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009" w:rsidRPr="002037E7" w:rsidRDefault="002037E7" w:rsidP="002037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7E7">
        <w:rPr>
          <w:rFonts w:ascii="Times New Roman" w:hAnsi="Times New Roman" w:cs="Times New Roman"/>
          <w:b/>
          <w:sz w:val="24"/>
          <w:szCs w:val="24"/>
        </w:rPr>
        <w:t>Час общения с элементами тренинга</w:t>
      </w:r>
    </w:p>
    <w:p w:rsidR="002037E7" w:rsidRDefault="002037E7" w:rsidP="002037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7E7">
        <w:rPr>
          <w:rFonts w:ascii="Times New Roman" w:hAnsi="Times New Roman" w:cs="Times New Roman"/>
          <w:b/>
          <w:sz w:val="24"/>
          <w:szCs w:val="24"/>
        </w:rPr>
        <w:t>«Жизненные сценарии»</w:t>
      </w:r>
    </w:p>
    <w:p w:rsidR="002037E7" w:rsidRDefault="002037E7" w:rsidP="00203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Формирование установки на позитивное восприятие жизни.</w:t>
      </w:r>
    </w:p>
    <w:p w:rsidR="002037E7" w:rsidRDefault="002037E7" w:rsidP="002037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037E7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2037E7" w:rsidRPr="002037E7" w:rsidRDefault="002037E7" w:rsidP="00203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2037E7">
        <w:rPr>
          <w:rFonts w:ascii="Times New Roman" w:hAnsi="Times New Roman" w:cs="Times New Roman"/>
          <w:sz w:val="24"/>
          <w:szCs w:val="24"/>
        </w:rPr>
        <w:t>Познакомить обучающихся с понятиями «жизненный сценарий», «оптимизм», «позитивное мышление»;</w:t>
      </w:r>
    </w:p>
    <w:p w:rsidR="002037E7" w:rsidRDefault="002037E7" w:rsidP="00203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Повысить мотивацию к самопознанию и самоопределению;</w:t>
      </w:r>
    </w:p>
    <w:p w:rsidR="002037E7" w:rsidRDefault="002037E7" w:rsidP="002037E7">
      <w:pPr>
        <w:jc w:val="both"/>
        <w:rPr>
          <w:rFonts w:ascii="Times New Roman" w:hAnsi="Times New Roman" w:cs="Times New Roman"/>
          <w:sz w:val="24"/>
          <w:szCs w:val="24"/>
        </w:rPr>
      </w:pPr>
      <w:r w:rsidRPr="002037E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1C06DF" w:rsidRPr="001C06DF">
        <w:rPr>
          <w:rFonts w:ascii="Times New Roman" w:hAnsi="Times New Roman" w:cs="Times New Roman"/>
          <w:sz w:val="24"/>
          <w:szCs w:val="24"/>
        </w:rPr>
        <w:t>Развить навык позитивного мышления.</w:t>
      </w:r>
    </w:p>
    <w:p w:rsidR="001C06DF" w:rsidRDefault="001C06DF" w:rsidP="002037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06DF" w:rsidRDefault="001C06DF" w:rsidP="00203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мероприятия:</w:t>
      </w:r>
    </w:p>
    <w:p w:rsidR="001C06DF" w:rsidRDefault="001C06DF" w:rsidP="002037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6DF">
        <w:rPr>
          <w:rFonts w:ascii="Times New Roman" w:hAnsi="Times New Roman" w:cs="Times New Roman"/>
          <w:b/>
          <w:sz w:val="24"/>
          <w:szCs w:val="24"/>
        </w:rPr>
        <w:t>Упражнение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06DF">
        <w:rPr>
          <w:rFonts w:ascii="Times New Roman" w:hAnsi="Times New Roman" w:cs="Times New Roman"/>
          <w:b/>
          <w:sz w:val="24"/>
          <w:szCs w:val="24"/>
        </w:rPr>
        <w:t>«Приветствие»</w:t>
      </w:r>
      <w:r>
        <w:rPr>
          <w:rFonts w:ascii="Times New Roman" w:hAnsi="Times New Roman" w:cs="Times New Roman"/>
          <w:b/>
          <w:sz w:val="24"/>
          <w:szCs w:val="24"/>
        </w:rPr>
        <w:t xml:space="preserve"> (5 мин.)</w:t>
      </w:r>
    </w:p>
    <w:p w:rsidR="001C06DF" w:rsidRDefault="001C06DF" w:rsidP="00203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Каждому участнику нужно поприветствовать всех, назвать свое имя и прилагательное на 1 букву своего имени. (пример: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Светлана+светлая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C17ED" w:rsidRPr="001C17ED" w:rsidRDefault="001C17ED" w:rsidP="001C17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 </w:t>
      </w:r>
      <w:r w:rsidRPr="001C17ED">
        <w:rPr>
          <w:rFonts w:ascii="Times New Roman" w:hAnsi="Times New Roman" w:cs="Times New Roman"/>
          <w:b/>
          <w:bCs/>
          <w:sz w:val="24"/>
          <w:szCs w:val="24"/>
        </w:rPr>
        <w:t>«Правила группы»</w:t>
      </w:r>
    </w:p>
    <w:p w:rsidR="001C17ED" w:rsidRPr="0016306D" w:rsidRDefault="001C17ED" w:rsidP="001C17ED">
      <w:pPr>
        <w:pStyle w:val="a3"/>
        <w:numPr>
          <w:ilvl w:val="0"/>
          <w:numId w:val="1"/>
        </w:numPr>
        <w:jc w:val="both"/>
        <w:rPr>
          <w:szCs w:val="24"/>
        </w:rPr>
      </w:pPr>
      <w:r w:rsidRPr="0016306D">
        <w:rPr>
          <w:szCs w:val="24"/>
        </w:rPr>
        <w:t>Проявлять активность.</w:t>
      </w:r>
    </w:p>
    <w:p w:rsidR="001C17ED" w:rsidRPr="0016306D" w:rsidRDefault="001C17ED" w:rsidP="001C17ED">
      <w:pPr>
        <w:pStyle w:val="a3"/>
        <w:numPr>
          <w:ilvl w:val="0"/>
          <w:numId w:val="1"/>
        </w:numPr>
        <w:jc w:val="both"/>
        <w:rPr>
          <w:szCs w:val="24"/>
        </w:rPr>
      </w:pPr>
      <w:r w:rsidRPr="0016306D">
        <w:rPr>
          <w:szCs w:val="24"/>
        </w:rPr>
        <w:t>Слушать друг друга, не перебивая!!!</w:t>
      </w:r>
    </w:p>
    <w:p w:rsidR="001C17ED" w:rsidRPr="0016306D" w:rsidRDefault="001C17ED" w:rsidP="001C17ED">
      <w:pPr>
        <w:pStyle w:val="a3"/>
        <w:numPr>
          <w:ilvl w:val="0"/>
          <w:numId w:val="1"/>
        </w:numPr>
        <w:jc w:val="both"/>
        <w:rPr>
          <w:szCs w:val="24"/>
        </w:rPr>
      </w:pPr>
      <w:r w:rsidRPr="0016306D">
        <w:rPr>
          <w:szCs w:val="24"/>
        </w:rPr>
        <w:t>Говорить только от своего лица.</w:t>
      </w:r>
    </w:p>
    <w:p w:rsidR="001C17ED" w:rsidRPr="0016306D" w:rsidRDefault="001C17ED" w:rsidP="001C17ED">
      <w:pPr>
        <w:pStyle w:val="a3"/>
        <w:numPr>
          <w:ilvl w:val="0"/>
          <w:numId w:val="1"/>
        </w:numPr>
        <w:jc w:val="both"/>
        <w:rPr>
          <w:szCs w:val="24"/>
        </w:rPr>
      </w:pPr>
      <w:r w:rsidRPr="0016306D">
        <w:rPr>
          <w:szCs w:val="24"/>
        </w:rPr>
        <w:t>Если информация адресована кому-то конкретно, то обращаться напрямую к этому человеку, а не говорить о нем в третьем лице</w:t>
      </w:r>
    </w:p>
    <w:p w:rsidR="001C17ED" w:rsidRPr="0016306D" w:rsidRDefault="001C17ED" w:rsidP="001C17ED">
      <w:pPr>
        <w:pStyle w:val="a3"/>
        <w:numPr>
          <w:ilvl w:val="0"/>
          <w:numId w:val="1"/>
        </w:numPr>
        <w:jc w:val="both"/>
        <w:rPr>
          <w:szCs w:val="24"/>
        </w:rPr>
      </w:pPr>
      <w:r w:rsidRPr="0016306D">
        <w:rPr>
          <w:szCs w:val="24"/>
        </w:rPr>
        <w:t>Не распространять и не обсуждать за пределами тренинга то, что происходит на занятиях</w:t>
      </w:r>
    </w:p>
    <w:p w:rsidR="001C17ED" w:rsidRPr="0016306D" w:rsidRDefault="001C17ED" w:rsidP="001C17ED">
      <w:pPr>
        <w:pStyle w:val="a3"/>
        <w:numPr>
          <w:ilvl w:val="0"/>
          <w:numId w:val="1"/>
        </w:numPr>
        <w:jc w:val="both"/>
        <w:rPr>
          <w:szCs w:val="24"/>
        </w:rPr>
      </w:pPr>
      <w:r w:rsidRPr="0016306D">
        <w:rPr>
          <w:szCs w:val="24"/>
        </w:rPr>
        <w:t>Избегать критики при выполнении упражнений, если возникает потребность что-то покритиковать — дождаться обсуждения</w:t>
      </w:r>
    </w:p>
    <w:p w:rsidR="001C17ED" w:rsidRDefault="001C17ED" w:rsidP="001C17ED">
      <w:pPr>
        <w:pStyle w:val="a3"/>
        <w:jc w:val="both"/>
        <w:rPr>
          <w:b/>
          <w:szCs w:val="24"/>
        </w:rPr>
      </w:pPr>
    </w:p>
    <w:p w:rsidR="001C17ED" w:rsidRDefault="001C17ED" w:rsidP="001C17ED">
      <w:pPr>
        <w:pStyle w:val="a3"/>
        <w:jc w:val="both"/>
        <w:rPr>
          <w:b/>
          <w:szCs w:val="24"/>
        </w:rPr>
      </w:pPr>
      <w:r w:rsidRPr="001C17ED">
        <w:rPr>
          <w:b/>
          <w:szCs w:val="24"/>
        </w:rPr>
        <w:t>Упражнение 3.</w:t>
      </w:r>
      <w:r>
        <w:rPr>
          <w:b/>
          <w:szCs w:val="24"/>
        </w:rPr>
        <w:t xml:space="preserve"> Теория по теме.</w:t>
      </w:r>
    </w:p>
    <w:p w:rsidR="001C17ED" w:rsidRPr="007E6C1B" w:rsidRDefault="001C17ED" w:rsidP="001C17ED">
      <w:pPr>
        <w:pStyle w:val="a3"/>
        <w:jc w:val="both"/>
        <w:rPr>
          <w:shd w:val="clear" w:color="auto" w:fill="FFFFFF"/>
        </w:rPr>
      </w:pPr>
      <w:r>
        <w:rPr>
          <w:b/>
          <w:bCs/>
          <w:color w:val="333333"/>
          <w:shd w:val="clear" w:color="auto" w:fill="FFFFFF"/>
        </w:rPr>
        <w:t xml:space="preserve">   </w:t>
      </w:r>
      <w:r w:rsidRPr="007E6C1B">
        <w:rPr>
          <w:b/>
          <w:bCs/>
          <w:shd w:val="clear" w:color="auto" w:fill="FFFFFF"/>
        </w:rPr>
        <w:t>Жизненный</w:t>
      </w:r>
      <w:r w:rsidRPr="007E6C1B">
        <w:rPr>
          <w:shd w:val="clear" w:color="auto" w:fill="FFFFFF"/>
        </w:rPr>
        <w:t> </w:t>
      </w:r>
      <w:r w:rsidRPr="007E6C1B">
        <w:rPr>
          <w:b/>
          <w:bCs/>
          <w:shd w:val="clear" w:color="auto" w:fill="FFFFFF"/>
        </w:rPr>
        <w:t>сценарий</w:t>
      </w:r>
      <w:r w:rsidRPr="007E6C1B">
        <w:rPr>
          <w:shd w:val="clear" w:color="auto" w:fill="FFFFFF"/>
        </w:rPr>
        <w:t> — </w:t>
      </w:r>
      <w:r w:rsidRPr="007E6C1B">
        <w:rPr>
          <w:b/>
          <w:bCs/>
          <w:shd w:val="clear" w:color="auto" w:fill="FFFFFF"/>
        </w:rPr>
        <w:t>это</w:t>
      </w:r>
      <w:r w:rsidRPr="007E6C1B">
        <w:rPr>
          <w:shd w:val="clear" w:color="auto" w:fill="FFFFFF"/>
        </w:rPr>
        <w:t> бессознательный план человека на </w:t>
      </w:r>
      <w:r w:rsidRPr="007E6C1B">
        <w:rPr>
          <w:b/>
          <w:bCs/>
          <w:shd w:val="clear" w:color="auto" w:fill="FFFFFF"/>
        </w:rPr>
        <w:t>жизнь</w:t>
      </w:r>
      <w:r w:rsidRPr="007E6C1B">
        <w:rPr>
          <w:shd w:val="clear" w:color="auto" w:fill="FFFFFF"/>
        </w:rPr>
        <w:t>, созданный им под влиянием родителей или близких людей (психолог Эрик Берн.) Именно этот психолог выделил наших три внутренних состояния: РОДИТЕЛЬ-РЕБЁНОК-ВЗРОСЛЫЙ.</w:t>
      </w:r>
    </w:p>
    <w:p w:rsidR="00A851ED" w:rsidRPr="007E6C1B" w:rsidRDefault="001C17ED" w:rsidP="00A851ED">
      <w:pPr>
        <w:pStyle w:val="a4"/>
        <w:spacing w:before="0" w:beforeAutospacing="0" w:after="0" w:afterAutospacing="0"/>
        <w:rPr>
          <w:shd w:val="clear" w:color="auto" w:fill="FFFFFF"/>
        </w:rPr>
      </w:pPr>
      <w:r w:rsidRPr="007E6C1B">
        <w:rPr>
          <w:shd w:val="clear" w:color="auto" w:fill="FFFFFF"/>
        </w:rPr>
        <w:t xml:space="preserve">   </w:t>
      </w:r>
    </w:p>
    <w:p w:rsidR="00A851ED" w:rsidRDefault="00A851ED" w:rsidP="00A851ED">
      <w:pPr>
        <w:pStyle w:val="a4"/>
        <w:spacing w:before="0" w:beforeAutospacing="0" w:after="0" w:afterAutospacing="0"/>
        <w:rPr>
          <w:color w:val="000000"/>
        </w:rPr>
      </w:pPr>
      <w:r>
        <w:rPr>
          <w:color w:val="333333"/>
          <w:shd w:val="clear" w:color="auto" w:fill="FFFFFF"/>
        </w:rPr>
        <w:t xml:space="preserve">    </w:t>
      </w:r>
      <w:r w:rsidR="001C17ED" w:rsidRPr="001C17ED">
        <w:rPr>
          <w:b/>
          <w:bCs/>
          <w:color w:val="000000"/>
        </w:rPr>
        <w:t>Жизненный сценарий есть у каждого человека.</w:t>
      </w:r>
      <w:r w:rsidR="001C17ED">
        <w:rPr>
          <w:color w:val="000000"/>
        </w:rPr>
        <w:t xml:space="preserve"> </w:t>
      </w:r>
    </w:p>
    <w:p w:rsidR="00A851ED" w:rsidRDefault="00A851ED" w:rsidP="00A851ED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</w:t>
      </w:r>
      <w:r w:rsidR="001C17ED" w:rsidRPr="001C17ED">
        <w:rPr>
          <w:color w:val="000000"/>
        </w:rPr>
        <w:t>У о</w:t>
      </w:r>
      <w:r>
        <w:rPr>
          <w:color w:val="000000"/>
        </w:rPr>
        <w:t>дних он успешный — и таким людям</w:t>
      </w:r>
      <w:r w:rsidR="001C17ED" w:rsidRPr="001C17ED">
        <w:rPr>
          <w:color w:val="000000"/>
        </w:rPr>
        <w:t xml:space="preserve"> хочется позавидовать, потому что они умеют добиваться своего, знают, чего хотят и искренне радуются, когда достигают целей. </w:t>
      </w:r>
    </w:p>
    <w:p w:rsidR="00A851ED" w:rsidRDefault="00A851ED" w:rsidP="00A851ED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</w:t>
      </w:r>
      <w:r w:rsidR="001C17ED" w:rsidRPr="001C17ED">
        <w:rPr>
          <w:color w:val="000000"/>
        </w:rPr>
        <w:t xml:space="preserve">У большинства он банальный — и такие люди предпочитают не рисковать и не выделяться, а просто день ото дня «тянуть свою ношу». </w:t>
      </w:r>
    </w:p>
    <w:p w:rsidR="001C17ED" w:rsidRDefault="00A851ED" w:rsidP="00A851ED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</w:t>
      </w:r>
      <w:r w:rsidR="001C17ED" w:rsidRPr="001C17ED">
        <w:rPr>
          <w:color w:val="000000"/>
        </w:rPr>
        <w:t>У некоторых он проигрышный — и им либо всегда не везет, либо они никогда не бывают довольны собой и своей жизнью.</w:t>
      </w:r>
    </w:p>
    <w:p w:rsidR="00A851ED" w:rsidRDefault="00A851ED" w:rsidP="00A851ED">
      <w:pPr>
        <w:pStyle w:val="a4"/>
        <w:spacing w:before="0" w:beforeAutospacing="0" w:after="0" w:afterAutospacing="0"/>
        <w:jc w:val="both"/>
        <w:rPr>
          <w:color w:val="000000"/>
        </w:rPr>
      </w:pPr>
    </w:p>
    <w:p w:rsidR="00A851ED" w:rsidRPr="00A851ED" w:rsidRDefault="00A851ED" w:rsidP="00A851ED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</w:t>
      </w:r>
      <w:r w:rsidRPr="00A851ED">
        <w:rPr>
          <w:b/>
          <w:bCs/>
          <w:color w:val="000000"/>
        </w:rPr>
        <w:t>Жизненный сценарий похож на программу, которая ведет нас по жизни.</w:t>
      </w:r>
    </w:p>
    <w:p w:rsidR="00A851ED" w:rsidRPr="00A851ED" w:rsidRDefault="00A851ED" w:rsidP="00A851ED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</w:t>
      </w:r>
      <w:r w:rsidRPr="00A851ED">
        <w:rPr>
          <w:color w:val="000000"/>
        </w:rPr>
        <w:t xml:space="preserve">Эта программа предопределяет наши действия, взаимоотношения с окружающими, выбор… И при этом мы не осознаем, что жизненный сценарий у нас есть. Ведь он закладывается в раннем детстве, и мы </w:t>
      </w:r>
      <w:r>
        <w:rPr>
          <w:color w:val="000000"/>
        </w:rPr>
        <w:t xml:space="preserve">не помним процесс его создания. </w:t>
      </w:r>
      <w:r w:rsidRPr="00A851ED">
        <w:rPr>
          <w:color w:val="000000"/>
        </w:rPr>
        <w:t xml:space="preserve">Как и в любой истории, сценарий жизни имеет начало, середину и конец. В нем присутствуют герои, героини, злодеи, и второстепенные персонажи так же, как и основная тема и отдельные </w:t>
      </w:r>
      <w:r w:rsidRPr="00A851ED">
        <w:rPr>
          <w:color w:val="000000"/>
        </w:rPr>
        <w:lastRenderedPageBreak/>
        <w:t>сюжетные линии. Сценарий жизни может быть комичным или трагичным, восхитительным или скучным, вдохновляющим или позорным.</w:t>
      </w:r>
    </w:p>
    <w:p w:rsidR="00A851ED" w:rsidRPr="001C17ED" w:rsidRDefault="00A851ED" w:rsidP="00A851ED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</w:p>
    <w:p w:rsidR="001C17ED" w:rsidRDefault="00A851ED" w:rsidP="00A851ED">
      <w:pPr>
        <w:pStyle w:val="a3"/>
        <w:jc w:val="both"/>
        <w:rPr>
          <w:bCs/>
          <w:color w:val="000000"/>
          <w:szCs w:val="24"/>
        </w:rPr>
      </w:pPr>
      <w:r w:rsidRPr="00A851ED">
        <w:rPr>
          <w:b/>
          <w:bCs/>
          <w:color w:val="000000"/>
          <w:szCs w:val="24"/>
        </w:rPr>
        <w:t>Жизненный сценарий — это шаблоны, по которым мы живем</w:t>
      </w:r>
      <w:r>
        <w:rPr>
          <w:b/>
          <w:bCs/>
          <w:color w:val="000000"/>
          <w:szCs w:val="24"/>
        </w:rPr>
        <w:t xml:space="preserve">. </w:t>
      </w:r>
      <w:r w:rsidR="00D14A0D">
        <w:rPr>
          <w:b/>
          <w:bCs/>
          <w:color w:val="000000"/>
          <w:szCs w:val="24"/>
        </w:rPr>
        <w:t xml:space="preserve"> </w:t>
      </w:r>
      <w:r w:rsidR="00D14A0D" w:rsidRPr="00D14A0D">
        <w:rPr>
          <w:bCs/>
          <w:color w:val="000000"/>
          <w:szCs w:val="24"/>
        </w:rPr>
        <w:t>Мы живем по одним и тем же повторяющимся программам. И если программы дестру</w:t>
      </w:r>
      <w:r w:rsidR="00D14A0D">
        <w:rPr>
          <w:bCs/>
          <w:color w:val="000000"/>
          <w:szCs w:val="24"/>
        </w:rPr>
        <w:t xml:space="preserve">ктивны (разрушительны), то и </w:t>
      </w:r>
      <w:r w:rsidR="00D14A0D" w:rsidRPr="00D14A0D">
        <w:rPr>
          <w:bCs/>
          <w:color w:val="000000"/>
          <w:szCs w:val="24"/>
        </w:rPr>
        <w:t>путь будет проблемным и разрушительным.</w:t>
      </w:r>
      <w:r w:rsidR="00D14A0D">
        <w:rPr>
          <w:bCs/>
          <w:color w:val="000000"/>
          <w:szCs w:val="24"/>
        </w:rPr>
        <w:t xml:space="preserve"> Тем не менее, написанный в</w:t>
      </w:r>
      <w:r w:rsidR="00D14A0D" w:rsidRPr="00D14A0D">
        <w:rPr>
          <w:bCs/>
          <w:color w:val="000000"/>
          <w:szCs w:val="24"/>
        </w:rPr>
        <w:t>ами сценарий можно не только осознать, но и переписать</w:t>
      </w:r>
      <w:r w:rsidR="00D14A0D">
        <w:rPr>
          <w:bCs/>
          <w:color w:val="000000"/>
          <w:szCs w:val="24"/>
        </w:rPr>
        <w:t xml:space="preserve">. </w:t>
      </w:r>
    </w:p>
    <w:p w:rsidR="00BE6086" w:rsidRDefault="00BE6086" w:rsidP="00A851ED">
      <w:pPr>
        <w:pStyle w:val="a3"/>
        <w:jc w:val="both"/>
        <w:rPr>
          <w:bCs/>
          <w:color w:val="000000"/>
          <w:szCs w:val="24"/>
        </w:rPr>
      </w:pPr>
    </w:p>
    <w:p w:rsidR="00BE6086" w:rsidRDefault="00BE6086" w:rsidP="00A851ED">
      <w:pPr>
        <w:pStyle w:val="a3"/>
        <w:jc w:val="both"/>
        <w:rPr>
          <w:bCs/>
          <w:color w:val="000000"/>
          <w:szCs w:val="24"/>
        </w:rPr>
      </w:pPr>
      <w:r w:rsidRPr="00595B38">
        <w:rPr>
          <w:b/>
          <w:bCs/>
          <w:color w:val="000000"/>
          <w:szCs w:val="24"/>
        </w:rPr>
        <w:t>«Оптимизм»</w:t>
      </w:r>
      <w:r>
        <w:rPr>
          <w:bCs/>
          <w:color w:val="000000"/>
          <w:szCs w:val="24"/>
        </w:rPr>
        <w:t xml:space="preserve">- </w:t>
      </w:r>
      <w:r w:rsidR="00595B38">
        <w:rPr>
          <w:bCs/>
          <w:color w:val="000000"/>
          <w:szCs w:val="24"/>
        </w:rPr>
        <w:t>это уверенность в лучшем будущем, взгляд на жизнь с позитивной точки зрения.</w:t>
      </w:r>
    </w:p>
    <w:p w:rsidR="00595B38" w:rsidRDefault="00595B38" w:rsidP="00A851ED">
      <w:pPr>
        <w:pStyle w:val="a3"/>
        <w:jc w:val="both"/>
        <w:rPr>
          <w:bCs/>
          <w:color w:val="000000"/>
          <w:szCs w:val="24"/>
        </w:rPr>
      </w:pPr>
    </w:p>
    <w:p w:rsidR="00595B38" w:rsidRPr="00595B38" w:rsidRDefault="00595B38" w:rsidP="00A851ED">
      <w:pPr>
        <w:pStyle w:val="a3"/>
        <w:jc w:val="both"/>
        <w:rPr>
          <w:bCs/>
          <w:color w:val="000000"/>
          <w:szCs w:val="24"/>
        </w:rPr>
      </w:pPr>
      <w:r w:rsidRPr="00595B38">
        <w:rPr>
          <w:b/>
          <w:bCs/>
          <w:color w:val="000000"/>
          <w:szCs w:val="24"/>
        </w:rPr>
        <w:t>«Позитивное мышление»</w:t>
      </w:r>
      <w:r>
        <w:rPr>
          <w:bCs/>
          <w:color w:val="000000"/>
          <w:szCs w:val="24"/>
        </w:rPr>
        <w:t xml:space="preserve"> -</w:t>
      </w:r>
      <w:r w:rsidRPr="00595B38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595B38">
        <w:rPr>
          <w:rStyle w:val="a5"/>
          <w:b w:val="0"/>
          <w:color w:val="333333"/>
          <w:shd w:val="clear" w:color="auto" w:fill="FFFFFF"/>
        </w:rPr>
        <w:t>это подход, основанный на оптимистичных ожиданиях, вере в себя и свои возможности, поиске благоприятных моментов в любой ситуации</w:t>
      </w:r>
      <w:r w:rsidRPr="00595B38">
        <w:rPr>
          <w:color w:val="333333"/>
          <w:shd w:val="clear" w:color="auto" w:fill="FFFFFF"/>
        </w:rPr>
        <w:t>.</w:t>
      </w:r>
    </w:p>
    <w:p w:rsidR="009C7A12" w:rsidRPr="00595B38" w:rsidRDefault="009C7A12" w:rsidP="009C7A12">
      <w:pPr>
        <w:pStyle w:val="a3"/>
        <w:jc w:val="both"/>
        <w:rPr>
          <w:bCs/>
          <w:color w:val="000000"/>
          <w:szCs w:val="24"/>
        </w:rPr>
      </w:pPr>
    </w:p>
    <w:p w:rsidR="009C7A12" w:rsidRPr="009C7A12" w:rsidRDefault="009C7A12" w:rsidP="009C7A12">
      <w:pPr>
        <w:pStyle w:val="a3"/>
        <w:jc w:val="both"/>
        <w:rPr>
          <w:b/>
          <w:szCs w:val="24"/>
        </w:rPr>
      </w:pPr>
      <w:r>
        <w:rPr>
          <w:bCs/>
          <w:color w:val="000000"/>
          <w:szCs w:val="24"/>
        </w:rPr>
        <w:t xml:space="preserve"> </w:t>
      </w:r>
      <w:r w:rsidRPr="009C7A12">
        <w:rPr>
          <w:b/>
          <w:bCs/>
          <w:color w:val="000000"/>
          <w:szCs w:val="24"/>
        </w:rPr>
        <w:t>Вопросы участникам:</w:t>
      </w:r>
    </w:p>
    <w:p w:rsidR="009C7A12" w:rsidRPr="009C7A12" w:rsidRDefault="001C17ED" w:rsidP="009C7A12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9C7A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7A12"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Что такое жизненный сценарий?</w:t>
      </w:r>
    </w:p>
    <w:p w:rsidR="009C7A12" w:rsidRPr="009C7A12" w:rsidRDefault="009C7A12" w:rsidP="009C7A12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От кого зависят наши успехи?</w:t>
      </w:r>
    </w:p>
    <w:p w:rsidR="009C7A12" w:rsidRPr="009C7A12" w:rsidRDefault="009C7A12" w:rsidP="009C7A12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Кто виноват, если мы допускаем просчеты в жизни?</w:t>
      </w:r>
    </w:p>
    <w:p w:rsidR="009C7A12" w:rsidRPr="009C7A12" w:rsidRDefault="009C7A12" w:rsidP="009C7A12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Известно ли вам, кто </w:t>
      </w:r>
      <w:proofErr w:type="gramStart"/>
      <w:r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такие  «</w:t>
      </w:r>
      <w:proofErr w:type="spellStart"/>
      <w:proofErr w:type="gramEnd"/>
      <w:r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интерналы</w:t>
      </w:r>
      <w:proofErr w:type="spellEnd"/>
      <w:r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», «</w:t>
      </w:r>
      <w:proofErr w:type="spellStart"/>
      <w:r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экстерналы</w:t>
      </w:r>
      <w:proofErr w:type="spellEnd"/>
      <w:r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»?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(</w:t>
      </w:r>
      <w:r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методики «Шкала Д. </w:t>
      </w:r>
      <w:proofErr w:type="spellStart"/>
      <w:r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Роттера</w:t>
      </w:r>
      <w:proofErr w:type="spellEnd"/>
      <w:r w:rsidRPr="009C7A12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)</w:t>
      </w:r>
    </w:p>
    <w:p w:rsidR="009C7A12" w:rsidRDefault="009C7A12" w:rsidP="009C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A12" w:rsidRPr="009C7A12" w:rsidRDefault="009C7A12" w:rsidP="009C7A1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Возможны </w:t>
      </w:r>
      <w:r w:rsidRPr="009C7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два варианта локуса контроля</w:t>
      </w:r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и, соответственно, два типа людей:</w:t>
      </w:r>
    </w:p>
    <w:p w:rsidR="009C7A12" w:rsidRPr="009C7A12" w:rsidRDefault="009C7A12" w:rsidP="009C7A12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9C7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экстерналы</w:t>
      </w:r>
      <w:proofErr w:type="spellEnd"/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C7A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(внешний локус контроля)</w:t>
      </w:r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человек полагает, что происходящие с ним события являются результатом действия внешних сил, случая, обстоятельств, других людей и т.п.;</w:t>
      </w:r>
    </w:p>
    <w:p w:rsidR="009C7A12" w:rsidRPr="009C7A12" w:rsidRDefault="009C7A12" w:rsidP="009C7A12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9C7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интерналы</w:t>
      </w:r>
      <w:proofErr w:type="spellEnd"/>
      <w:r w:rsidRPr="009C7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C7A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(внутренний локус контроля)</w:t>
      </w:r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человек интерпретирует значимые события как результат собственных усилий.</w:t>
      </w:r>
    </w:p>
    <w:p w:rsidR="009C7A12" w:rsidRPr="009C7A12" w:rsidRDefault="009C7A12" w:rsidP="009C7A12">
      <w:pPr>
        <w:numPr>
          <w:ilvl w:val="0"/>
          <w:numId w:val="4"/>
        </w:numPr>
        <w:pBdr>
          <w:bottom w:val="single" w:sz="6" w:space="6" w:color="D6DDB9"/>
        </w:pBdr>
        <w:shd w:val="clear" w:color="auto" w:fill="FFFFFF"/>
        <w:spacing w:before="120" w:after="12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  <w:lang w:eastAsia="ru-RU"/>
        </w:rPr>
      </w:pPr>
      <w:proofErr w:type="spellStart"/>
      <w:r w:rsidRPr="009C7A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Интерналы</w:t>
      </w:r>
      <w:proofErr w:type="spellEnd"/>
    </w:p>
    <w:p w:rsidR="009C7A12" w:rsidRPr="009C7A12" w:rsidRDefault="009C7A12" w:rsidP="009C7A12">
      <w:pPr>
        <w:shd w:val="clear" w:color="auto" w:fill="FFFFFF"/>
        <w:spacing w:after="0" w:line="240" w:lineRule="auto"/>
        <w:ind w:left="-568" w:firstLine="568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proofErr w:type="spellStart"/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Интерналы</w:t>
      </w:r>
      <w:proofErr w:type="spellEnd"/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считают, что большинство важных событий в их жизни было результатом их собственных действий, и чувствуют свою собственную ответственность за эти события и за то, как складывается их жизнь в целом. Они считают, что добились сами всего хорошего, что было и есть в их жизни, и что они способны с успехом достигать своих целей и в будущем. Но они берут на себя ответственность и за все отрицательные события, склонны обвинять себя в неудачах, неприятностях, страданиях.</w:t>
      </w:r>
    </w:p>
    <w:p w:rsidR="009C7A12" w:rsidRPr="009C7A12" w:rsidRDefault="009C7A12" w:rsidP="009C7A12">
      <w:pPr>
        <w:shd w:val="clear" w:color="auto" w:fill="FFFFFF"/>
        <w:spacing w:after="0" w:line="240" w:lineRule="auto"/>
        <w:ind w:left="-568" w:firstLine="568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Такие люди считают свои действия важным фактором в организации собственного производства, в складывающихся отношениях в коллективе, в своих продвижениях. </w:t>
      </w:r>
      <w:proofErr w:type="spellStart"/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Интернал</w:t>
      </w:r>
      <w:proofErr w:type="spellEnd"/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считает себя ответственным за события семейной жизни, в семейных проблемах обвиняет не супруга, а прежде всего самого себя, стремится изменить себя.</w:t>
      </w:r>
    </w:p>
    <w:p w:rsidR="009C7A12" w:rsidRPr="009C7A12" w:rsidRDefault="009C7A12" w:rsidP="009C7A12">
      <w:pPr>
        <w:shd w:val="clear" w:color="auto" w:fill="FFFFFF"/>
        <w:spacing w:after="0" w:line="240" w:lineRule="auto"/>
        <w:ind w:left="-568" w:firstLine="568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 с внутренним локусом контроля считает себя в силах контролировать свои неформальные отношения с другими людьми, вызывать к себе уважение, симпатию, активно формировать свой круг общения. </w:t>
      </w:r>
      <w:proofErr w:type="spellStart"/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Интернал</w:t>
      </w:r>
      <w:proofErr w:type="spellEnd"/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считает себя во многом ответственным и за свое здоровье. В болезни обвиняет самого себя и полагает, что выздоровление во многом зависит от его действий, а не от врачей.</w:t>
      </w:r>
    </w:p>
    <w:p w:rsidR="009C7A12" w:rsidRPr="009C7A12" w:rsidRDefault="009C7A12" w:rsidP="009C7A12">
      <w:pPr>
        <w:shd w:val="clear" w:color="auto" w:fill="FFFFFF"/>
        <w:spacing w:after="0" w:line="240" w:lineRule="auto"/>
        <w:ind w:left="-568" w:firstLine="568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 </w:t>
      </w:r>
      <w:proofErr w:type="spellStart"/>
      <w:r w:rsidRPr="009C7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интерналу</w:t>
      </w:r>
      <w:proofErr w:type="spellEnd"/>
      <w:r w:rsidRPr="009C7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присуща активная жизненная позиция, независимость и ответственность за себя.</w:t>
      </w:r>
    </w:p>
    <w:p w:rsidR="009C7A12" w:rsidRPr="009C7A12" w:rsidRDefault="009C7A12" w:rsidP="009C7A12">
      <w:pPr>
        <w:numPr>
          <w:ilvl w:val="0"/>
          <w:numId w:val="5"/>
        </w:numPr>
        <w:pBdr>
          <w:bottom w:val="single" w:sz="6" w:space="6" w:color="D6DDB9"/>
        </w:pBdr>
        <w:shd w:val="clear" w:color="auto" w:fill="FFFFFF"/>
        <w:spacing w:before="120" w:after="12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  <w:lang w:eastAsia="ru-RU"/>
        </w:rPr>
      </w:pPr>
      <w:proofErr w:type="spellStart"/>
      <w:r w:rsidRPr="009C7A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Экстерналы</w:t>
      </w:r>
      <w:proofErr w:type="spellEnd"/>
    </w:p>
    <w:p w:rsidR="009C7A12" w:rsidRPr="009C7A12" w:rsidRDefault="009C7A12" w:rsidP="009C7A12">
      <w:pPr>
        <w:shd w:val="clear" w:color="auto" w:fill="FFFFFF"/>
        <w:spacing w:after="0" w:line="240" w:lineRule="auto"/>
        <w:ind w:left="-568" w:firstLine="568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Люди с внешним локусом контроля, </w:t>
      </w:r>
      <w:proofErr w:type="spellStart"/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экстерналы</w:t>
      </w:r>
      <w:proofErr w:type="spellEnd"/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напротив, чаще пассивны, пессимистичны, чувствуют, что от них ничего не зависит, все зависит от обстоятельств, а они — пешки в этой жизни.</w:t>
      </w:r>
    </w:p>
    <w:p w:rsidR="009C7A12" w:rsidRPr="009C7A12" w:rsidRDefault="009C7A12" w:rsidP="009C7A12">
      <w:pPr>
        <w:shd w:val="clear" w:color="auto" w:fill="FFFFFF"/>
        <w:spacing w:after="0" w:line="240" w:lineRule="auto"/>
        <w:ind w:left="-568" w:firstLine="568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Человек не воспринимает всерьез свою роль в тех или иных событиях собственной жизни, в том, как выстраиваются его отношения с другими людьми, в конфликтах чаще всего винит партнера.</w:t>
      </w:r>
    </w:p>
    <w:p w:rsidR="009C7A12" w:rsidRPr="009C7A12" w:rsidRDefault="009C7A12" w:rsidP="009C7A12">
      <w:pPr>
        <w:shd w:val="clear" w:color="auto" w:fill="FFFFFF"/>
        <w:spacing w:after="0" w:line="240" w:lineRule="auto"/>
        <w:ind w:left="-568" w:firstLine="568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Даже свои успехи, достижения и радости </w:t>
      </w:r>
      <w:proofErr w:type="spellStart"/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экстерналы</w:t>
      </w:r>
      <w:proofErr w:type="spellEnd"/>
      <w:r w:rsidRPr="009C7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приписывают внешним обстоятельствам, везению, счастливой судьбе, воле Бога или помощи других людей.</w:t>
      </w:r>
    </w:p>
    <w:p w:rsidR="009C7A12" w:rsidRPr="009C7A12" w:rsidRDefault="009C7A12" w:rsidP="009C7A12">
      <w:pPr>
        <w:shd w:val="clear" w:color="auto" w:fill="FFFFFF"/>
        <w:spacing w:after="0" w:line="240" w:lineRule="auto"/>
        <w:ind w:left="-568" w:firstLine="568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C7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Итогом такой позиции оказывается пассивность, отсутствие стремления к достижению своих целей.</w:t>
      </w:r>
    </w:p>
    <w:p w:rsidR="009C7A12" w:rsidRDefault="009C7A12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1C17ED" w:rsidRPr="00DA2E27" w:rsidRDefault="009C7A12" w:rsidP="009C7A12">
      <w:pPr>
        <w:tabs>
          <w:tab w:val="num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DA2E27">
        <w:rPr>
          <w:rFonts w:ascii="Times New Roman" w:hAnsi="Times New Roman" w:cs="Times New Roman"/>
          <w:b/>
          <w:sz w:val="24"/>
          <w:szCs w:val="24"/>
        </w:rPr>
        <w:t>Практический этап</w:t>
      </w:r>
    </w:p>
    <w:p w:rsidR="001C06DF" w:rsidRDefault="009C7A12" w:rsidP="009C7A12">
      <w:pPr>
        <w:tabs>
          <w:tab w:val="num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A12">
        <w:rPr>
          <w:rFonts w:ascii="Times New Roman" w:hAnsi="Times New Roman" w:cs="Times New Roman"/>
          <w:b/>
          <w:sz w:val="24"/>
          <w:szCs w:val="24"/>
        </w:rPr>
        <w:t>Упражнение 4.</w:t>
      </w:r>
      <w:r>
        <w:rPr>
          <w:rFonts w:ascii="Times New Roman" w:hAnsi="Times New Roman" w:cs="Times New Roman"/>
          <w:b/>
          <w:sz w:val="24"/>
          <w:szCs w:val="24"/>
        </w:rPr>
        <w:t xml:space="preserve">  «Сценарист»</w:t>
      </w:r>
    </w:p>
    <w:p w:rsidR="00CC475B" w:rsidRDefault="00DB46B4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75B">
        <w:rPr>
          <w:rFonts w:ascii="Times New Roman" w:hAnsi="Times New Roman" w:cs="Times New Roman"/>
          <w:sz w:val="24"/>
          <w:szCs w:val="24"/>
        </w:rPr>
        <w:t xml:space="preserve">Каждый участник на листе бумаги пишет </w:t>
      </w:r>
      <w:r>
        <w:rPr>
          <w:rFonts w:ascii="Times New Roman" w:hAnsi="Times New Roman" w:cs="Times New Roman"/>
          <w:sz w:val="24"/>
          <w:szCs w:val="24"/>
        </w:rPr>
        <w:t>свой сценарий жизни, который он види</w:t>
      </w:r>
      <w:r w:rsidR="00CC475B">
        <w:rPr>
          <w:rFonts w:ascii="Times New Roman" w:hAnsi="Times New Roman" w:cs="Times New Roman"/>
          <w:sz w:val="24"/>
          <w:szCs w:val="24"/>
        </w:rPr>
        <w:t>т для себя в реальной жизни.</w:t>
      </w:r>
    </w:p>
    <w:p w:rsidR="00F928A2" w:rsidRDefault="00DB46B4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Читаем. По возможности можно зачитать аудитории. После, обращаясь каждый к своему сценарию, немного порассуждаем. </w:t>
      </w:r>
    </w:p>
    <w:p w:rsidR="00DB46B4" w:rsidRDefault="00F928A2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B46B4">
        <w:rPr>
          <w:rFonts w:ascii="Times New Roman" w:hAnsi="Times New Roman" w:cs="Times New Roman"/>
          <w:sz w:val="24"/>
          <w:szCs w:val="24"/>
        </w:rPr>
        <w:t>Нравится ли сценарий?</w:t>
      </w:r>
    </w:p>
    <w:p w:rsidR="00F928A2" w:rsidRDefault="00F928A2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-Что можно было бы изменить?</w:t>
      </w:r>
    </w:p>
    <w:p w:rsidR="00F928A2" w:rsidRPr="00CC475B" w:rsidRDefault="00F928A2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-Можно ли определить кто вы?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Экстернал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интернал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9C7A12" w:rsidRDefault="00F928A2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928A2">
        <w:rPr>
          <w:rFonts w:ascii="Times New Roman" w:hAnsi="Times New Roman" w:cs="Times New Roman"/>
          <w:sz w:val="24"/>
          <w:szCs w:val="24"/>
        </w:rPr>
        <w:t xml:space="preserve">После обсуждения необходимо </w:t>
      </w:r>
      <w:r w:rsidR="00BE6086">
        <w:rPr>
          <w:rFonts w:ascii="Times New Roman" w:hAnsi="Times New Roman" w:cs="Times New Roman"/>
          <w:sz w:val="24"/>
          <w:szCs w:val="24"/>
        </w:rPr>
        <w:t>проанализировать, нужно ли писать сценарий позитивный?</w:t>
      </w:r>
    </w:p>
    <w:p w:rsidR="00BE6086" w:rsidRDefault="00BE6086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такая необходимость есть, то теперь ребятам предлагается переписать свой сценарий в более позитивном ключе. </w:t>
      </w:r>
    </w:p>
    <w:p w:rsidR="00595B38" w:rsidRDefault="00595B38" w:rsidP="009C7A12">
      <w:pPr>
        <w:tabs>
          <w:tab w:val="num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B38">
        <w:rPr>
          <w:rFonts w:ascii="Times New Roman" w:hAnsi="Times New Roman" w:cs="Times New Roman"/>
          <w:b/>
          <w:sz w:val="24"/>
          <w:szCs w:val="24"/>
        </w:rPr>
        <w:t xml:space="preserve">Упражнение 5. </w:t>
      </w:r>
      <w:r>
        <w:rPr>
          <w:rFonts w:ascii="Times New Roman" w:hAnsi="Times New Roman" w:cs="Times New Roman"/>
          <w:b/>
          <w:sz w:val="24"/>
          <w:szCs w:val="24"/>
        </w:rPr>
        <w:t xml:space="preserve"> «Метафора жизни»</w:t>
      </w:r>
    </w:p>
    <w:p w:rsidR="00595B38" w:rsidRDefault="00595B38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Участникам предлагается выбрать из колоды МАК выбрать для себя самые привлекательные</w:t>
      </w:r>
      <w:r w:rsidR="00DA2E27">
        <w:rPr>
          <w:rFonts w:ascii="Times New Roman" w:hAnsi="Times New Roman" w:cs="Times New Roman"/>
          <w:sz w:val="24"/>
          <w:szCs w:val="24"/>
        </w:rPr>
        <w:t xml:space="preserve"> 10 карт. Затем каждый с помощью у</w:t>
      </w:r>
      <w:r>
        <w:rPr>
          <w:rFonts w:ascii="Times New Roman" w:hAnsi="Times New Roman" w:cs="Times New Roman"/>
          <w:sz w:val="24"/>
          <w:szCs w:val="24"/>
        </w:rPr>
        <w:t>же этих карт рисует картину своего жизненного сценария. (Обсуждение)</w:t>
      </w:r>
    </w:p>
    <w:p w:rsidR="00595B38" w:rsidRDefault="00595B38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-Что было необычным?</w:t>
      </w:r>
    </w:p>
    <w:p w:rsidR="00595B38" w:rsidRDefault="00595B38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-Что получилось? Что нет?</w:t>
      </w:r>
    </w:p>
    <w:p w:rsidR="00595B38" w:rsidRDefault="00595B38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понравилось? Что нет?</w:t>
      </w:r>
    </w:p>
    <w:p w:rsidR="00595B38" w:rsidRDefault="00595B38" w:rsidP="009C7A12">
      <w:pPr>
        <w:tabs>
          <w:tab w:val="num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B38">
        <w:rPr>
          <w:rFonts w:ascii="Times New Roman" w:hAnsi="Times New Roman" w:cs="Times New Roman"/>
          <w:b/>
          <w:sz w:val="24"/>
          <w:szCs w:val="24"/>
        </w:rPr>
        <w:t xml:space="preserve">Упражнение 6. «Окно </w:t>
      </w:r>
      <w:proofErr w:type="spellStart"/>
      <w:r w:rsidRPr="00595B38">
        <w:rPr>
          <w:rFonts w:ascii="Times New Roman" w:hAnsi="Times New Roman" w:cs="Times New Roman"/>
          <w:b/>
          <w:sz w:val="24"/>
          <w:szCs w:val="24"/>
        </w:rPr>
        <w:t>Джохари</w:t>
      </w:r>
      <w:proofErr w:type="spellEnd"/>
      <w:r w:rsidRPr="00595B38">
        <w:rPr>
          <w:rFonts w:ascii="Times New Roman" w:hAnsi="Times New Roman" w:cs="Times New Roman"/>
          <w:b/>
          <w:sz w:val="24"/>
          <w:szCs w:val="24"/>
        </w:rPr>
        <w:t>»</w:t>
      </w:r>
    </w:p>
    <w:p w:rsidR="00595B38" w:rsidRDefault="00717A8B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7A8B">
        <w:rPr>
          <w:rFonts w:ascii="Times New Roman" w:hAnsi="Times New Roman" w:cs="Times New Roman"/>
          <w:sz w:val="24"/>
          <w:szCs w:val="24"/>
        </w:rPr>
        <w:t xml:space="preserve">На листе бумаги нужно написать Фамилию Имя </w:t>
      </w:r>
      <w:proofErr w:type="gramStart"/>
      <w:r w:rsidRPr="00717A8B">
        <w:rPr>
          <w:rFonts w:ascii="Times New Roman" w:hAnsi="Times New Roman" w:cs="Times New Roman"/>
          <w:sz w:val="24"/>
          <w:szCs w:val="24"/>
        </w:rPr>
        <w:t>Отчество(</w:t>
      </w:r>
      <w:proofErr w:type="gramEnd"/>
      <w:r w:rsidRPr="00717A8B">
        <w:rPr>
          <w:rFonts w:ascii="Times New Roman" w:hAnsi="Times New Roman" w:cs="Times New Roman"/>
          <w:sz w:val="24"/>
          <w:szCs w:val="24"/>
        </w:rPr>
        <w:t>можно вымышленное)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17A8B" w:rsidRDefault="00717A8B" w:rsidP="00717A8B">
      <w:pPr>
        <w:pStyle w:val="a6"/>
        <w:numPr>
          <w:ilvl w:val="1"/>
          <w:numId w:val="3"/>
        </w:numPr>
        <w:tabs>
          <w:tab w:val="num" w:pos="284"/>
        </w:tabs>
        <w:ind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Правой рукой, слева на право;</w:t>
      </w:r>
    </w:p>
    <w:p w:rsidR="00717A8B" w:rsidRDefault="00717A8B" w:rsidP="00717A8B">
      <w:pPr>
        <w:pStyle w:val="a6"/>
        <w:numPr>
          <w:ilvl w:val="1"/>
          <w:numId w:val="3"/>
        </w:numPr>
        <w:tabs>
          <w:tab w:val="num" w:pos="284"/>
        </w:tabs>
        <w:ind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Левой рукой, слева на право;</w:t>
      </w:r>
    </w:p>
    <w:p w:rsidR="00717A8B" w:rsidRDefault="00717A8B" w:rsidP="00717A8B">
      <w:pPr>
        <w:pStyle w:val="a6"/>
        <w:numPr>
          <w:ilvl w:val="1"/>
          <w:numId w:val="3"/>
        </w:numPr>
        <w:tabs>
          <w:tab w:val="num" w:pos="284"/>
        </w:tabs>
        <w:ind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Правой рукой, справа на лево;</w:t>
      </w:r>
    </w:p>
    <w:p w:rsidR="00717A8B" w:rsidRDefault="00717A8B" w:rsidP="00717A8B">
      <w:pPr>
        <w:pStyle w:val="a6"/>
        <w:numPr>
          <w:ilvl w:val="1"/>
          <w:numId w:val="3"/>
        </w:numPr>
        <w:tabs>
          <w:tab w:val="num" w:pos="284"/>
        </w:tabs>
        <w:ind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Левой рукой, справа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лево .</w:t>
      </w:r>
      <w:proofErr w:type="gramEnd"/>
    </w:p>
    <w:p w:rsidR="00717A8B" w:rsidRDefault="00717A8B" w:rsidP="00717A8B">
      <w:pPr>
        <w:pStyle w:val="a6"/>
        <w:tabs>
          <w:tab w:val="num" w:pos="284"/>
        </w:tabs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717A8B" w:rsidRDefault="00717A8B" w:rsidP="00717A8B">
      <w:pPr>
        <w:pStyle w:val="a6"/>
        <w:tabs>
          <w:tab w:val="num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смотрим на свои записи и анализируем: кто мог это написать и даем характеристику личности (женщина, мужчина, ребенок. Сколько лет, где работает, чем увлекается, есть ли семья?)</w:t>
      </w:r>
    </w:p>
    <w:p w:rsidR="003450A9" w:rsidRDefault="003450A9" w:rsidP="00717A8B">
      <w:pPr>
        <w:pStyle w:val="a6"/>
        <w:tabs>
          <w:tab w:val="num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17A8B" w:rsidRDefault="00717A8B" w:rsidP="00717A8B">
      <w:pPr>
        <w:pStyle w:val="a6"/>
        <w:tabs>
          <w:tab w:val="num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450A9" w:rsidRDefault="003450A9" w:rsidP="003450A9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 тот кого знают и видят </w:t>
      </w:r>
      <w:proofErr w:type="gramStart"/>
      <w:r>
        <w:rPr>
          <w:rFonts w:ascii="Times New Roman" w:hAnsi="Times New Roman" w:cs="Times New Roman"/>
          <w:sz w:val="24"/>
          <w:szCs w:val="24"/>
        </w:rPr>
        <w:t>все.(</w:t>
      </w:r>
      <w:proofErr w:type="gramEnd"/>
      <w:r>
        <w:rPr>
          <w:rFonts w:ascii="Times New Roman" w:hAnsi="Times New Roman" w:cs="Times New Roman"/>
          <w:sz w:val="24"/>
          <w:szCs w:val="24"/>
        </w:rPr>
        <w:t>вы и другие);</w:t>
      </w:r>
    </w:p>
    <w:p w:rsidR="003450A9" w:rsidRDefault="003450A9" w:rsidP="003450A9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Так ощущаю себя я, но другие не видят и не знают;</w:t>
      </w:r>
    </w:p>
    <w:p w:rsidR="00B5234B" w:rsidRPr="00B5234B" w:rsidRDefault="00B5234B" w:rsidP="00B5234B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5234B">
        <w:rPr>
          <w:rFonts w:ascii="Times New Roman" w:hAnsi="Times New Roman" w:cs="Times New Roman"/>
          <w:sz w:val="24"/>
          <w:szCs w:val="24"/>
        </w:rPr>
        <w:t>Так во</w:t>
      </w:r>
      <w:r>
        <w:rPr>
          <w:rFonts w:ascii="Times New Roman" w:hAnsi="Times New Roman" w:cs="Times New Roman"/>
          <w:sz w:val="24"/>
          <w:szCs w:val="24"/>
        </w:rPr>
        <w:t>спринимают вас другие, но не вы;</w:t>
      </w:r>
    </w:p>
    <w:p w:rsidR="003450A9" w:rsidRDefault="00B5234B" w:rsidP="003450A9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57CBC61D" wp14:editId="3F7C3C79">
            <wp:simplePos x="0" y="0"/>
            <wp:positionH relativeFrom="column">
              <wp:posOffset>-280035</wp:posOffset>
            </wp:positionH>
            <wp:positionV relativeFrom="paragraph">
              <wp:posOffset>434975</wp:posOffset>
            </wp:positionV>
            <wp:extent cx="6028690" cy="3390900"/>
            <wp:effectExtent l="0" t="0" r="0" b="0"/>
            <wp:wrapThrough wrapText="bothSides">
              <wp:wrapPolygon edited="0">
                <wp:start x="0" y="0"/>
                <wp:lineTo x="0" y="21479"/>
                <wp:lineTo x="21500" y="21479"/>
                <wp:lineTo x="2150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339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0A9">
        <w:rPr>
          <w:rFonts w:ascii="Times New Roman" w:hAnsi="Times New Roman" w:cs="Times New Roman"/>
          <w:sz w:val="24"/>
          <w:szCs w:val="24"/>
        </w:rPr>
        <w:t>Это то, что скрыто от всех и от вас</w:t>
      </w:r>
      <w:r>
        <w:rPr>
          <w:rFonts w:ascii="Times New Roman" w:hAnsi="Times New Roman" w:cs="Times New Roman"/>
          <w:sz w:val="24"/>
          <w:szCs w:val="24"/>
        </w:rPr>
        <w:t>, можно сказать бессознательное.</w:t>
      </w:r>
    </w:p>
    <w:p w:rsidR="003450A9" w:rsidRPr="003450A9" w:rsidRDefault="00B5234B" w:rsidP="0034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62EE8E3" wp14:editId="50A90DBA">
                <wp:extent cx="304800" cy="304800"/>
                <wp:effectExtent l="0" t="0" r="0" b="0"/>
                <wp:docPr id="2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4F64B4" id="AutoShape 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q&#10;9eEhxAIAANI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</w:p>
    <w:p w:rsidR="009C7A12" w:rsidRPr="007E6C1B" w:rsidRDefault="004C3A17" w:rsidP="009C7A12">
      <w:pPr>
        <w:tabs>
          <w:tab w:val="num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C1B">
        <w:rPr>
          <w:rFonts w:ascii="Times New Roman" w:hAnsi="Times New Roman" w:cs="Times New Roman"/>
          <w:b/>
          <w:sz w:val="24"/>
          <w:szCs w:val="24"/>
        </w:rPr>
        <w:t>7. Рефлексия. Итог мероприятия.</w:t>
      </w:r>
    </w:p>
    <w:p w:rsidR="004C3A17" w:rsidRDefault="004C3A17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понравилось?</w:t>
      </w:r>
      <w:r w:rsidR="007E6C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 нет?</w:t>
      </w:r>
    </w:p>
    <w:p w:rsidR="007E6C1B" w:rsidRDefault="007E6C1B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-Какие эмоции и чувства после проведенной работы?</w:t>
      </w:r>
    </w:p>
    <w:p w:rsidR="007E6C1B" w:rsidRDefault="007E6C1B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 чем можно задуматься?</w:t>
      </w:r>
    </w:p>
    <w:p w:rsidR="007E6C1B" w:rsidRDefault="007E6C1B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-Что было важным?</w:t>
      </w:r>
    </w:p>
    <w:p w:rsidR="007E6C1B" w:rsidRPr="00F928A2" w:rsidRDefault="007E6C1B" w:rsidP="009C7A12">
      <w:pPr>
        <w:tabs>
          <w:tab w:val="num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-Удалось ли позитивно отнестись к себе? К выбору стратегии «жизненного сценария»?</w:t>
      </w:r>
      <w:bookmarkStart w:id="0" w:name="_GoBack"/>
      <w:bookmarkEnd w:id="0"/>
    </w:p>
    <w:p w:rsidR="001C06DF" w:rsidRPr="009C7A12" w:rsidRDefault="001C06DF" w:rsidP="009C7A12">
      <w:pPr>
        <w:tabs>
          <w:tab w:val="num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C06DF" w:rsidRPr="009C7A12" w:rsidSect="009C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2016B"/>
    <w:multiLevelType w:val="multilevel"/>
    <w:tmpl w:val="02D868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F82C6F"/>
    <w:multiLevelType w:val="hybridMultilevel"/>
    <w:tmpl w:val="4260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93C5D"/>
    <w:multiLevelType w:val="multilevel"/>
    <w:tmpl w:val="EB7C8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146151"/>
    <w:multiLevelType w:val="multilevel"/>
    <w:tmpl w:val="366635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413497"/>
    <w:multiLevelType w:val="multilevel"/>
    <w:tmpl w:val="FC88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2F0224"/>
    <w:multiLevelType w:val="multilevel"/>
    <w:tmpl w:val="889C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F33"/>
    <w:rsid w:val="001C06DF"/>
    <w:rsid w:val="001C17ED"/>
    <w:rsid w:val="002037E7"/>
    <w:rsid w:val="00211F33"/>
    <w:rsid w:val="003450A9"/>
    <w:rsid w:val="004C3A17"/>
    <w:rsid w:val="00595B38"/>
    <w:rsid w:val="00717A8B"/>
    <w:rsid w:val="007E6C1B"/>
    <w:rsid w:val="008E0459"/>
    <w:rsid w:val="009C7A12"/>
    <w:rsid w:val="00A62009"/>
    <w:rsid w:val="00A851ED"/>
    <w:rsid w:val="00B5234B"/>
    <w:rsid w:val="00BE6086"/>
    <w:rsid w:val="00CC475B"/>
    <w:rsid w:val="00D14A0D"/>
    <w:rsid w:val="00DA2E27"/>
    <w:rsid w:val="00DB46B4"/>
    <w:rsid w:val="00F9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A814"/>
  <w15:chartTrackingRefBased/>
  <w15:docId w15:val="{9175922C-63EA-4DA8-B753-1CC5091F2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7E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Normal (Web)"/>
    <w:basedOn w:val="a"/>
    <w:uiPriority w:val="99"/>
    <w:semiHidden/>
    <w:unhideWhenUsed/>
    <w:rsid w:val="001C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95B38"/>
    <w:rPr>
      <w:b/>
      <w:bCs/>
    </w:rPr>
  </w:style>
  <w:style w:type="paragraph" w:styleId="a6">
    <w:name w:val="List Paragraph"/>
    <w:basedOn w:val="a"/>
    <w:uiPriority w:val="34"/>
    <w:qFormat/>
    <w:rsid w:val="00717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7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 Швалина</dc:creator>
  <cp:keywords/>
  <dc:description/>
  <cp:lastModifiedBy>Лариса  Швалина</cp:lastModifiedBy>
  <cp:revision>6</cp:revision>
  <dcterms:created xsi:type="dcterms:W3CDTF">2025-01-23T07:49:00Z</dcterms:created>
  <dcterms:modified xsi:type="dcterms:W3CDTF">2025-01-24T04:34:00Z</dcterms:modified>
</cp:coreProperties>
</file>