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7FF" w:rsidRPr="004407FF" w:rsidRDefault="004407FF" w:rsidP="004407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bookmarkStart w:id="0" w:name="_GoBack"/>
      <w:r w:rsidRPr="004407FF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Комплексное сопровождение и поддержка обучающихся с ОВЗ.</w:t>
      </w:r>
    </w:p>
    <w:bookmarkEnd w:id="0"/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Не секрет, что рождение ребёнка с ОВЗ усиливает психологические, эмоциональные, физические, социальные и другие нагрузки на всех членов семьи, выступая в качестве постоянного источника стресса. Результаты исследований показывают, что человек с ограниченными возможностями здоровья вынужден преодолевать значительный круг адаптационных, </w:t>
      </w:r>
      <w:proofErr w:type="spellStart"/>
      <w:r w:rsidRPr="004407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деятельностных</w:t>
      </w:r>
      <w:proofErr w:type="spellEnd"/>
      <w:r w:rsidRPr="004407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жизненных затруднений по сравнению с другими людьми (Н.Ф. Дементьева, </w:t>
      </w:r>
      <w:proofErr w:type="spellStart"/>
      <w:r w:rsidRPr="004407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A.A.Деркач</w:t>
      </w:r>
      <w:proofErr w:type="spellEnd"/>
      <w:r w:rsidRPr="004407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Л.Г. Дикая, В.И. Жуков, Л.Г. Лаптев, Д.В. Ольшанский, В.Г. </w:t>
      </w:r>
      <w:proofErr w:type="spellStart"/>
      <w:r w:rsidRPr="004407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Тактаров</w:t>
      </w:r>
      <w:proofErr w:type="spellEnd"/>
      <w:r w:rsidRPr="004407F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др.).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Многочисленными отечественными и зарубежными исследованиями выявлено, что родители данной категории детей испытывают перманентное эмоциональное напряжение, тревогу, чувство вины, обиды, находятся в хроническом стре</w:t>
      </w:r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ссовом состоянии. Всё вышеперечисленное в совокупности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чаще всего и является причиной деструктивного родительского поведения по отношению к своим детям. Педагоги, работающие в школах, которые реализуют адаптированные образовательные программы, часто сталкиваются с неприятием личности и возможностей своего ребёнка со стороны родителей, и отсюда с неконструктивными формами взаимоотношений с ним. К примеру, выбор образовательного маршрута, не подходящего для маленького человека с ОВЗ, частичное или полное отрицание диагноза своего ребёнка, которое ведёт к отсрочке оказания необходимой коррекционной помощи и поддержки. Это негативно сказывается на развитии малыша. Ведь, чем раньше начать коррекционно-развивающую работу, тем больше возможностей для эффективного обучения и дальнейшей социализации появится у него.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Коррекционно-развивающее сопровождение необходимо ребёнку с ограниченными возможностями здоровья, а родителям необходима поддержка в вопросах воспитания и развития особых детей. Обеспечить этот процесс может служба сопровождения, которая функционирует в каждой школе, где реализуют адаптированные образовательные программы.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Итак, служба сопровождения – это объединение специалистов разного профиля, осуществляющих процесс коррекционно-развивающей работы с особыми детьми. Как правило это педагог-психолог, учитель-дефектолог и учитель-логопед.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Психолого-педагогическое сопровождение является гибким длительным динамическим процессом, предполагающим целостную, организованную и системную деятельность специалистов «помогающих профессий», направленную на создание условий для успешного обучения, воспитания и развития детей с ОВЗ.</w:t>
      </w:r>
    </w:p>
    <w:p w:rsidR="004407FF" w:rsidRPr="004407FF" w:rsidRDefault="002D53AD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   </w:t>
      </w:r>
      <w:r w:rsidR="004407FF" w:rsidRPr="004407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Психолого-педагогическое обеспечение включает:</w:t>
      </w:r>
    </w:p>
    <w:p w:rsidR="004407FF" w:rsidRPr="004407FF" w:rsidRDefault="004407FF" w:rsidP="004407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дифференцированные условия обучения детей с ОВЗ</w:t>
      </w:r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(оптимальный режим учебных нагрузок);</w:t>
      </w:r>
    </w:p>
    <w:p w:rsidR="004407FF" w:rsidRPr="004407FF" w:rsidRDefault="004407FF" w:rsidP="004407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психолого-педагогические условия</w:t>
      </w:r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(коррекционная направленность учебно-воспитательного процесса; учёт индивидуальных особенностей ребёнка; соблюдение комфортного психоэмоционального режима; использование современных педагогических технологий);</w:t>
      </w:r>
    </w:p>
    <w:p w:rsidR="004407FF" w:rsidRPr="004407FF" w:rsidRDefault="004407FF" w:rsidP="004407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специализированные условия</w:t>
      </w:r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(выдвижение комплекса специальных задач обучения, ориентированных на особые образовательные потребности обучающихся с ограниченными возможностями здоровья; использование специальных методов, приёмов, средств обучения, специализированных образовательных и коррекционных программ, ориентированных на особые образовательные потребности детей; дифференцированное и индивидуализированное обучение с учётом специфики нарушения здоровья ребёнка; комплексное воздействие на обучающегося, осуществляемое на индивидуальных и групповых коррекционных занятиях);</w:t>
      </w:r>
    </w:p>
    <w:p w:rsidR="004407FF" w:rsidRPr="004407FF" w:rsidRDefault="004407FF" w:rsidP="004407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4407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здоровьесберегающие</w:t>
      </w:r>
      <w:proofErr w:type="spellEnd"/>
      <w:r w:rsidRPr="004407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условия</w:t>
      </w:r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(оздоровительный и охранительный режим, укрепление физического и психического здоровья, профилактика физических, умственных и психологических перегрузок обучающихся, соблюдение санитарно-гигиенических правил и норм);</w:t>
      </w:r>
    </w:p>
    <w:p w:rsidR="004407FF" w:rsidRPr="004407FF" w:rsidRDefault="004407FF" w:rsidP="004407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участие всех детей с ограниченными возможностями здоровья, независимо от степени выраженности нарушений их развития в воспитательных, культурно-развлекательных, спортивно-оздоровительных и иных досуговых мероприятиях.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наше время дети с ограниченными возможностями здоровья есть почти в каждой школе, и при обучении и воспитании таких ребят возникает ряд проблем. Со стороны педагогов: как научить, как взаимодействовать с таким ребёнком и многое другое. Со стороны родителей самого ребёнка: чему должны учить ребёнка, как решать проблемы взаимодействия с одноклассниками. Со стороны самого ребёнка: найду ли я друзей, не будут ли обижать, смогу ли хорошо учиться. То есть проблем много и ситуаций, с которыми приходится совладать, тоже много.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Отмечу, что важнейшим условием </w:t>
      </w:r>
      <w:r w:rsidRPr="004407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комплексного сопровождения и поддержки обучающихся является т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есное взаимодействие специалистов (психологов, дефектологов, логопедов), педагогов образовательной организации, представителей администрации и родителей (законных представителей).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Коррекционную работу специалисты начинают с обследования (или диагностики) детей, испытывающих трудности в обучении и школьной адаптации вследствие различных причин (незрелость эмоционально-волевой сферы, соматическая </w:t>
      </w:r>
      <w:proofErr w:type="spellStart"/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ослабленность</w:t>
      </w:r>
      <w:proofErr w:type="spellEnd"/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, нарушения в развитии речи, низкая познавательная активность, эмоциональная неустойчивость, двигательная расторможенность, неустойчивость внимания, аффективные состояния, </w:t>
      </w:r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низкий уровень учебной мотивации, недоразвитие психических процессов - восприятия, памяти, мышления, нарушения моторики). И задача специалистов не только провести первичную диагностику и определить образовательный маршрут, но и подобрать эффективные приёмы, методы с целью обеспечения положительной динамики в развитии ребёнка, на которые будут опираться педагоги в процессе работы с конкретными детьми.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В дальнейшем, уже в процессе реализации содержания коррекционной работы, идёт распределение зон ответственности между учителями и разными специалистами</w:t>
      </w:r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(составление плана обследования детей с ОВЗ, учитывая особые образовательные потребности данной категории детей, индивидуальных коррекционных программ, мониторинга динамики развития и т. д.).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Взаимодействие специалистов в вопросах помощи детям с ОВЗ в </w:t>
      </w:r>
      <w:proofErr w:type="spellStart"/>
      <w:r w:rsidRPr="004407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совладании</w:t>
      </w:r>
      <w:proofErr w:type="spellEnd"/>
      <w:r w:rsidRPr="004407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с трудными ситуациями, включает в себя следующее:</w:t>
      </w:r>
    </w:p>
    <w:p w:rsidR="004407FF" w:rsidRPr="004407FF" w:rsidRDefault="004407FF" w:rsidP="004407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комплексность в определении и решении проблем обучающегося, предоставлении ему специализированной квалифицированной помощи;</w:t>
      </w:r>
    </w:p>
    <w:p w:rsidR="004407FF" w:rsidRPr="004407FF" w:rsidRDefault="004407FF" w:rsidP="004407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многоаспектный анализ </w:t>
      </w:r>
      <w:proofErr w:type="gramStart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личностного и познавательного развития</w:t>
      </w:r>
      <w:proofErr w:type="gramEnd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обучающегося (включая ближайшую и актуальную зону развития);</w:t>
      </w:r>
    </w:p>
    <w:p w:rsidR="004407FF" w:rsidRPr="004407FF" w:rsidRDefault="004407FF" w:rsidP="004407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составление комплексных индивидуальных программ развития и коррекции отдельных сторон учебно-познавательной, речевой, эмоционально-волевой и личностной сфер ребёнка.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кратко охарактеризовать специфику работы службы сопровождения в школе в рамках поддержки обучающихся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процессе работы над контролем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трудными жизненными ситуациями, то можно выделить следующие направления:</w:t>
      </w:r>
    </w:p>
    <w:p w:rsidR="004407FF" w:rsidRPr="004407FF" w:rsidRDefault="004407FF" w:rsidP="004407F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Работа психолого-педагогического консилиума или </w:t>
      </w:r>
      <w:proofErr w:type="spellStart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ППк</w:t>
      </w:r>
      <w:proofErr w:type="spellEnd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Целью работы </w:t>
      </w:r>
      <w:proofErr w:type="spellStart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ППк</w:t>
      </w:r>
      <w:proofErr w:type="spellEnd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является выявление особых образовательных потребностей учащихся с ОВЗ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оказание им помощи в трудных ситуациях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(выработка рекомендаций по обучению и воспитанию; составление, в случае необходимости, индивидуальной программы обучения; выбор и отбор специальных методов, приемов и средств обучения). В состав психолого-педагогического консилиума входят все специалисты, которые работают с тем или иным ребёнком или группой детей (учитель, педагог-психолог, учитель-дефектолог, учитель-логопед). Таким образом, ситу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ации, которые требуют контроля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преодоления решаются коллективно и своевременно.</w:t>
      </w:r>
    </w:p>
    <w:p w:rsidR="004407FF" w:rsidRPr="004407FF" w:rsidRDefault="004407FF" w:rsidP="004407F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Сопровождение детей, обучающихся на дому. В рамках данного направления педагоги следят за обеспечением получения детьми качественного образования с учётом индивидуальных особенностей, оказание консультативной помощи семьям, проведение коррекции развития обучающихся, обеспечение их интеграции в общество, 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подготовка к самостоятельной жизни. В программу сопровождения обучающихся на дому входят еженедельные занятия с педагогом-психологом и учителем-логопедом, учителем-дефектологом.</w:t>
      </w:r>
    </w:p>
    <w:p w:rsidR="004407FF" w:rsidRPr="004407FF" w:rsidRDefault="004407FF" w:rsidP="004407F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Сопровождение детей выпускных классов. Основное направление сопровождения выпускников школы - помощь в профильной ориентации и профессиональном самоопределении, выявление профессиональных склонностей подростков, развитие психосоциальной компетентности, профилактика </w:t>
      </w:r>
      <w:proofErr w:type="spellStart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девиантного</w:t>
      </w:r>
      <w:proofErr w:type="spellEnd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поведения, подде</w:t>
      </w:r>
      <w:r w:rsidR="00F822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ржка в самопознании и управлении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трудными жизненными ситуациями.</w:t>
      </w:r>
    </w:p>
    <w:p w:rsidR="004407FF" w:rsidRPr="004407FF" w:rsidRDefault="004407FF" w:rsidP="004407F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Родительские встречи. В рамках данного направления работы происходит формирование родительских компетенций и оптимизация взаимодействия школы и родителей по вопросам воспитания, обучения и социализации детей с ОВЗ. В рамках родительского клуба организуются встречи родителей, опекунов, заинтересованных в решении проблем своих детей. В условиях неформального общения участники клуба знакомятся друг с другом, делятся собственным опытом взаимодействия со своим ребенком, встречаются со специалистами службы сопровождения школы, участвуют в тренингах.</w:t>
      </w:r>
    </w:p>
    <w:p w:rsidR="004407FF" w:rsidRPr="004407FF" w:rsidRDefault="004407FF" w:rsidP="004407F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Кружки развивающей направленности для обучающихся, в рамках внеурочной деятельности в том числе. К примеру, «От конфликта к диалогу», «Учимся учиться», «Развитие ВПФ». Вышеперечисленные кружки дают возможность обучающимся сформировать грамотное поведение в сложных ситуациях с целью предотвращения конфро</w:t>
      </w:r>
      <w:r w:rsidR="00F822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нтации с окружающими, контроля над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трудностями. В результате занятий у обучающихся наблюдается развитие коммуникативных навыков, ВПФ, снижение уровня агрессивности, тревожности и других проявлений высокого психоэмоционального напряжения.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Анализ работы службы сопровождения за последние годы показывает, что оптимальным образом спланированное и выстроенное взаимодействие специалистов школы является основным механизмом реализации комплексной коррекционно-развивающей работы и обеспечивает:</w:t>
      </w:r>
    </w:p>
    <w:p w:rsidR="004407FF" w:rsidRPr="004407FF" w:rsidRDefault="004407FF" w:rsidP="004407F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системное сопровождение обучающихся с ограниченными возможностями здоровья специалистами различного профиля в образовательном процессе;</w:t>
      </w:r>
    </w:p>
    <w:p w:rsidR="004407FF" w:rsidRPr="004407FF" w:rsidRDefault="004407FF" w:rsidP="004407F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определение и решение проблем детей;</w:t>
      </w:r>
    </w:p>
    <w:p w:rsidR="004407FF" w:rsidRPr="004407FF" w:rsidRDefault="004407FF" w:rsidP="004407F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предоставление им квалифицированной помощи специалистов разно</w:t>
      </w:r>
      <w:r w:rsidR="00F822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 профиля в процессе урегулирования трудных жизненных ситуаций</w:t>
      </w: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4407FF" w:rsidRPr="004407FF" w:rsidRDefault="004407FF" w:rsidP="004407F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возможность составления комплексных индивидуальных программ общего развития и коррекции отдельных сторон учебно-познавательной, речевой, эмоциональной - волевой и личностной сфер.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этом в ходе работы достигаются следующие результаты:</w:t>
      </w:r>
    </w:p>
    <w:p w:rsidR="004407FF" w:rsidRPr="004407FF" w:rsidRDefault="004407FF" w:rsidP="004407F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Личностные результаты. Наблюдается индивидуальное продвижение обучающегося в личностном развитии, происходит расширение круга социальных контактов, возрастает стремление к собственной результативности и др.</w:t>
      </w:r>
    </w:p>
    <w:p w:rsidR="004407FF" w:rsidRPr="004407FF" w:rsidRDefault="004407FF" w:rsidP="004407F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Метапредметные</w:t>
      </w:r>
      <w:proofErr w:type="spellEnd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результаты. Обучающиеся успешно овладевают </w:t>
      </w:r>
      <w:proofErr w:type="spellStart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общеучебными</w:t>
      </w:r>
      <w:proofErr w:type="spellEnd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умениями с учётом индивидуальных возможностей; происходит освоение умственных действий, направленных на анализ и управление своей деятельностью; наблюдается </w:t>
      </w:r>
      <w:proofErr w:type="spellStart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сформированность</w:t>
      </w:r>
      <w:proofErr w:type="spellEnd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коммуникативных действий, направленных на сотрудничество и конструктивное общение и т. д.</w:t>
      </w:r>
    </w:p>
    <w:p w:rsidR="004407FF" w:rsidRPr="004407FF" w:rsidRDefault="004407FF" w:rsidP="004407F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Предметные результаты. Происходит овладение содержанием адаптированных образовательных программ (конкретных предметных областей; подпрограмм) с учётом индивидуальных возможностей разных категорий детей с ограниченными возможностями здоровья.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Таким образом, подобная модель организации службы сопровождения позволяет добиться главной цели – социализации и успешной интеграции ребёнка с особыми образовательными потребностями в современное общество.</w:t>
      </w:r>
    </w:p>
    <w:p w:rsidR="004407FF" w:rsidRPr="004407FF" w:rsidRDefault="004407FF" w:rsidP="004407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            </w:t>
      </w:r>
      <w:r w:rsidRPr="004407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Список литературы:</w:t>
      </w:r>
    </w:p>
    <w:p w:rsidR="004407FF" w:rsidRPr="004407FF" w:rsidRDefault="004407FF" w:rsidP="004407F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Рыбакова, В. С. Причины деструктивного родительского поведения в семьях, воспитывающих детей с ограниченными возможностями здоровья / В. С. Рыбакова. — </w:t>
      </w:r>
      <w:proofErr w:type="gramStart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 :</w:t>
      </w:r>
      <w:proofErr w:type="gramEnd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непосредственный // Молодой ученый. — 2022. — № 23 (418). — С. 445-448. — URL: https://moluch.ru/archive/418/92675/ (дата обращения: 10.03.2024).</w:t>
      </w:r>
    </w:p>
    <w:p w:rsidR="004407FF" w:rsidRPr="004407FF" w:rsidRDefault="004407FF" w:rsidP="004407F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Содержание </w:t>
      </w:r>
      <w:proofErr w:type="gramStart"/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социально-педагогического сопровождения</w:t>
      </w:r>
      <w:proofErr w:type="gramEnd"/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обучающегося в образовательной организации: методические рекомендации / сост. О.В. </w:t>
      </w:r>
      <w:proofErr w:type="spellStart"/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Неценко</w:t>
      </w:r>
      <w:proofErr w:type="spellEnd"/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ред. И.Р. </w:t>
      </w:r>
      <w:proofErr w:type="spellStart"/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Тамахина</w:t>
      </w:r>
      <w:proofErr w:type="spellEnd"/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– Выпуск 6. – Воронеж: ГБУ ВО «</w:t>
      </w:r>
      <w:proofErr w:type="spellStart"/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ЦПППиРД</w:t>
      </w:r>
      <w:proofErr w:type="spellEnd"/>
      <w:r w:rsidRPr="004407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2019. – 50 с.</w:t>
      </w:r>
    </w:p>
    <w:p w:rsidR="004407FF" w:rsidRPr="004407FF" w:rsidRDefault="004407FF" w:rsidP="004407F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Ивлева, И.Д. Психолого-педагогическое сопровождение как базовый инструмент работы с особенными детьми // Коррекционная педагогика, 2004. - № 12. - С.22-35.</w:t>
      </w:r>
    </w:p>
    <w:p w:rsidR="004407FF" w:rsidRPr="004407FF" w:rsidRDefault="004407FF" w:rsidP="004407F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Сравнительная специальная педагогика: учеб. пособие для студ. учреждений </w:t>
      </w:r>
      <w:proofErr w:type="spellStart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высш</w:t>
      </w:r>
      <w:proofErr w:type="spellEnd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проф. образования / Н. М. Назарова, Е. Н. </w:t>
      </w:r>
      <w:proofErr w:type="spellStart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Моргачева</w:t>
      </w:r>
      <w:proofErr w:type="spellEnd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Т. В. </w:t>
      </w:r>
      <w:proofErr w:type="spellStart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Фуряева</w:t>
      </w:r>
      <w:proofErr w:type="spellEnd"/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– М.: Издательский центр «Академия», 2001. – 336 с</w:t>
      </w:r>
    </w:p>
    <w:p w:rsidR="004407FF" w:rsidRPr="004407FF" w:rsidRDefault="004407FF" w:rsidP="004407F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407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Интернет-ресурсы.</w:t>
      </w:r>
    </w:p>
    <w:p w:rsidR="004407FF" w:rsidRPr="004407FF" w:rsidRDefault="004407FF" w:rsidP="00F10009">
      <w:pPr>
        <w:rPr>
          <w:sz w:val="28"/>
          <w:szCs w:val="28"/>
        </w:rPr>
      </w:pPr>
    </w:p>
    <w:sectPr w:rsidR="004407FF" w:rsidRPr="00440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3137F"/>
    <w:multiLevelType w:val="multilevel"/>
    <w:tmpl w:val="5B14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7137AC"/>
    <w:multiLevelType w:val="multilevel"/>
    <w:tmpl w:val="16D2C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460451"/>
    <w:multiLevelType w:val="multilevel"/>
    <w:tmpl w:val="A7446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6832F5"/>
    <w:multiLevelType w:val="multilevel"/>
    <w:tmpl w:val="2E92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D80996"/>
    <w:multiLevelType w:val="multilevel"/>
    <w:tmpl w:val="BEE04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3E7CDE"/>
    <w:multiLevelType w:val="multilevel"/>
    <w:tmpl w:val="4124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D41D02"/>
    <w:multiLevelType w:val="multilevel"/>
    <w:tmpl w:val="F6B64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553"/>
    <w:rsid w:val="002D53AD"/>
    <w:rsid w:val="00315EDF"/>
    <w:rsid w:val="004407FF"/>
    <w:rsid w:val="00530973"/>
    <w:rsid w:val="00A31553"/>
    <w:rsid w:val="00EB3E23"/>
    <w:rsid w:val="00F10009"/>
    <w:rsid w:val="00F8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B5E2"/>
  <w15:chartTrackingRefBased/>
  <w15:docId w15:val="{1FA6DDE8-9C7A-4C87-B578-4F4587AD3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00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1775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 Максимов</dc:creator>
  <cp:keywords/>
  <dc:description/>
  <cp:lastModifiedBy>Ярослав Максимов</cp:lastModifiedBy>
  <cp:revision>8</cp:revision>
  <dcterms:created xsi:type="dcterms:W3CDTF">2025-04-14T18:21:00Z</dcterms:created>
  <dcterms:modified xsi:type="dcterms:W3CDTF">2025-04-14T19:19:00Z</dcterms:modified>
</cp:coreProperties>
</file>