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406" w:rsidRDefault="00F424AB" w:rsidP="00413406">
      <w:pPr>
        <w:pStyle w:val="c1"/>
        <w:shd w:val="clear" w:color="auto" w:fill="FFFFFF"/>
        <w:tabs>
          <w:tab w:val="left" w:pos="567"/>
          <w:tab w:val="left" w:pos="709"/>
        </w:tabs>
        <w:spacing w:before="0" w:beforeAutospacing="0" w:after="0"/>
        <w:jc w:val="center"/>
        <w:rPr>
          <w:rStyle w:val="c3"/>
          <w:b/>
          <w:color w:val="000000"/>
          <w:sz w:val="28"/>
          <w:szCs w:val="28"/>
        </w:rPr>
      </w:pPr>
      <w:r w:rsidRPr="007667B1">
        <w:rPr>
          <w:rStyle w:val="c3"/>
          <w:b/>
          <w:color w:val="000000"/>
          <w:sz w:val="28"/>
          <w:szCs w:val="28"/>
        </w:rPr>
        <w:t xml:space="preserve">ИСПОЛЬЗОВАНИЕ МНЕМОТЕХНИКИ В РАБОТЕ </w:t>
      </w:r>
    </w:p>
    <w:p w:rsidR="00C01E9A" w:rsidRPr="007667B1" w:rsidRDefault="00413406" w:rsidP="00413406">
      <w:pPr>
        <w:pStyle w:val="c1"/>
        <w:shd w:val="clear" w:color="auto" w:fill="FFFFFF"/>
        <w:tabs>
          <w:tab w:val="left" w:pos="567"/>
          <w:tab w:val="left" w:pos="709"/>
        </w:tabs>
        <w:spacing w:before="0" w:beforeAutospacing="0" w:after="0"/>
        <w:jc w:val="center"/>
        <w:rPr>
          <w:rStyle w:val="c3"/>
          <w:b/>
          <w:color w:val="000000"/>
          <w:sz w:val="28"/>
          <w:szCs w:val="28"/>
        </w:rPr>
      </w:pPr>
      <w:r>
        <w:rPr>
          <w:rStyle w:val="c3"/>
          <w:b/>
          <w:color w:val="000000"/>
          <w:sz w:val="28"/>
          <w:szCs w:val="28"/>
        </w:rPr>
        <w:t>УЧИТЕЛЯ-</w:t>
      </w:r>
      <w:r w:rsidR="00F424AB" w:rsidRPr="007667B1">
        <w:rPr>
          <w:rStyle w:val="c3"/>
          <w:b/>
          <w:color w:val="000000"/>
          <w:sz w:val="28"/>
          <w:szCs w:val="28"/>
        </w:rPr>
        <w:t>ЛОГОПЕДА СОЦИАЛЬНО-РЕАБИЛИТАЦИОННОГО ЦЕНТРА</w:t>
      </w:r>
    </w:p>
    <w:p w:rsidR="003D2DDA" w:rsidRDefault="003D2DDA" w:rsidP="00F33B80">
      <w:pPr>
        <w:keepNext/>
        <w:shd w:val="clear" w:color="auto" w:fill="FFFFFF"/>
        <w:tabs>
          <w:tab w:val="left" w:pos="567"/>
          <w:tab w:val="left" w:pos="709"/>
        </w:tabs>
        <w:suppressAutoHyphens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Своевременное овладение правильной речью имеет большое значение для формирования полноценной личности. </w:t>
      </w:r>
      <w:r w:rsidR="002A2666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Она служит инструментом для установления контактов, передачи знаний и опыта, с ее помощью можно обмениваться информацией, выражать свои мысли, чувства и эмоции. </w:t>
      </w:r>
      <w:r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Чем богаче и правильнее речь ребенка, тем шире его возможности в познании окружающей действительности, содержательнее и полноценнее отношения со сверстниками и взрослыми, тем активнее осуществляется его психическое развитие. </w:t>
      </w:r>
      <w:r w:rsidR="005D0DA1" w:rsidRPr="00EC0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</w:t>
      </w:r>
      <w:r w:rsidR="005D0DA1" w:rsidRPr="00EC08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речи является фундаментом для успешного обучения в школе</w:t>
      </w:r>
      <w:r w:rsidR="005D0DA1" w:rsidRPr="00EC082E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с хорошо развитой речью легче усваивают учебный материал, лучше понимают инструкции и задания, более активно участвуют в учебном процессе.</w:t>
      </w:r>
    </w:p>
    <w:p w:rsidR="003D2DDA" w:rsidRPr="007667B1" w:rsidRDefault="004B44E4" w:rsidP="00F33B80">
      <w:pPr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Социально-реабилитационный центр является местом временного пребывания детей, оказавшихся в трудной жизненной ситуации. </w:t>
      </w:r>
      <w:r w:rsidR="008F4DDC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Категории детей </w:t>
      </w:r>
      <w:r w:rsidR="007B5EEE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разнообразны, в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ремя нахождения имеет большой разброс</w:t>
      </w:r>
      <w:r w:rsidR="007B5EEE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нескольких недель</w:t>
      </w:r>
      <w:r w:rsidR="008F4DDC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года, в зависимости от сложившегося семейного положения. </w:t>
      </w:r>
      <w:r w:rsidR="003D2DDA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Количество</w:t>
      </w:r>
      <w:r w:rsidR="00950394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несовершеннолетних</w:t>
      </w:r>
      <w:r w:rsidR="003D2DDA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речевыми нарушениями год от года не уменьшается, а растет.</w:t>
      </w:r>
      <w:r w:rsidR="008F4DDC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Недоразвитие речи у детей, поступающих в учреждение, имеет </w:t>
      </w:r>
      <w:r w:rsidR="001A6D85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только объективные причины – </w:t>
      </w:r>
      <w:r w:rsidR="008F4DDC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наследственность, органическое п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оражение головного мозга и т.д.</w:t>
      </w:r>
      <w:r w:rsidR="008F4DDC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B5EEE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и </w:t>
      </w:r>
      <w:r w:rsidR="008F4DDC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причины социальные: асоциальный образ жизни родителей, педагогическая запущенность, обеднённая окружающая речевая среда.</w:t>
      </w:r>
      <w:r w:rsidR="003D2DDA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A0EE4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Отклонения</w:t>
      </w:r>
      <w:r w:rsidR="002211BD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речевом развитии воспитанников имеют различную структуру </w:t>
      </w:r>
      <w:r w:rsidR="007A0EE4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степень выраженности</w:t>
      </w:r>
      <w:r w:rsidR="00950394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общее недоразвитие речи, фонетико-фонематическое недоразвитие речи, 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нарушение произношения отдельных звуков, 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заикание, дефекты речи, обусловленные строени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подвижност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ью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органов речевого аппарата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D4C2A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нарушения чтения и письма</w:t>
      </w:r>
      <w:r w:rsidR="0095039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D2DDA" w:rsidRPr="007667B1" w:rsidRDefault="003D2DDA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Целью логопедической деятельности</w:t>
      </w:r>
      <w:r w:rsidRPr="007667B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в услов</w:t>
      </w:r>
      <w:r w:rsidR="00905361"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иях социально-реабилитационного </w:t>
      </w:r>
      <w:r w:rsidRPr="007667B1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центра является выявление и оказание помощи воспитанникам, имеющим нарушения устной и письменной речи.</w:t>
      </w:r>
    </w:p>
    <w:p w:rsidR="002A2666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Особенность логопедической работы заключается в многократном повторении и закреплении материала, а это достаточно скучно и однообразно, что приводит к снижению эффективности и качества работы.</w:t>
      </w:r>
      <w:r w:rsidR="004B44E4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D85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Каждый из воспитанников требует к себе особого внимания и индивидуального подхода.</w:t>
      </w:r>
      <w:r w:rsidR="001A6D85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1E9A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того, чтобы улучшить прогресс в коррекции речевых нарушений,</w:t>
      </w:r>
      <w:r w:rsidR="00905361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логопед на занятиях использует </w:t>
      </w:r>
      <w:r w:rsidR="008F4DDC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нетрадиционные методы.</w:t>
      </w:r>
    </w:p>
    <w:p w:rsidR="008F4DDC" w:rsidRPr="007667B1" w:rsidRDefault="008F4DDC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Один из наиболее популярных и эффективных приемов </w:t>
      </w:r>
      <w:r w:rsidR="00E816AB"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является мнемотехника,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котор</w:t>
      </w:r>
      <w:r w:rsidR="00E816AB"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ую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можно использовать для облегчения процесса запоминания и воспроизведения информации, развития мышления и речи.</w:t>
      </w:r>
    </w:p>
    <w:p w:rsidR="00E816AB" w:rsidRPr="007667B1" w:rsidRDefault="002A2666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667B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Мнемотехника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совокупность специальных приёмов и способов, облегчающих </w:t>
      </w:r>
      <w:hyperlink r:id="rId7" w:tooltip="Запоминание" w:history="1">
        <w:r w:rsidRPr="007667B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запоминание</w:t>
        </w:r>
      </w:hyperlink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нужной информации и увеличивающих объём </w:t>
      </w:r>
      <w:hyperlink r:id="rId8" w:tooltip="Память" w:history="1">
        <w:r w:rsidRPr="007667B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памяти</w:t>
        </w:r>
      </w:hyperlink>
      <w:r w:rsidR="00E816AB"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путём 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образования </w:t>
      </w:r>
      <w:hyperlink r:id="rId9" w:tooltip="Ассоциация (психология)" w:history="1">
        <w:r w:rsidRPr="007667B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ассоциаций</w:t>
        </w:r>
      </w:hyperlink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(с</w:t>
      </w:r>
      <w:r w:rsidR="00E816AB"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вязей).</w:t>
      </w:r>
    </w:p>
    <w:p w:rsidR="00D45828" w:rsidRPr="007667B1" w:rsidRDefault="00D45828" w:rsidP="00F33B80">
      <w:pPr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7B1">
        <w:rPr>
          <w:rFonts w:ascii="Times New Roman" w:hAnsi="Times New Roman" w:cs="Times New Roman"/>
          <w:sz w:val="28"/>
          <w:szCs w:val="28"/>
        </w:rPr>
        <w:t>Суть мнемотехники заключается в следующем: на каждое слово или маленькое словосочетание придумывается рисунок, таким образом, мы зарисовываем схемами весь текст. Глядя на эти схемы-рисунки, ребенок легко воспроизводит текстовую информацию. На начальном эт</w:t>
      </w:r>
      <w:r w:rsidR="00260F52">
        <w:rPr>
          <w:rFonts w:ascii="Times New Roman" w:hAnsi="Times New Roman" w:cs="Times New Roman"/>
          <w:sz w:val="28"/>
          <w:szCs w:val="28"/>
        </w:rPr>
        <w:t xml:space="preserve">апе взрослый предлагает готовую </w:t>
      </w:r>
      <w:r w:rsidRPr="007667B1">
        <w:rPr>
          <w:rFonts w:ascii="Times New Roman" w:hAnsi="Times New Roman" w:cs="Times New Roman"/>
          <w:sz w:val="28"/>
          <w:szCs w:val="28"/>
        </w:rPr>
        <w:t>план</w:t>
      </w:r>
      <w:r w:rsidR="00EC082E">
        <w:rPr>
          <w:rFonts w:ascii="Times New Roman" w:hAnsi="Times New Roman" w:cs="Times New Roman"/>
          <w:sz w:val="28"/>
          <w:szCs w:val="28"/>
        </w:rPr>
        <w:t>-</w:t>
      </w:r>
      <w:r w:rsidRPr="007667B1">
        <w:rPr>
          <w:rFonts w:ascii="Times New Roman" w:hAnsi="Times New Roman" w:cs="Times New Roman"/>
          <w:sz w:val="28"/>
          <w:szCs w:val="28"/>
        </w:rPr>
        <w:t xml:space="preserve">схему, а по мере обучения ребенок также активно включается в процесс создания своей схемы. </w:t>
      </w:r>
    </w:p>
    <w:p w:rsidR="00EC082E" w:rsidRPr="00EC082E" w:rsidRDefault="00EC082E" w:rsidP="00F33B80">
      <w:pPr>
        <w:tabs>
          <w:tab w:val="left" w:pos="567"/>
          <w:tab w:val="left" w:pos="709"/>
        </w:tabs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08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Преимуществами мнемотехники являются:</w:t>
      </w:r>
    </w:p>
    <w:p w:rsidR="00EC082E" w:rsidRPr="00EC082E" w:rsidRDefault="000F375D" w:rsidP="00F33B80">
      <w:pPr>
        <w:numPr>
          <w:ilvl w:val="0"/>
          <w:numId w:val="9"/>
        </w:numPr>
        <w:tabs>
          <w:tab w:val="clear" w:pos="720"/>
          <w:tab w:val="left" w:pos="567"/>
          <w:tab w:val="left" w:pos="709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Наглядность – в</w:t>
      </w:r>
      <w:r w:rsidR="00EC082E" w:rsidRPr="00EC08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изуальные образы легко воспринимаются и запоминаются детьми.</w:t>
      </w:r>
    </w:p>
    <w:p w:rsidR="00EC082E" w:rsidRPr="00EC082E" w:rsidRDefault="000F375D" w:rsidP="00F33B80">
      <w:pPr>
        <w:numPr>
          <w:ilvl w:val="0"/>
          <w:numId w:val="9"/>
        </w:numPr>
        <w:tabs>
          <w:tab w:val="clear" w:pos="720"/>
          <w:tab w:val="left" w:pos="567"/>
          <w:tab w:val="left" w:pos="709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Доступность – м</w:t>
      </w:r>
      <w:r w:rsidR="00EC082E" w:rsidRPr="00EC08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немотаблицы можно адаптировать под индивидуальные особенности и возможности каждого ребенка.</w:t>
      </w:r>
    </w:p>
    <w:p w:rsidR="00EC082E" w:rsidRPr="00EC082E" w:rsidRDefault="000F375D" w:rsidP="00F33B80">
      <w:pPr>
        <w:numPr>
          <w:ilvl w:val="0"/>
          <w:numId w:val="9"/>
        </w:numPr>
        <w:tabs>
          <w:tab w:val="clear" w:pos="720"/>
          <w:tab w:val="left" w:pos="567"/>
          <w:tab w:val="left" w:pos="709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Игровой характер – з</w:t>
      </w:r>
      <w:r w:rsidR="00EC082E" w:rsidRPr="00EC08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анятия с использованием мнемотехники проходят в увлекательной форме, что повышает мотивацию к обучению.</w:t>
      </w:r>
    </w:p>
    <w:p w:rsidR="00EC082E" w:rsidRPr="00EC082E" w:rsidRDefault="000F375D" w:rsidP="00F33B80">
      <w:pPr>
        <w:numPr>
          <w:ilvl w:val="0"/>
          <w:numId w:val="9"/>
        </w:numPr>
        <w:tabs>
          <w:tab w:val="clear" w:pos="720"/>
          <w:tab w:val="left" w:pos="567"/>
          <w:tab w:val="left" w:pos="709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Развитие когнитивных функций – м</w:t>
      </w:r>
      <w:r w:rsidR="00EC082E" w:rsidRPr="00EC08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немотехника способствует развитию памяти, внимания, мышления и воображения.</w:t>
      </w:r>
    </w:p>
    <w:p w:rsidR="00E816AB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Использование мнемотехники на логопедических занятиях позволяет замотивировать детей на совместную деятельность, а самое главное, решает коррекционные задачи: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816AB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развивает связную речи,</w:t>
      </w:r>
    </w:p>
    <w:p w:rsidR="00E816AB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- совершенствует звукопроизношение,</w:t>
      </w:r>
    </w:p>
    <w:p w:rsidR="00E816AB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обогащает словарь, </w:t>
      </w:r>
    </w:p>
    <w:p w:rsidR="00E816AB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- развивает основные психические процессы  – внимание, память, мышление.</w:t>
      </w:r>
    </w:p>
    <w:p w:rsidR="00E816AB" w:rsidRPr="007667B1" w:rsidRDefault="00E816AB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развивает </w:t>
      </w: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фантазию и творческие способности.</w:t>
      </w:r>
    </w:p>
    <w:p w:rsidR="00E816AB" w:rsidRPr="007667B1" w:rsidRDefault="00E816AB" w:rsidP="00F33B80">
      <w:pPr>
        <w:tabs>
          <w:tab w:val="left" w:pos="567"/>
          <w:tab w:val="left" w:pos="709"/>
          <w:tab w:val="left" w:pos="1134"/>
        </w:tabs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Знакомство ребенка с мнемотехникой проводится в несколько этапов по принципу от простого к сложному:</w:t>
      </w:r>
    </w:p>
    <w:p w:rsidR="00E816AB" w:rsidRPr="007667B1" w:rsidRDefault="00E816AB" w:rsidP="00F33B80">
      <w:pPr>
        <w:pStyle w:val="a5"/>
        <w:numPr>
          <w:ilvl w:val="0"/>
          <w:numId w:val="6"/>
        </w:numPr>
        <w:tabs>
          <w:tab w:val="left" w:pos="567"/>
          <w:tab w:val="left" w:pos="709"/>
          <w:tab w:val="left" w:pos="1134"/>
        </w:tabs>
        <w:spacing w:line="36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Мнемоквадрат</w:t>
      </w:r>
      <w:proofErr w:type="spellEnd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отдельная карточка с изображением закодированной информации</w:t>
      </w:r>
      <w:r w:rsidR="000F3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F375D"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обозначает либо одно слово, либо простое предложение. 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схемы обогащают словарный запас. </w:t>
      </w:r>
    </w:p>
    <w:p w:rsidR="00E816AB" w:rsidRPr="007667B1" w:rsidRDefault="00E816AB" w:rsidP="00F33B80">
      <w:pPr>
        <w:pStyle w:val="a5"/>
        <w:numPr>
          <w:ilvl w:val="0"/>
          <w:numId w:val="6"/>
        </w:numPr>
        <w:tabs>
          <w:tab w:val="left" w:pos="567"/>
          <w:tab w:val="left" w:pos="709"/>
          <w:tab w:val="left" w:pos="1134"/>
        </w:tabs>
        <w:spacing w:line="36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Мнемодорожка</w:t>
      </w:r>
      <w:proofErr w:type="spellEnd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последовательность четырех или более </w:t>
      </w:r>
      <w:proofErr w:type="spellStart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мнемоквадратов</w:t>
      </w:r>
      <w:proofErr w:type="spellEnd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расположенных линейно, то есть ряд картинок, по которым можно составить рассказ, скороговорки, загадки. Рисунок в каждом квадрате, соответствует одному слову или словосочетанию. Опираясь на изображения, ребенок составляет историю из нескольких простых предложений. </w:t>
      </w:r>
    </w:p>
    <w:p w:rsidR="00476B9F" w:rsidRPr="007667B1" w:rsidRDefault="00E816AB" w:rsidP="00F33B80">
      <w:pPr>
        <w:pStyle w:val="a5"/>
        <w:numPr>
          <w:ilvl w:val="0"/>
          <w:numId w:val="6"/>
        </w:numPr>
        <w:tabs>
          <w:tab w:val="left" w:pos="567"/>
          <w:tab w:val="left" w:pos="709"/>
          <w:tab w:val="left" w:pos="1134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Поняв алгоритм работы с </w:t>
      </w:r>
      <w:proofErr w:type="spellStart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мнемодорожкой</w:t>
      </w:r>
      <w:proofErr w:type="spellEnd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дети легко осваивают мнемотаблицы. </w:t>
      </w:r>
      <w:proofErr w:type="spellStart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Мнемотаблица</w:t>
      </w:r>
      <w:proofErr w:type="spellEnd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это таблица, поделенная на квадраты, </w:t>
      </w:r>
      <w:r w:rsidR="00260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каждому 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изображению в квадрате соответс</w:t>
      </w:r>
      <w:r w:rsidR="00260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твует слово или словосочетание и </w:t>
      </w:r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весь текст зарисовывается схематично. Наглядный образ слова, созданный на бумаге, отображается в его памяти, вследствие чего запоминание происходит легче. При помощи </w:t>
      </w:r>
      <w:proofErr w:type="spellStart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>мнемотаблиц</w:t>
      </w:r>
      <w:proofErr w:type="spellEnd"/>
      <w:r w:rsidRPr="00766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запомнить большой объем информации. </w:t>
      </w:r>
    </w:p>
    <w:p w:rsidR="00476B9F" w:rsidRPr="00323277" w:rsidRDefault="00476B9F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Начинать знакомство с мнемотехникой можно с 3 лет</w:t>
      </w:r>
      <w:r w:rsidR="007667B1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возрасте 4-7</w:t>
      </w:r>
      <w:r w:rsidR="003232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лет интересно работать уже с </w:t>
      </w:r>
      <w:proofErr w:type="spellStart"/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мнемодорожками</w:t>
      </w:r>
      <w:proofErr w:type="spellEnd"/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мнемотаблицами. С их помощью, дети легко запоминаются стихи </w:t>
      </w:r>
      <w:r w:rsidR="00D45828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спокойно составляют рассказы-</w:t>
      </w:r>
      <w:r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описания по картинкам.</w:t>
      </w:r>
      <w:r w:rsidR="007667B1" w:rsidRPr="007667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45828" w:rsidRPr="00323277" w:rsidRDefault="00F33B80" w:rsidP="00F33B8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45828" w:rsidRPr="00323277">
        <w:rPr>
          <w:rFonts w:ascii="Times New Roman" w:hAnsi="Times New Roman" w:cs="Times New Roman"/>
          <w:sz w:val="28"/>
          <w:szCs w:val="28"/>
        </w:rPr>
        <w:t xml:space="preserve">Этапы работы с мнемотаблицами: </w:t>
      </w:r>
    </w:p>
    <w:p w:rsidR="00D45828" w:rsidRPr="00323277" w:rsidRDefault="00D45828" w:rsidP="00F33B8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77">
        <w:rPr>
          <w:rFonts w:ascii="Times New Roman" w:hAnsi="Times New Roman" w:cs="Times New Roman"/>
          <w:sz w:val="28"/>
          <w:szCs w:val="28"/>
        </w:rPr>
        <w:t xml:space="preserve">1. Рассматриваем таблицу и разбираем то, что на ней изображено. </w:t>
      </w:r>
    </w:p>
    <w:p w:rsidR="00D45828" w:rsidRPr="00323277" w:rsidRDefault="00D45828" w:rsidP="00F33B8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277">
        <w:rPr>
          <w:rFonts w:ascii="Times New Roman" w:hAnsi="Times New Roman" w:cs="Times New Roman"/>
          <w:sz w:val="28"/>
          <w:szCs w:val="28"/>
        </w:rPr>
        <w:t>2. Осуществляем так называемое перекодирование информации, т. е. преобразование из абстрактных символов в образы.</w:t>
      </w:r>
    </w:p>
    <w:p w:rsidR="00D45828" w:rsidRPr="00323277" w:rsidRDefault="00260F52" w:rsidP="00F33B8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3. П</w:t>
      </w:r>
      <w:r w:rsidR="00D45828" w:rsidRPr="00323277">
        <w:rPr>
          <w:rFonts w:ascii="Times New Roman" w:hAnsi="Times New Roman" w:cs="Times New Roman"/>
          <w:sz w:val="28"/>
          <w:szCs w:val="28"/>
        </w:rPr>
        <w:t>ересказываем текст с опорой на символы, т. е. отрабатываем метод запоминания. При этом пересказывают сами дети, прибег</w:t>
      </w:r>
      <w:r>
        <w:rPr>
          <w:rFonts w:ascii="Times New Roman" w:hAnsi="Times New Roman" w:cs="Times New Roman"/>
          <w:sz w:val="28"/>
          <w:szCs w:val="28"/>
        </w:rPr>
        <w:t xml:space="preserve">ая к незначительной </w:t>
      </w:r>
      <w:r w:rsidR="00D45828" w:rsidRPr="00323277">
        <w:rPr>
          <w:rFonts w:ascii="Times New Roman" w:hAnsi="Times New Roman" w:cs="Times New Roman"/>
          <w:sz w:val="28"/>
          <w:szCs w:val="28"/>
        </w:rPr>
        <w:t xml:space="preserve">помощи. </w:t>
      </w:r>
    </w:p>
    <w:p w:rsidR="00323277" w:rsidRPr="00323277" w:rsidRDefault="00D45828" w:rsidP="00F33B80">
      <w:pPr>
        <w:tabs>
          <w:tab w:val="left" w:pos="567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277">
        <w:rPr>
          <w:rFonts w:ascii="Times New Roman" w:hAnsi="Times New Roman" w:cs="Times New Roman"/>
          <w:sz w:val="28"/>
          <w:szCs w:val="28"/>
        </w:rPr>
        <w:t>4. Каждую таблицу ребёнок воспроизводит самостоятельно</w:t>
      </w:r>
      <w:r w:rsidR="00260F52">
        <w:rPr>
          <w:rFonts w:ascii="Times New Roman" w:hAnsi="Times New Roman" w:cs="Times New Roman"/>
          <w:sz w:val="28"/>
          <w:szCs w:val="28"/>
        </w:rPr>
        <w:t>.</w:t>
      </w:r>
    </w:p>
    <w:p w:rsidR="00476B9F" w:rsidRPr="00323277" w:rsidRDefault="00F33B80" w:rsidP="00F33B80">
      <w:pPr>
        <w:tabs>
          <w:tab w:val="left" w:pos="567"/>
          <w:tab w:val="left" w:pos="709"/>
        </w:tabs>
        <w:spacing w:after="0" w:line="36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476B9F" w:rsidRPr="00323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Это </w:t>
      </w:r>
      <w:r w:rsidR="00476B9F" w:rsidRPr="0032327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примерный </w:t>
      </w:r>
      <w:r w:rsidR="00476B9F" w:rsidRPr="00323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план работы с таблицами, каждый ребенок индивидуален. Кому-то достаточно один раз прочитать и показать на картинки, и он все запомнил. А кому-то стоит читать много раз для запоминания. В каких</w:t>
      </w:r>
      <w:r w:rsidR="00323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</w:t>
      </w:r>
      <w:r w:rsidR="00476B9F" w:rsidRPr="00323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то случаях </w:t>
      </w:r>
      <w:r w:rsidR="00260F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можно</w:t>
      </w:r>
      <w:r w:rsidR="00323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60F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раскрасить </w:t>
      </w:r>
      <w:proofErr w:type="spellStart"/>
      <w:r w:rsidR="00260F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мнемотаблицу</w:t>
      </w:r>
      <w:proofErr w:type="spellEnd"/>
      <w:r w:rsidR="00260F5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параллельно рассказывать </w:t>
      </w:r>
      <w:r w:rsidR="00476B9F" w:rsidRPr="003232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текст.</w:t>
      </w:r>
      <w:r w:rsidR="004F6E73" w:rsidRPr="004F6E73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8D4C2A" w:rsidRPr="00323277" w:rsidRDefault="00F33B80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ind w:firstLine="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логопедических </w:t>
      </w:r>
      <w:r w:rsidR="008D4C2A" w:rsidRP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занятиях можно использовать как готовые мнемотаблицы, так и сделанные самостоятельно.</w:t>
      </w:r>
      <w:r w:rsid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4C2A" w:rsidRP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составить таблицу по рассказу, нужно:</w:t>
      </w:r>
    </w:p>
    <w:p w:rsidR="008D4C2A" w:rsidRPr="00323277" w:rsidRDefault="008D4C2A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Разделить текст на фрагменты (чем младше ребенок, тем короче).</w:t>
      </w:r>
    </w:p>
    <w:p w:rsidR="008D4C2A" w:rsidRPr="00323277" w:rsidRDefault="008D4C2A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Расчертить на листе бумаге квадраты по количеству фрагментов текста.</w:t>
      </w:r>
    </w:p>
    <w:p w:rsidR="008D4C2A" w:rsidRPr="00323277" w:rsidRDefault="008D4C2A" w:rsidP="00F33B80">
      <w:pPr>
        <w:shd w:val="clear" w:color="auto" w:fill="FFFFFF"/>
        <w:tabs>
          <w:tab w:val="left" w:pos="567"/>
          <w:tab w:val="left" w:pos="709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27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каждом квадрате изобразить то, о чем говорится во фрагменте, или же то, что с этим ассоциируется. Ребенок старшего дошкольного возраста может самостоятельно нарисовать картинки для таблицы.</w:t>
      </w:r>
    </w:p>
    <w:p w:rsidR="002B129F" w:rsidRDefault="00F33B80" w:rsidP="002B129F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334A" w:rsidRPr="007A0EE4">
        <w:rPr>
          <w:rFonts w:ascii="Times New Roman" w:hAnsi="Times New Roman" w:cs="Times New Roman"/>
          <w:sz w:val="28"/>
          <w:szCs w:val="28"/>
        </w:rPr>
        <w:t>Таким образом, использование мнемотехники</w:t>
      </w:r>
      <w:r w:rsidR="00260F52">
        <w:rPr>
          <w:rFonts w:ascii="Times New Roman" w:hAnsi="Times New Roman" w:cs="Times New Roman"/>
          <w:sz w:val="28"/>
          <w:szCs w:val="28"/>
        </w:rPr>
        <w:t xml:space="preserve"> </w:t>
      </w:r>
      <w:r w:rsidR="00B7334A" w:rsidRPr="007A0EE4">
        <w:rPr>
          <w:rFonts w:ascii="Times New Roman" w:hAnsi="Times New Roman" w:cs="Times New Roman"/>
          <w:sz w:val="28"/>
          <w:szCs w:val="28"/>
        </w:rPr>
        <w:t>облегчает запоминание и увеличивает объем памяти, развивает речемыслительную деятельность детей;</w:t>
      </w:r>
      <w:r w:rsidR="00260F52">
        <w:rPr>
          <w:rFonts w:ascii="Times New Roman" w:hAnsi="Times New Roman" w:cs="Times New Roman"/>
          <w:sz w:val="28"/>
          <w:szCs w:val="28"/>
        </w:rPr>
        <w:t xml:space="preserve"> воспитанники </w:t>
      </w:r>
      <w:r w:rsidR="00B7334A" w:rsidRPr="007A0EE4">
        <w:rPr>
          <w:rFonts w:ascii="Times New Roman" w:hAnsi="Times New Roman" w:cs="Times New Roman"/>
          <w:sz w:val="28"/>
          <w:szCs w:val="28"/>
        </w:rPr>
        <w:t>учатся</w:t>
      </w:r>
      <w:r w:rsidR="00260F52" w:rsidRPr="00260F52">
        <w:rPr>
          <w:rFonts w:ascii="Times New Roman" w:hAnsi="Times New Roman" w:cs="Times New Roman"/>
          <w:sz w:val="28"/>
          <w:szCs w:val="28"/>
        </w:rPr>
        <w:t xml:space="preserve"> </w:t>
      </w:r>
      <w:r w:rsidR="00260F52" w:rsidRPr="007A0EE4">
        <w:rPr>
          <w:rFonts w:ascii="Times New Roman" w:hAnsi="Times New Roman" w:cs="Times New Roman"/>
          <w:sz w:val="28"/>
          <w:szCs w:val="28"/>
        </w:rPr>
        <w:t>правильно оформлять</w:t>
      </w:r>
      <w:r w:rsidR="00260F52">
        <w:rPr>
          <w:rFonts w:ascii="Times New Roman" w:hAnsi="Times New Roman" w:cs="Times New Roman"/>
          <w:sz w:val="28"/>
          <w:szCs w:val="28"/>
        </w:rPr>
        <w:t xml:space="preserve"> свою мысль в виде предложения, </w:t>
      </w:r>
      <w:r w:rsidR="00B7334A" w:rsidRPr="007A0EE4">
        <w:rPr>
          <w:rFonts w:ascii="Times New Roman" w:hAnsi="Times New Roman" w:cs="Times New Roman"/>
          <w:sz w:val="28"/>
          <w:szCs w:val="28"/>
        </w:rPr>
        <w:t>составлять рассказы, пересказывать литературные произведения, заучивать стихи, у детей появляется желание пересказывать тексты</w:t>
      </w:r>
      <w:r w:rsidR="00260F52">
        <w:rPr>
          <w:rFonts w:ascii="Times New Roman" w:hAnsi="Times New Roman" w:cs="Times New Roman"/>
          <w:sz w:val="28"/>
          <w:szCs w:val="28"/>
        </w:rPr>
        <w:t>,</w:t>
      </w:r>
      <w:r w:rsidR="00B7334A" w:rsidRPr="007A0EE4">
        <w:rPr>
          <w:rFonts w:ascii="Times New Roman" w:hAnsi="Times New Roman" w:cs="Times New Roman"/>
          <w:sz w:val="28"/>
          <w:szCs w:val="28"/>
        </w:rPr>
        <w:t xml:space="preserve"> увеличивается словарный запас. </w:t>
      </w:r>
    </w:p>
    <w:p w:rsidR="002B129F" w:rsidRDefault="002B129F" w:rsidP="002B129F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2B129F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2B129F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2B129F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2B129F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2B129F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5429AE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5429AE">
      <w:pPr>
        <w:tabs>
          <w:tab w:val="left" w:pos="567"/>
          <w:tab w:val="left" w:pos="709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Примерные мнемотаблицы</w:t>
      </w:r>
      <w:r w:rsidR="007D2E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используемые на коррекционно-развивающих занятиях учителя-логопеда</w:t>
      </w:r>
    </w:p>
    <w:p w:rsidR="002749A8" w:rsidRDefault="002B129F" w:rsidP="005429AE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Коррекция звукопроизношения</w:t>
      </w:r>
    </w:p>
    <w:p w:rsidR="002B129F" w:rsidRDefault="002B129F" w:rsidP="005429AE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5429AE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«Артикуляционный уклад звука «Ш»</w:t>
      </w:r>
    </w:p>
    <w:p w:rsidR="002B129F" w:rsidRDefault="002B129F" w:rsidP="005429AE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178D0" w:rsidRDefault="007178D0" w:rsidP="00A81668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178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C78FA3" wp14:editId="57DE503B">
            <wp:extent cx="5738072" cy="2468245"/>
            <wp:effectExtent l="0" t="0" r="0" b="8255"/>
            <wp:docPr id="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62" t="31597" r="26141" b="39426"/>
                    <a:stretch/>
                  </pic:blipFill>
                  <pic:spPr bwMode="auto">
                    <a:xfrm>
                      <a:off x="0" y="0"/>
                      <a:ext cx="5744133" cy="247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7178D0" w:rsidRPr="007178D0" w:rsidRDefault="002B129F" w:rsidP="00A8166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«Автоматизация звука «С»</w:t>
      </w:r>
    </w:p>
    <w:p w:rsidR="002749A8" w:rsidRDefault="002749A8" w:rsidP="002B129F">
      <w:pPr>
        <w:pStyle w:val="a5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B8D67B" wp14:editId="7C08E780">
            <wp:extent cx="5708384" cy="1523949"/>
            <wp:effectExtent l="0" t="0" r="6985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994" t="26066" r="21826" b="54821"/>
                    <a:stretch/>
                  </pic:blipFill>
                  <pic:spPr bwMode="auto">
                    <a:xfrm>
                      <a:off x="0" y="0"/>
                      <a:ext cx="5736499" cy="1531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B80" w:rsidRDefault="00F33B80" w:rsidP="00F80E18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B129F" w:rsidRDefault="002B129F" w:rsidP="002B129F">
      <w:pPr>
        <w:pStyle w:val="a5"/>
        <w:ind w:lef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«Автоматизация звука «Ш»</w:t>
      </w:r>
    </w:p>
    <w:p w:rsidR="00A81668" w:rsidRDefault="00A81668" w:rsidP="002B129F">
      <w:pPr>
        <w:pStyle w:val="a5"/>
        <w:ind w:left="0"/>
        <w:jc w:val="center"/>
        <w:rPr>
          <w:noProof/>
          <w:lang w:eastAsia="ru-RU"/>
        </w:rPr>
      </w:pPr>
    </w:p>
    <w:p w:rsidR="00974AD8" w:rsidRDefault="002B129F" w:rsidP="007D2E28">
      <w:pPr>
        <w:pStyle w:val="a5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A609E4" wp14:editId="08D65B5B">
            <wp:extent cx="5622187" cy="26003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981" t="48927" r="22100" b="17659"/>
                    <a:stretch/>
                  </pic:blipFill>
                  <pic:spPr bwMode="auto">
                    <a:xfrm>
                      <a:off x="0" y="0"/>
                      <a:ext cx="5623104" cy="2600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3FFC" w:rsidRDefault="00BC5C2E" w:rsidP="00A81668">
      <w:pPr>
        <w:pStyle w:val="a5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Развитие </w:t>
      </w:r>
      <w:r w:rsidR="00553FFC" w:rsidRPr="007A0EE4">
        <w:rPr>
          <w:rFonts w:ascii="Times New Roman" w:hAnsi="Times New Roman" w:cs="Times New Roman"/>
          <w:sz w:val="28"/>
          <w:szCs w:val="28"/>
        </w:rPr>
        <w:t>связной речи</w:t>
      </w:r>
    </w:p>
    <w:p w:rsidR="00FA4AE0" w:rsidRDefault="00BC5C2E" w:rsidP="00A816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0EE4">
        <w:rPr>
          <w:rFonts w:ascii="Times New Roman" w:hAnsi="Times New Roman" w:cs="Times New Roman"/>
          <w:sz w:val="28"/>
          <w:szCs w:val="28"/>
        </w:rPr>
        <w:t>Описательные рассказы по лексическим темам</w:t>
      </w:r>
    </w:p>
    <w:p w:rsidR="00E66394" w:rsidRDefault="00912C01" w:rsidP="00A81668">
      <w:pPr>
        <w:tabs>
          <w:tab w:val="center" w:pos="4961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12C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27B5859" wp14:editId="70F92133">
            <wp:simplePos x="0" y="0"/>
            <wp:positionH relativeFrom="column">
              <wp:posOffset>2214245</wp:posOffset>
            </wp:positionH>
            <wp:positionV relativeFrom="paragraph">
              <wp:posOffset>368935</wp:posOffset>
            </wp:positionV>
            <wp:extent cx="4124960" cy="2084070"/>
            <wp:effectExtent l="0" t="0" r="8890" b="0"/>
            <wp:wrapTight wrapText="bothSides">
              <wp:wrapPolygon edited="0">
                <wp:start x="0" y="0"/>
                <wp:lineTo x="0" y="21324"/>
                <wp:lineTo x="21547" y="21324"/>
                <wp:lineTo x="21547" y="0"/>
                <wp:lineTo x="0" y="0"/>
              </wp:wrapPolygon>
            </wp:wrapTight>
            <wp:docPr id="2068" name="Рисунок 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83" t="50402" r="29459" b="25191"/>
                    <a:stretch/>
                  </pic:blipFill>
                  <pic:spPr bwMode="auto">
                    <a:xfrm>
                      <a:off x="0" y="0"/>
                      <a:ext cx="4124960" cy="208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207B9DB0" wp14:editId="415D1BAA">
            <wp:simplePos x="0" y="0"/>
            <wp:positionH relativeFrom="column">
              <wp:posOffset>41068</wp:posOffset>
            </wp:positionH>
            <wp:positionV relativeFrom="paragraph">
              <wp:posOffset>381000</wp:posOffset>
            </wp:positionV>
            <wp:extent cx="1968500" cy="2019935"/>
            <wp:effectExtent l="38100" t="38100" r="31750" b="37465"/>
            <wp:wrapTight wrapText="bothSides">
              <wp:wrapPolygon edited="0">
                <wp:start x="-418" y="-407"/>
                <wp:lineTo x="-418" y="21797"/>
                <wp:lineTo x="21739" y="21797"/>
                <wp:lineTo x="21739" y="-407"/>
                <wp:lineTo x="-418" y="-407"/>
              </wp:wrapPolygon>
            </wp:wrapTight>
            <wp:docPr id="29" name="Рисунок 29" descr="C:\Users\User\Downloads\IMG_20250505_20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20250505_20015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201993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C2E">
        <w:rPr>
          <w:rFonts w:ascii="Times New Roman" w:hAnsi="Times New Roman" w:cs="Times New Roman"/>
          <w:sz w:val="28"/>
          <w:szCs w:val="28"/>
        </w:rPr>
        <w:t>«Птицы»</w:t>
      </w:r>
    </w:p>
    <w:p w:rsidR="00BC5C2E" w:rsidRDefault="00BC5C2E" w:rsidP="004F6E73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18304" behindDoc="1" locked="0" layoutInCell="1" allowOverlap="1" wp14:anchorId="2BFB2179" wp14:editId="5C3FFB31">
            <wp:simplePos x="0" y="0"/>
            <wp:positionH relativeFrom="column">
              <wp:posOffset>2905125</wp:posOffset>
            </wp:positionH>
            <wp:positionV relativeFrom="paragraph">
              <wp:posOffset>414020</wp:posOffset>
            </wp:positionV>
            <wp:extent cx="3363595" cy="2557780"/>
            <wp:effectExtent l="38100" t="38100" r="46355" b="33020"/>
            <wp:wrapTight wrapText="bothSides">
              <wp:wrapPolygon edited="0">
                <wp:start x="-245" y="-322"/>
                <wp:lineTo x="-245" y="21718"/>
                <wp:lineTo x="21775" y="21718"/>
                <wp:lineTo x="21775" y="-322"/>
                <wp:lineTo x="-245" y="-322"/>
              </wp:wrapPolygon>
            </wp:wrapTight>
            <wp:docPr id="2048" name="Рисунок 204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5" t="16396" r="7005" b="2962"/>
                    <a:stretch/>
                  </pic:blipFill>
                  <pic:spPr bwMode="auto">
                    <a:xfrm>
                      <a:off x="0" y="0"/>
                      <a:ext cx="3363595" cy="25577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="00912C01">
        <w:rPr>
          <w:rFonts w:ascii="Times New Roman" w:hAnsi="Times New Roman" w:cs="Times New Roman"/>
          <w:noProof/>
          <w:sz w:val="28"/>
          <w:szCs w:val="28"/>
          <w:lang w:eastAsia="ru-RU"/>
        </w:rPr>
        <w:t>Ж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ивотные»</w:t>
      </w:r>
    </w:p>
    <w:p w:rsidR="00912C01" w:rsidRDefault="00FA4AE0" w:rsidP="00974A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9477A5" wp14:editId="63BEBD8C">
            <wp:extent cx="2592558" cy="2560984"/>
            <wp:effectExtent l="38100" t="38100" r="36830" b="29845"/>
            <wp:docPr id="27" name="Рисунок 27" descr="C:\Users\User\Downloads\IMG_20250505_20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250505_2001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097" cy="259806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C5C2E" w:rsidRPr="00BC5C2E">
        <w:rPr>
          <w:noProof/>
          <w:lang w:eastAsia="ru-RU"/>
        </w:rPr>
        <w:t xml:space="preserve"> </w:t>
      </w:r>
    </w:p>
    <w:p w:rsidR="00FA4AE0" w:rsidRDefault="00A81668" w:rsidP="004F6E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1" locked="0" layoutInCell="1" allowOverlap="1" wp14:anchorId="277A7E13" wp14:editId="21436D0E">
            <wp:simplePos x="0" y="0"/>
            <wp:positionH relativeFrom="column">
              <wp:posOffset>3133001</wp:posOffset>
            </wp:positionH>
            <wp:positionV relativeFrom="paragraph">
              <wp:posOffset>396048</wp:posOffset>
            </wp:positionV>
            <wp:extent cx="3000375" cy="2009140"/>
            <wp:effectExtent l="38100" t="38100" r="47625" b="29210"/>
            <wp:wrapThrough wrapText="bothSides">
              <wp:wrapPolygon edited="0">
                <wp:start x="-274" y="-410"/>
                <wp:lineTo x="-274" y="21709"/>
                <wp:lineTo x="21806" y="21709"/>
                <wp:lineTo x="21806" y="-410"/>
                <wp:lineTo x="-274" y="-410"/>
              </wp:wrapPolygon>
            </wp:wrapThrough>
            <wp:docPr id="22" name="Рисунок 22" descr="C:\Users\User\Downloads\IMG_20250505_20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50505_2000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91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32BB76DF" wp14:editId="5CCC191C">
            <wp:simplePos x="0" y="0"/>
            <wp:positionH relativeFrom="column">
              <wp:posOffset>-109206</wp:posOffset>
            </wp:positionH>
            <wp:positionV relativeFrom="paragraph">
              <wp:posOffset>396328</wp:posOffset>
            </wp:positionV>
            <wp:extent cx="3014345" cy="2009140"/>
            <wp:effectExtent l="19050" t="19050" r="14605" b="10160"/>
            <wp:wrapThrough wrapText="bothSides">
              <wp:wrapPolygon edited="0">
                <wp:start x="-137" y="-205"/>
                <wp:lineTo x="-137" y="21504"/>
                <wp:lineTo x="21568" y="21504"/>
                <wp:lineTo x="21568" y="-205"/>
                <wp:lineTo x="-137" y="-205"/>
              </wp:wrapPolygon>
            </wp:wrapThrough>
            <wp:docPr id="2077" name="Рисунок 207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20091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C01">
        <w:rPr>
          <w:rFonts w:ascii="Times New Roman" w:hAnsi="Times New Roman" w:cs="Times New Roman"/>
          <w:sz w:val="28"/>
          <w:szCs w:val="28"/>
        </w:rPr>
        <w:t>«Времена года»</w:t>
      </w:r>
    </w:p>
    <w:p w:rsidR="005429AE" w:rsidRDefault="00A81668" w:rsidP="005429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3296" behindDoc="1" locked="0" layoutInCell="1" allowOverlap="1" wp14:anchorId="1CEC27AF" wp14:editId="2ABB1641">
            <wp:simplePos x="0" y="0"/>
            <wp:positionH relativeFrom="column">
              <wp:posOffset>3245485</wp:posOffset>
            </wp:positionH>
            <wp:positionV relativeFrom="paragraph">
              <wp:posOffset>44849</wp:posOffset>
            </wp:positionV>
            <wp:extent cx="3000375" cy="2115820"/>
            <wp:effectExtent l="38100" t="38100" r="47625" b="36830"/>
            <wp:wrapThrough wrapText="bothSides">
              <wp:wrapPolygon edited="0">
                <wp:start x="-274" y="-389"/>
                <wp:lineTo x="-274" y="21782"/>
                <wp:lineTo x="21806" y="21782"/>
                <wp:lineTo x="21806" y="-389"/>
                <wp:lineTo x="-274" y="-389"/>
              </wp:wrapPolygon>
            </wp:wrapThrough>
            <wp:docPr id="31" name="Рисунок 31" descr="C:\Users\User\Downloads\IMG_20250505_20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IMG_20250505_2002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158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AE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517F7F" wp14:editId="5F951AB4">
            <wp:extent cx="3006612" cy="2115879"/>
            <wp:effectExtent l="38100" t="38100" r="41910" b="36830"/>
            <wp:docPr id="26" name="Рисунок 26" descr="C:\Users\User\Downloads\IMG_20250505_2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50505_2000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034" cy="215628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4F6E7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429AE" w:rsidRDefault="005429AE" w:rsidP="005429AE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1" locked="0" layoutInCell="1" allowOverlap="1" wp14:anchorId="762E56FC" wp14:editId="6ACBFB74">
            <wp:simplePos x="0" y="0"/>
            <wp:positionH relativeFrom="column">
              <wp:posOffset>45085</wp:posOffset>
            </wp:positionH>
            <wp:positionV relativeFrom="paragraph">
              <wp:posOffset>408305</wp:posOffset>
            </wp:positionV>
            <wp:extent cx="3147060" cy="2923540"/>
            <wp:effectExtent l="38100" t="38100" r="34290" b="29210"/>
            <wp:wrapTight wrapText="bothSides">
              <wp:wrapPolygon edited="0">
                <wp:start x="-262" y="-281"/>
                <wp:lineTo x="-262" y="21675"/>
                <wp:lineTo x="21705" y="21675"/>
                <wp:lineTo x="21705" y="-281"/>
                <wp:lineTo x="-262" y="-281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9235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0E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1" wp14:anchorId="2E7A7F5D" wp14:editId="2C74CDC1">
            <wp:simplePos x="0" y="0"/>
            <wp:positionH relativeFrom="margin">
              <wp:posOffset>3447415</wp:posOffset>
            </wp:positionH>
            <wp:positionV relativeFrom="margin">
              <wp:posOffset>2831465</wp:posOffset>
            </wp:positionV>
            <wp:extent cx="2508885" cy="2964815"/>
            <wp:effectExtent l="0" t="0" r="5715" b="698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1" t="15230" r="49981" b="13227"/>
                    <a:stretch/>
                  </pic:blipFill>
                  <pic:spPr bwMode="auto">
                    <a:xfrm>
                      <a:off x="0" y="0"/>
                      <a:ext cx="2508885" cy="2964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Заучивание стихов</w:t>
      </w:r>
      <w:bookmarkStart w:id="0" w:name="_GoBack"/>
      <w:bookmarkEnd w:id="0"/>
    </w:p>
    <w:p w:rsidR="005429AE" w:rsidRP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9AE">
        <w:rPr>
          <w:rFonts w:ascii="Times New Roman" w:hAnsi="Times New Roman" w:cs="Times New Roman"/>
          <w:sz w:val="28"/>
          <w:szCs w:val="28"/>
        </w:rPr>
        <w:t>1, 2, 3, 4, 5</w:t>
      </w:r>
    </w:p>
    <w:p w:rsidR="005429AE" w:rsidRP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во двор пошли гулять.</w:t>
      </w:r>
    </w:p>
    <w:p w:rsidR="005429AE" w:rsidRP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 снежную лепили.</w:t>
      </w:r>
    </w:p>
    <w:p w:rsidR="005429AE" w:rsidRP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Птичек крошками кормили,</w:t>
      </w:r>
    </w:p>
    <w:p w:rsidR="005429AE" w:rsidRP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горки мы потом катались,</w:t>
      </w:r>
    </w:p>
    <w:p w:rsidR="005429AE" w:rsidRP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ещё в снегу валялись.</w:t>
      </w:r>
    </w:p>
    <w:p w:rsidR="005429AE" w:rsidRDefault="005429AE" w:rsidP="005429A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 снегу домой пришли.</w:t>
      </w:r>
    </w:p>
    <w:p w:rsidR="005429AE" w:rsidRDefault="005429AE" w:rsidP="005429AE">
      <w:pPr>
        <w:pStyle w:val="a5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9AE">
        <w:rPr>
          <w:rFonts w:ascii="Times New Roman" w:hAnsi="Times New Roman" w:cs="Times New Roman"/>
          <w:sz w:val="28"/>
          <w:szCs w:val="28"/>
        </w:rPr>
        <w:t>Съели суп, и спать легли.</w:t>
      </w:r>
    </w:p>
    <w:p w:rsidR="00F33B80" w:rsidRPr="007A0EE4" w:rsidRDefault="00F33B80" w:rsidP="00F80E18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58CE" w:rsidRPr="007A0EE4" w:rsidRDefault="002758CE" w:rsidP="007A0EE4">
      <w:pPr>
        <w:rPr>
          <w:rFonts w:ascii="Times New Roman" w:hAnsi="Times New Roman" w:cs="Times New Roman"/>
          <w:sz w:val="28"/>
          <w:szCs w:val="28"/>
        </w:rPr>
      </w:pPr>
    </w:p>
    <w:p w:rsidR="00F424AB" w:rsidRPr="007A0EE4" w:rsidRDefault="00F424AB" w:rsidP="007A0EE4">
      <w:pPr>
        <w:rPr>
          <w:rFonts w:ascii="Times New Roman" w:hAnsi="Times New Roman" w:cs="Times New Roman"/>
          <w:sz w:val="28"/>
          <w:szCs w:val="28"/>
        </w:rPr>
      </w:pPr>
    </w:p>
    <w:sectPr w:rsidR="00F424AB" w:rsidRPr="007A0EE4" w:rsidSect="005429A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377"/>
    <w:multiLevelType w:val="hybridMultilevel"/>
    <w:tmpl w:val="B82AB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96F67"/>
    <w:multiLevelType w:val="multilevel"/>
    <w:tmpl w:val="257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4564BE"/>
    <w:multiLevelType w:val="multilevel"/>
    <w:tmpl w:val="184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4B2EE8"/>
    <w:multiLevelType w:val="multilevel"/>
    <w:tmpl w:val="7854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1C32D8"/>
    <w:multiLevelType w:val="hybridMultilevel"/>
    <w:tmpl w:val="7F74F6C4"/>
    <w:lvl w:ilvl="0" w:tplc="632050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CE81B5B"/>
    <w:multiLevelType w:val="multilevel"/>
    <w:tmpl w:val="3894D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7035DC"/>
    <w:multiLevelType w:val="multilevel"/>
    <w:tmpl w:val="CCF8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6674F7"/>
    <w:multiLevelType w:val="hybridMultilevel"/>
    <w:tmpl w:val="1B40C3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5C61D6"/>
    <w:multiLevelType w:val="multilevel"/>
    <w:tmpl w:val="1A0A4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31A"/>
    <w:rsid w:val="00027310"/>
    <w:rsid w:val="00097237"/>
    <w:rsid w:val="000C0B10"/>
    <w:rsid w:val="000F375D"/>
    <w:rsid w:val="00175CB0"/>
    <w:rsid w:val="00184DA8"/>
    <w:rsid w:val="001A6D85"/>
    <w:rsid w:val="002211BD"/>
    <w:rsid w:val="00260F52"/>
    <w:rsid w:val="002749A8"/>
    <w:rsid w:val="002758CE"/>
    <w:rsid w:val="002A2666"/>
    <w:rsid w:val="002B129F"/>
    <w:rsid w:val="002B2650"/>
    <w:rsid w:val="00323277"/>
    <w:rsid w:val="003A577E"/>
    <w:rsid w:val="003D2DDA"/>
    <w:rsid w:val="00413406"/>
    <w:rsid w:val="004204C7"/>
    <w:rsid w:val="00476B9F"/>
    <w:rsid w:val="004B44E4"/>
    <w:rsid w:val="004F405A"/>
    <w:rsid w:val="004F6E73"/>
    <w:rsid w:val="005429AE"/>
    <w:rsid w:val="00553FFC"/>
    <w:rsid w:val="00595F39"/>
    <w:rsid w:val="005A5CA3"/>
    <w:rsid w:val="005A6C34"/>
    <w:rsid w:val="005D0DA1"/>
    <w:rsid w:val="006F179C"/>
    <w:rsid w:val="007178D0"/>
    <w:rsid w:val="007667B1"/>
    <w:rsid w:val="007A0EE4"/>
    <w:rsid w:val="007B5EEE"/>
    <w:rsid w:val="007D2E28"/>
    <w:rsid w:val="008765D8"/>
    <w:rsid w:val="008D4C2A"/>
    <w:rsid w:val="008F4DDC"/>
    <w:rsid w:val="00905361"/>
    <w:rsid w:val="00912C01"/>
    <w:rsid w:val="0094571B"/>
    <w:rsid w:val="00950394"/>
    <w:rsid w:val="00974AD8"/>
    <w:rsid w:val="00A81668"/>
    <w:rsid w:val="00B7334A"/>
    <w:rsid w:val="00BC5C2E"/>
    <w:rsid w:val="00BF1E67"/>
    <w:rsid w:val="00C01E9A"/>
    <w:rsid w:val="00C125E6"/>
    <w:rsid w:val="00C61956"/>
    <w:rsid w:val="00D45828"/>
    <w:rsid w:val="00DF331A"/>
    <w:rsid w:val="00E620C4"/>
    <w:rsid w:val="00E66394"/>
    <w:rsid w:val="00E816AB"/>
    <w:rsid w:val="00EC082E"/>
    <w:rsid w:val="00F008FE"/>
    <w:rsid w:val="00F2191D"/>
    <w:rsid w:val="00F33B80"/>
    <w:rsid w:val="00F424AB"/>
    <w:rsid w:val="00F80E18"/>
    <w:rsid w:val="00FA2087"/>
    <w:rsid w:val="00FA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33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F179C"/>
    <w:pPr>
      <w:ind w:left="720"/>
      <w:contextualSpacing/>
    </w:pPr>
  </w:style>
  <w:style w:type="paragraph" w:customStyle="1" w:styleId="c1">
    <w:name w:val="c1"/>
    <w:basedOn w:val="a"/>
    <w:rsid w:val="0027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758CE"/>
  </w:style>
  <w:style w:type="paragraph" w:customStyle="1" w:styleId="c5">
    <w:name w:val="c5"/>
    <w:basedOn w:val="a"/>
    <w:rsid w:val="0027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758CE"/>
  </w:style>
  <w:style w:type="paragraph" w:styleId="a6">
    <w:name w:val="Balloon Text"/>
    <w:basedOn w:val="a"/>
    <w:link w:val="a7"/>
    <w:uiPriority w:val="99"/>
    <w:semiHidden/>
    <w:unhideWhenUsed/>
    <w:rsid w:val="00275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8CE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D4C2A"/>
    <w:rPr>
      <w:b/>
      <w:bCs/>
    </w:rPr>
  </w:style>
  <w:style w:type="table" w:styleId="a9">
    <w:name w:val="Table Grid"/>
    <w:basedOn w:val="a1"/>
    <w:uiPriority w:val="59"/>
    <w:rsid w:val="00D45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33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F179C"/>
    <w:pPr>
      <w:ind w:left="720"/>
      <w:contextualSpacing/>
    </w:pPr>
  </w:style>
  <w:style w:type="paragraph" w:customStyle="1" w:styleId="c1">
    <w:name w:val="c1"/>
    <w:basedOn w:val="a"/>
    <w:rsid w:val="0027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758CE"/>
  </w:style>
  <w:style w:type="paragraph" w:customStyle="1" w:styleId="c5">
    <w:name w:val="c5"/>
    <w:basedOn w:val="a"/>
    <w:rsid w:val="0027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758CE"/>
  </w:style>
  <w:style w:type="paragraph" w:styleId="a6">
    <w:name w:val="Balloon Text"/>
    <w:basedOn w:val="a"/>
    <w:link w:val="a7"/>
    <w:uiPriority w:val="99"/>
    <w:semiHidden/>
    <w:unhideWhenUsed/>
    <w:rsid w:val="00275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8CE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8D4C2A"/>
    <w:rPr>
      <w:b/>
      <w:bCs/>
    </w:rPr>
  </w:style>
  <w:style w:type="table" w:styleId="a9">
    <w:name w:val="Table Grid"/>
    <w:basedOn w:val="a1"/>
    <w:uiPriority w:val="59"/>
    <w:rsid w:val="00D45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0%D0%BC%D1%8F%D1%82%D1%8C" TargetMode="External"/><Relationship Id="rId13" Type="http://schemas.microsoft.com/office/2007/relationships/hdphoto" Target="media/hdphoto1.wdp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hyperlink" Target="https://ru.wikipedia.org/wiki/%D0%97%D0%B0%D0%BF%D0%BE%D0%BC%D0%B8%D0%BD%D0%B0%D0%BD%D0%B8%D0%B5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0%D1%81%D1%81%D0%BE%D1%86%D0%B8%D0%B0%D1%86%D0%B8%D1%8F_(%D0%BF%D1%81%D0%B8%D1%85%D0%BE%D0%BB%D0%BE%D0%B3%D0%B8%D1%8F)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9AB4-22F4-4492-A18D-BF603BB11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7173</TotalTime>
  <Pages>7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13</cp:revision>
  <cp:lastPrinted>2025-06-09T10:40:00Z</cp:lastPrinted>
  <dcterms:created xsi:type="dcterms:W3CDTF">2025-04-21T06:01:00Z</dcterms:created>
  <dcterms:modified xsi:type="dcterms:W3CDTF">2025-06-09T10:53:00Z</dcterms:modified>
</cp:coreProperties>
</file>