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54C" w:rsidRDefault="0073254C" w:rsidP="0073254C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3254C">
        <w:rPr>
          <w:rFonts w:ascii="Times New Roman" w:eastAsia="Times New Roman" w:hAnsi="Times New Roman" w:cs="Times New Roman"/>
          <w:b/>
          <w:bCs/>
          <w:sz w:val="32"/>
          <w:szCs w:val="32"/>
        </w:rPr>
        <w:t>Приемы развития памяти и внимания у школьников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.</w:t>
      </w:r>
    </w:p>
    <w:p w:rsidR="0073254C" w:rsidRPr="0073254C" w:rsidRDefault="0073254C" w:rsidP="0073254C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836808" w:rsidRPr="00875193" w:rsidRDefault="00836808" w:rsidP="009D0F12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193">
        <w:rPr>
          <w:rFonts w:ascii="Times New Roman" w:eastAsia="Times New Roman" w:hAnsi="Times New Roman" w:cs="Times New Roman"/>
          <w:sz w:val="28"/>
          <w:szCs w:val="28"/>
        </w:rPr>
        <w:t xml:space="preserve">Для развития памяти и </w:t>
      </w:r>
      <w:r w:rsidRPr="00836808">
        <w:rPr>
          <w:rFonts w:ascii="Times New Roman" w:eastAsia="Times New Roman" w:hAnsi="Times New Roman" w:cs="Times New Roman"/>
          <w:sz w:val="28"/>
          <w:szCs w:val="28"/>
        </w:rPr>
        <w:t>внимания у школьников полезно использовать разнообразные методы, включая игры, упражнения и специальные техники. Развитие внимания и памяти положительно влияет на учебные успехи и общую познавательную способность ребенка.</w:t>
      </w:r>
      <w:r w:rsidRPr="0087519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36808" w:rsidRDefault="00836808" w:rsidP="009D0F12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z w:val="28"/>
          <w:szCs w:val="28"/>
        </w:rPr>
        <w:t>Приемы для развития памяти</w:t>
      </w:r>
      <w:r w:rsidRPr="00875193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836808">
        <w:rPr>
          <w:rFonts w:ascii="Times New Roman" w:eastAsia="Times New Roman" w:hAnsi="Times New Roman" w:cs="Times New Roman"/>
          <w:sz w:val="28"/>
          <w:szCs w:val="28"/>
        </w:rPr>
        <w:t>внимания:</w:t>
      </w:r>
    </w:p>
    <w:p w:rsidR="009D0F12" w:rsidRPr="00875193" w:rsidRDefault="009D0F12" w:rsidP="009D0F12">
      <w:pPr>
        <w:shd w:val="clear" w:color="auto" w:fill="FFFFFF"/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36808" w:rsidRPr="00875193" w:rsidRDefault="00836808" w:rsidP="009D0F1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b/>
          <w:sz w:val="28"/>
          <w:szCs w:val="28"/>
        </w:rPr>
        <w:t>1.</w:t>
      </w:r>
      <w:r w:rsidRPr="00875193">
        <w:rPr>
          <w:rFonts w:ascii="Times New Roman" w:hAnsi="Times New Roman" w:cs="Times New Roman"/>
          <w:b/>
          <w:sz w:val="28"/>
          <w:szCs w:val="28"/>
          <w:u w:val="single"/>
        </w:rPr>
        <w:t>Те</w:t>
      </w:r>
      <w:proofErr w:type="gramStart"/>
      <w:r w:rsidRPr="00875193">
        <w:rPr>
          <w:rFonts w:ascii="Times New Roman" w:hAnsi="Times New Roman" w:cs="Times New Roman"/>
          <w:b/>
          <w:sz w:val="28"/>
          <w:szCs w:val="28"/>
          <w:u w:val="single"/>
        </w:rPr>
        <w:t>ст Стр</w:t>
      </w:r>
      <w:proofErr w:type="gramEnd"/>
      <w:r w:rsidRPr="00875193">
        <w:rPr>
          <w:rFonts w:ascii="Times New Roman" w:hAnsi="Times New Roman" w:cs="Times New Roman"/>
          <w:b/>
          <w:sz w:val="28"/>
          <w:szCs w:val="28"/>
          <w:u w:val="single"/>
        </w:rPr>
        <w:t>упа</w:t>
      </w:r>
      <w:r w:rsidRPr="00875193">
        <w:rPr>
          <w:rFonts w:ascii="Times New Roman" w:hAnsi="Times New Roman" w:cs="Times New Roman"/>
          <w:sz w:val="28"/>
          <w:szCs w:val="28"/>
        </w:rPr>
        <w:t xml:space="preserve"> – это психологический тест, который оценивает когнитивные функции, такие как внимание, сосредоточенность, гибкость мышления и торможение. Он предполагает называние цвета, которым написано слово, несмотря на то, что слово само по себе обозначает другой цвет. Например, слово "красный" может быть </w:t>
      </w:r>
      <w:proofErr w:type="gramStart"/>
      <w:r w:rsidRPr="00875193">
        <w:rPr>
          <w:rFonts w:ascii="Times New Roman" w:hAnsi="Times New Roman" w:cs="Times New Roman"/>
          <w:sz w:val="28"/>
          <w:szCs w:val="28"/>
        </w:rPr>
        <w:t>написано</w:t>
      </w:r>
      <w:proofErr w:type="gramEnd"/>
      <w:r w:rsidRPr="00875193">
        <w:rPr>
          <w:rFonts w:ascii="Times New Roman" w:hAnsi="Times New Roman" w:cs="Times New Roman"/>
          <w:sz w:val="28"/>
          <w:szCs w:val="28"/>
        </w:rPr>
        <w:t xml:space="preserve"> синим цветом, и испытуемый должен назвать цвет шрифта (синий), а не значение слова (красный). </w:t>
      </w:r>
    </w:p>
    <w:p w:rsidR="00836808" w:rsidRPr="00875193" w:rsidRDefault="00836808" w:rsidP="009D0F1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b/>
          <w:sz w:val="28"/>
          <w:szCs w:val="28"/>
        </w:rPr>
        <w:t>Эффе</w:t>
      </w:r>
      <w:proofErr w:type="gramStart"/>
      <w:r w:rsidRPr="00875193">
        <w:rPr>
          <w:rFonts w:ascii="Times New Roman" w:hAnsi="Times New Roman" w:cs="Times New Roman"/>
          <w:b/>
          <w:sz w:val="28"/>
          <w:szCs w:val="28"/>
        </w:rPr>
        <w:t>кт Стр</w:t>
      </w:r>
      <w:proofErr w:type="gramEnd"/>
      <w:r w:rsidRPr="00875193">
        <w:rPr>
          <w:rFonts w:ascii="Times New Roman" w:hAnsi="Times New Roman" w:cs="Times New Roman"/>
          <w:b/>
          <w:sz w:val="28"/>
          <w:szCs w:val="28"/>
        </w:rPr>
        <w:t>упа</w:t>
      </w:r>
      <w:r w:rsidRPr="00875193">
        <w:rPr>
          <w:rFonts w:ascii="Times New Roman" w:hAnsi="Times New Roman" w:cs="Times New Roman"/>
          <w:sz w:val="28"/>
          <w:szCs w:val="28"/>
        </w:rPr>
        <w:t xml:space="preserve"> – это задержка реакции при прочтении слов, когда цвет слова не совпадает с написанными словами. Эта задержка происходит из-за того, что мозг должен подавлять автоматическую реакцию на значение слова и вместо этого фокусироваться на цвете шрифта. </w:t>
      </w:r>
    </w:p>
    <w:p w:rsidR="00836808" w:rsidRPr="00875193" w:rsidRDefault="00836808" w:rsidP="009D0F1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Те</w:t>
      </w:r>
      <w:proofErr w:type="gramStart"/>
      <w:r w:rsidRPr="00875193">
        <w:rPr>
          <w:rFonts w:ascii="Times New Roman" w:hAnsi="Times New Roman" w:cs="Times New Roman"/>
          <w:sz w:val="28"/>
          <w:szCs w:val="28"/>
        </w:rPr>
        <w:t>ст Стр</w:t>
      </w:r>
      <w:proofErr w:type="gramEnd"/>
      <w:r w:rsidRPr="00875193">
        <w:rPr>
          <w:rFonts w:ascii="Times New Roman" w:hAnsi="Times New Roman" w:cs="Times New Roman"/>
          <w:sz w:val="28"/>
          <w:szCs w:val="28"/>
        </w:rPr>
        <w:t>упа помогает выявить уровень внимания, сосредоточенности и гибкости мышления. </w:t>
      </w:r>
    </w:p>
    <w:p w:rsidR="00836808" w:rsidRPr="00875193" w:rsidRDefault="00836808" w:rsidP="009D0F1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 xml:space="preserve">Он может использоваться для диагностики когнитивных нарушений, например, при расстройствах внимания и </w:t>
      </w:r>
      <w:proofErr w:type="spellStart"/>
      <w:r w:rsidRPr="00875193">
        <w:rPr>
          <w:rFonts w:ascii="Times New Roman" w:hAnsi="Times New Roman" w:cs="Times New Roman"/>
          <w:sz w:val="28"/>
          <w:szCs w:val="28"/>
        </w:rPr>
        <w:t>гиперактивности</w:t>
      </w:r>
      <w:proofErr w:type="spellEnd"/>
      <w:r w:rsidRPr="00875193">
        <w:rPr>
          <w:rFonts w:ascii="Times New Roman" w:hAnsi="Times New Roman" w:cs="Times New Roman"/>
          <w:sz w:val="28"/>
          <w:szCs w:val="28"/>
        </w:rPr>
        <w:t xml:space="preserve"> (СДВГ). </w:t>
      </w:r>
    </w:p>
    <w:p w:rsidR="00836808" w:rsidRPr="00875193" w:rsidRDefault="00836808" w:rsidP="009D0F1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Развитие когнитивных навыков:</w:t>
      </w:r>
    </w:p>
    <w:p w:rsidR="00836808" w:rsidRPr="00875193" w:rsidRDefault="00836808" w:rsidP="009D0F1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Регулярная практика выполнения теста Струпа может помочь улучшить внимание и сосредоточенность. </w:t>
      </w:r>
    </w:p>
    <w:p w:rsidR="00836808" w:rsidRPr="00875193" w:rsidRDefault="00836808" w:rsidP="009D0F1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Классический те</w:t>
      </w:r>
      <w:proofErr w:type="gramStart"/>
      <w:r w:rsidRPr="00875193">
        <w:rPr>
          <w:rFonts w:ascii="Times New Roman" w:hAnsi="Times New Roman" w:cs="Times New Roman"/>
          <w:sz w:val="28"/>
          <w:szCs w:val="28"/>
        </w:rPr>
        <w:t>ст Стр</w:t>
      </w:r>
      <w:proofErr w:type="gramEnd"/>
      <w:r w:rsidRPr="00875193">
        <w:rPr>
          <w:rFonts w:ascii="Times New Roman" w:hAnsi="Times New Roman" w:cs="Times New Roman"/>
          <w:sz w:val="28"/>
          <w:szCs w:val="28"/>
        </w:rPr>
        <w:t>упа</w:t>
      </w:r>
    </w:p>
    <w:p w:rsidR="00836808" w:rsidRPr="00875193" w:rsidRDefault="00836808" w:rsidP="009D0F1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Классический те</w:t>
      </w:r>
      <w:proofErr w:type="gramStart"/>
      <w:r w:rsidRPr="00875193">
        <w:rPr>
          <w:rFonts w:ascii="Times New Roman" w:hAnsi="Times New Roman" w:cs="Times New Roman"/>
          <w:sz w:val="28"/>
          <w:szCs w:val="28"/>
        </w:rPr>
        <w:t>ст Стр</w:t>
      </w:r>
      <w:proofErr w:type="gramEnd"/>
      <w:r w:rsidRPr="00875193">
        <w:rPr>
          <w:rFonts w:ascii="Times New Roman" w:hAnsi="Times New Roman" w:cs="Times New Roman"/>
          <w:sz w:val="28"/>
          <w:szCs w:val="28"/>
        </w:rPr>
        <w:t xml:space="preserve">упа включает три вида </w:t>
      </w:r>
      <w:proofErr w:type="spellStart"/>
      <w:r w:rsidRPr="00875193">
        <w:rPr>
          <w:rFonts w:ascii="Times New Roman" w:hAnsi="Times New Roman" w:cs="Times New Roman"/>
          <w:sz w:val="28"/>
          <w:szCs w:val="28"/>
        </w:rPr>
        <w:t>стимульных</w:t>
      </w:r>
      <w:proofErr w:type="spellEnd"/>
      <w:r w:rsidRPr="00875193">
        <w:rPr>
          <w:rFonts w:ascii="Times New Roman" w:hAnsi="Times New Roman" w:cs="Times New Roman"/>
          <w:sz w:val="28"/>
          <w:szCs w:val="28"/>
        </w:rPr>
        <w:t xml:space="preserve"> карт: </w:t>
      </w:r>
    </w:p>
    <w:p w:rsidR="00836808" w:rsidRPr="00875193" w:rsidRDefault="00836808" w:rsidP="009D0F1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Карта с черными словами: На ней слова написаны черным цветом.</w:t>
      </w:r>
    </w:p>
    <w:p w:rsidR="00836808" w:rsidRPr="00875193" w:rsidRDefault="00836808" w:rsidP="009D0F1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Карта с цветами: На ней представлены цветные квадраты.</w:t>
      </w:r>
    </w:p>
    <w:p w:rsidR="00836808" w:rsidRPr="00875193" w:rsidRDefault="00836808" w:rsidP="009D0F1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Карта с цветными словами: На ней слова написаны цветом, не соответствующим их значению (например, слово "синий" написано красным цветом).</w:t>
      </w:r>
    </w:p>
    <w:p w:rsidR="008C7399" w:rsidRPr="00875193" w:rsidRDefault="008C7399" w:rsidP="009D0F12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8C7399" w:rsidRPr="00875193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75193">
        <w:rPr>
          <w:rFonts w:ascii="Times New Roman" w:hAnsi="Times New Roman" w:cs="Times New Roman"/>
          <w:b/>
          <w:sz w:val="28"/>
          <w:szCs w:val="28"/>
        </w:rPr>
        <w:t>2.</w:t>
      </w:r>
      <w:r w:rsidRPr="0087519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7519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Метод локусов</w:t>
      </w:r>
      <w:r w:rsidRPr="0087519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836808">
        <w:rPr>
          <w:rFonts w:ascii="Times New Roman" w:eastAsia="Times New Roman" w:hAnsi="Times New Roman" w:cs="Times New Roman"/>
          <w:sz w:val="28"/>
          <w:szCs w:val="28"/>
        </w:rPr>
        <w:t>Метод локусов (или метод мест, также известный как «дворец памяти» или «умственная прогулка») – это техника запоминания, которая использует визуализацию и пространственные связи для хранения и извлечения информации. Он основан на ассоциативном мышлении, где информация связывается с конкретными местами в знакомом пространстве, как, например, в вашем доме.</w:t>
      </w:r>
      <w:r w:rsidRPr="0087519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C7399" w:rsidRPr="00836808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z w:val="28"/>
          <w:szCs w:val="28"/>
        </w:rPr>
        <w:t>Как работает метод локусов:</w:t>
      </w:r>
    </w:p>
    <w:p w:rsidR="008C7399" w:rsidRPr="00836808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193">
        <w:rPr>
          <w:rFonts w:ascii="Times New Roman" w:eastAsia="Times New Roman" w:hAnsi="Times New Roman" w:cs="Times New Roman"/>
          <w:b/>
          <w:bCs/>
          <w:sz w:val="28"/>
          <w:szCs w:val="28"/>
        </w:rPr>
        <w:t>Выбор места:</w:t>
      </w:r>
    </w:p>
    <w:p w:rsidR="008C7399" w:rsidRPr="00875193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pacing w:val="2"/>
          <w:sz w:val="28"/>
          <w:szCs w:val="28"/>
        </w:rPr>
        <w:t>Представьте себе хорошо знакомое место, например, свой дом или маршрут, по которому вы часто ходите.</w:t>
      </w:r>
      <w:r w:rsidRPr="00875193">
        <w:rPr>
          <w:rFonts w:ascii="Times New Roman" w:eastAsia="Times New Roman" w:hAnsi="Times New Roman" w:cs="Times New Roman"/>
          <w:spacing w:val="2"/>
          <w:sz w:val="28"/>
          <w:szCs w:val="28"/>
        </w:rPr>
        <w:t> </w:t>
      </w:r>
    </w:p>
    <w:p w:rsidR="008C7399" w:rsidRPr="00836808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193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Визуализация:</w:t>
      </w:r>
    </w:p>
    <w:p w:rsidR="008C7399" w:rsidRPr="00875193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pacing w:val="2"/>
          <w:sz w:val="28"/>
          <w:szCs w:val="28"/>
        </w:rPr>
        <w:t>Мысленно пройдитесь по выбранному месту, обращая внимание на различные объекты и их расположение.</w:t>
      </w:r>
      <w:r w:rsidRPr="00875193">
        <w:rPr>
          <w:rFonts w:ascii="Times New Roman" w:eastAsia="Times New Roman" w:hAnsi="Times New Roman" w:cs="Times New Roman"/>
          <w:spacing w:val="2"/>
          <w:sz w:val="28"/>
          <w:szCs w:val="28"/>
        </w:rPr>
        <w:t> </w:t>
      </w:r>
    </w:p>
    <w:p w:rsidR="008C7399" w:rsidRPr="00836808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193">
        <w:rPr>
          <w:rFonts w:ascii="Times New Roman" w:eastAsia="Times New Roman" w:hAnsi="Times New Roman" w:cs="Times New Roman"/>
          <w:b/>
          <w:bCs/>
          <w:sz w:val="28"/>
          <w:szCs w:val="28"/>
        </w:rPr>
        <w:t>Связывание:</w:t>
      </w:r>
    </w:p>
    <w:p w:rsidR="009D0F12" w:rsidRPr="009D0F12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pacing w:val="2"/>
          <w:sz w:val="28"/>
          <w:szCs w:val="28"/>
        </w:rPr>
        <w:t>Свяжите каждый элемент информации, которую нужно запомнить, с определенным объектом в вашем ментальном пространстве.</w:t>
      </w:r>
      <w:r w:rsidRPr="00875193">
        <w:rPr>
          <w:rFonts w:ascii="Times New Roman" w:eastAsia="Times New Roman" w:hAnsi="Times New Roman" w:cs="Times New Roman"/>
          <w:spacing w:val="2"/>
          <w:sz w:val="28"/>
          <w:szCs w:val="28"/>
        </w:rPr>
        <w:t> </w:t>
      </w:r>
    </w:p>
    <w:p w:rsidR="008C7399" w:rsidRPr="00836808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193">
        <w:rPr>
          <w:rFonts w:ascii="Times New Roman" w:eastAsia="Times New Roman" w:hAnsi="Times New Roman" w:cs="Times New Roman"/>
          <w:b/>
          <w:bCs/>
          <w:sz w:val="28"/>
          <w:szCs w:val="28"/>
        </w:rPr>
        <w:t>Воспоминание:</w:t>
      </w:r>
    </w:p>
    <w:p w:rsidR="008C7399" w:rsidRPr="00875193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pacing w:val="2"/>
          <w:sz w:val="28"/>
          <w:szCs w:val="28"/>
        </w:rPr>
        <w:t>Когда вам нужно вспомнить информацию, мысленно прогуляйтесь по месту и вспоминайте связанные с объектами элементы.</w:t>
      </w:r>
      <w:r w:rsidRPr="00875193">
        <w:rPr>
          <w:rFonts w:ascii="Times New Roman" w:eastAsia="Times New Roman" w:hAnsi="Times New Roman" w:cs="Times New Roman"/>
          <w:spacing w:val="2"/>
          <w:sz w:val="28"/>
          <w:szCs w:val="28"/>
        </w:rPr>
        <w:t> </w:t>
      </w:r>
    </w:p>
    <w:p w:rsidR="008C7399" w:rsidRPr="00836808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z w:val="28"/>
          <w:szCs w:val="28"/>
        </w:rPr>
        <w:t>Преимущества метода локусов:</w:t>
      </w:r>
    </w:p>
    <w:p w:rsidR="008C7399" w:rsidRPr="00836808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193">
        <w:rPr>
          <w:rFonts w:ascii="Times New Roman" w:eastAsia="Times New Roman" w:hAnsi="Times New Roman" w:cs="Times New Roman"/>
          <w:b/>
          <w:bCs/>
          <w:sz w:val="28"/>
          <w:szCs w:val="28"/>
        </w:rPr>
        <w:t>Эффективность:</w:t>
      </w:r>
    </w:p>
    <w:p w:rsidR="008C7399" w:rsidRPr="00875193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pacing w:val="2"/>
          <w:sz w:val="28"/>
          <w:szCs w:val="28"/>
        </w:rPr>
        <w:t>Метод локусов может помочь запомнить большой объем информации.</w:t>
      </w:r>
      <w:r w:rsidRPr="00875193">
        <w:rPr>
          <w:rFonts w:ascii="Times New Roman" w:eastAsia="Times New Roman" w:hAnsi="Times New Roman" w:cs="Times New Roman"/>
          <w:spacing w:val="2"/>
          <w:sz w:val="28"/>
          <w:szCs w:val="28"/>
        </w:rPr>
        <w:t> </w:t>
      </w:r>
    </w:p>
    <w:p w:rsidR="008C7399" w:rsidRPr="00836808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193">
        <w:rPr>
          <w:rFonts w:ascii="Times New Roman" w:eastAsia="Times New Roman" w:hAnsi="Times New Roman" w:cs="Times New Roman"/>
          <w:b/>
          <w:bCs/>
          <w:sz w:val="28"/>
          <w:szCs w:val="28"/>
        </w:rPr>
        <w:t>Легкость использования:</w:t>
      </w:r>
    </w:p>
    <w:p w:rsidR="008C7399" w:rsidRPr="00875193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pacing w:val="2"/>
          <w:sz w:val="28"/>
          <w:szCs w:val="28"/>
        </w:rPr>
        <w:t>Метод основан на ассоциациях, что делает его более естественным и запоминающимся.</w:t>
      </w:r>
      <w:r w:rsidRPr="00875193">
        <w:rPr>
          <w:rFonts w:ascii="Times New Roman" w:eastAsia="Times New Roman" w:hAnsi="Times New Roman" w:cs="Times New Roman"/>
          <w:spacing w:val="2"/>
          <w:sz w:val="28"/>
          <w:szCs w:val="28"/>
        </w:rPr>
        <w:t> </w:t>
      </w:r>
    </w:p>
    <w:p w:rsidR="008C7399" w:rsidRPr="00836808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193">
        <w:rPr>
          <w:rFonts w:ascii="Times New Roman" w:eastAsia="Times New Roman" w:hAnsi="Times New Roman" w:cs="Times New Roman"/>
          <w:b/>
          <w:bCs/>
          <w:sz w:val="28"/>
          <w:szCs w:val="28"/>
        </w:rPr>
        <w:t>Подходит для различных типов информации:</w:t>
      </w:r>
    </w:p>
    <w:p w:rsidR="008C7399" w:rsidRPr="00875193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pacing w:val="2"/>
          <w:sz w:val="28"/>
          <w:szCs w:val="28"/>
        </w:rPr>
        <w:t>Метод может быть использован для запоминания списков, дат, фактов и других типов информации.</w:t>
      </w:r>
      <w:r w:rsidRPr="00875193">
        <w:rPr>
          <w:rFonts w:ascii="Times New Roman" w:eastAsia="Times New Roman" w:hAnsi="Times New Roman" w:cs="Times New Roman"/>
          <w:spacing w:val="2"/>
          <w:sz w:val="28"/>
          <w:szCs w:val="28"/>
        </w:rPr>
        <w:t> </w:t>
      </w:r>
    </w:p>
    <w:p w:rsidR="008C7399" w:rsidRPr="00875193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z w:val="28"/>
          <w:szCs w:val="28"/>
        </w:rPr>
        <w:t>Пример:</w:t>
      </w:r>
    </w:p>
    <w:p w:rsidR="008C7399" w:rsidRPr="00875193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z w:val="28"/>
          <w:szCs w:val="28"/>
        </w:rPr>
        <w:t>Представьте, что вам нужно запомнить список покупок:</w:t>
      </w:r>
    </w:p>
    <w:p w:rsidR="008C7399" w:rsidRPr="00836808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z w:val="28"/>
          <w:szCs w:val="28"/>
        </w:rPr>
        <w:t>Входная дверь: связать с первым пунктом списка – хлеб.</w:t>
      </w:r>
    </w:p>
    <w:p w:rsidR="008C7399" w:rsidRPr="00836808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z w:val="28"/>
          <w:szCs w:val="28"/>
        </w:rPr>
        <w:t>Коридор: связать со вторым пунктом – молоко.</w:t>
      </w:r>
    </w:p>
    <w:p w:rsidR="008C7399" w:rsidRPr="00836808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z w:val="28"/>
          <w:szCs w:val="28"/>
        </w:rPr>
        <w:t>Кухня: связать с третьим пунктом – яйца.</w:t>
      </w:r>
    </w:p>
    <w:p w:rsidR="008C7399" w:rsidRPr="00875193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z w:val="28"/>
          <w:szCs w:val="28"/>
        </w:rPr>
        <w:t>Когда вы будете вспоминать список покупок, просто мысленно прогуляйтесь по своему дому и вспоминайте, что лежало на каждом объекте.</w:t>
      </w:r>
      <w:r w:rsidRPr="0087519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C7399" w:rsidRPr="00836808" w:rsidRDefault="008C7399" w:rsidP="009D0F12">
      <w:pPr>
        <w:shd w:val="clear" w:color="auto" w:fill="FFFFFF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808">
        <w:rPr>
          <w:rFonts w:ascii="Times New Roman" w:eastAsia="Times New Roman" w:hAnsi="Times New Roman" w:cs="Times New Roman"/>
          <w:sz w:val="28"/>
          <w:szCs w:val="28"/>
        </w:rPr>
        <w:t>Метод локусов – это полезный инструмент для улучшения памяти и запоминания информации.</w:t>
      </w:r>
      <w:r w:rsidRPr="00875193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8C7399" w:rsidRPr="00875193" w:rsidRDefault="008C7399" w:rsidP="009D0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7399" w:rsidRPr="00875193" w:rsidRDefault="008C7399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 xml:space="preserve">3. </w:t>
      </w:r>
      <w:r w:rsidRPr="00875193">
        <w:rPr>
          <w:rFonts w:ascii="Times New Roman" w:hAnsi="Times New Roman" w:cs="Times New Roman"/>
          <w:b/>
          <w:sz w:val="28"/>
          <w:szCs w:val="28"/>
          <w:u w:val="single"/>
        </w:rPr>
        <w:t xml:space="preserve">Тест </w:t>
      </w:r>
      <w:proofErr w:type="spellStart"/>
      <w:r w:rsidRPr="00875193">
        <w:rPr>
          <w:rFonts w:ascii="Times New Roman" w:hAnsi="Times New Roman" w:cs="Times New Roman"/>
          <w:b/>
          <w:sz w:val="28"/>
          <w:szCs w:val="28"/>
          <w:u w:val="single"/>
        </w:rPr>
        <w:t>Шульте</w:t>
      </w:r>
      <w:proofErr w:type="spellEnd"/>
      <w:r w:rsidRPr="00875193">
        <w:rPr>
          <w:rFonts w:ascii="Times New Roman" w:hAnsi="Times New Roman" w:cs="Times New Roman"/>
          <w:sz w:val="28"/>
          <w:szCs w:val="28"/>
        </w:rPr>
        <w:t xml:space="preserve"> - это таблица с числами от 1 до</w:t>
      </w:r>
      <w:proofErr w:type="gramStart"/>
      <w:r w:rsidRPr="00875193">
        <w:rPr>
          <w:rFonts w:ascii="Times New Roman" w:hAnsi="Times New Roman" w:cs="Times New Roman"/>
          <w:sz w:val="28"/>
          <w:szCs w:val="28"/>
        </w:rPr>
        <w:t xml:space="preserve">.., </w:t>
      </w:r>
      <w:proofErr w:type="gramEnd"/>
      <w:r w:rsidRPr="00875193">
        <w:rPr>
          <w:rFonts w:ascii="Times New Roman" w:hAnsi="Times New Roman" w:cs="Times New Roman"/>
          <w:sz w:val="28"/>
          <w:szCs w:val="28"/>
        </w:rPr>
        <w:t>расположенными в произвольном порядке. Цель теста - максимально быстро найти и отметить эти числа в порядке возрастания, сохраняя взгляд в центре таблицы и используя периферическое зрение. Этот тест используется для оценки внимания, работоспособности, а также для тренировки памяти</w:t>
      </w:r>
    </w:p>
    <w:p w:rsidR="008C7399" w:rsidRPr="00875193" w:rsidRDefault="008C7399" w:rsidP="009D0F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 xml:space="preserve">Как правильно выполнять тест </w:t>
      </w:r>
      <w:proofErr w:type="spellStart"/>
      <w:r w:rsidRPr="00875193">
        <w:rPr>
          <w:rFonts w:ascii="Times New Roman" w:hAnsi="Times New Roman" w:cs="Times New Roman"/>
          <w:sz w:val="28"/>
          <w:szCs w:val="28"/>
        </w:rPr>
        <w:t>Шульте</w:t>
      </w:r>
      <w:proofErr w:type="spellEnd"/>
      <w:r w:rsidRPr="00875193">
        <w:rPr>
          <w:rFonts w:ascii="Times New Roman" w:hAnsi="Times New Roman" w:cs="Times New Roman"/>
          <w:sz w:val="28"/>
          <w:szCs w:val="28"/>
        </w:rPr>
        <w:t>:</w:t>
      </w:r>
    </w:p>
    <w:p w:rsidR="00207E88" w:rsidRPr="00875193" w:rsidRDefault="008C7399" w:rsidP="009D0F12">
      <w:pPr>
        <w:pStyle w:val="a4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75193">
        <w:rPr>
          <w:rFonts w:ascii="Times New Roman" w:hAnsi="Times New Roman" w:cs="Times New Roman"/>
          <w:sz w:val="28"/>
          <w:szCs w:val="28"/>
        </w:rPr>
        <w:t>Разместите таблицу</w:t>
      </w:r>
      <w:proofErr w:type="gramEnd"/>
      <w:r w:rsidRPr="00875193">
        <w:rPr>
          <w:rFonts w:ascii="Times New Roman" w:hAnsi="Times New Roman" w:cs="Times New Roman"/>
          <w:sz w:val="28"/>
          <w:szCs w:val="28"/>
        </w:rPr>
        <w:t xml:space="preserve"> на расстоянии 35-40 см от себя. </w:t>
      </w:r>
    </w:p>
    <w:p w:rsidR="00207E88" w:rsidRPr="00875193" w:rsidRDefault="008C7399" w:rsidP="009D0F12">
      <w:pPr>
        <w:pStyle w:val="a4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 xml:space="preserve">Фокусируйте взгляд в центре таблицы, сохраняя его </w:t>
      </w:r>
      <w:proofErr w:type="gramStart"/>
      <w:r w:rsidRPr="00875193">
        <w:rPr>
          <w:rFonts w:ascii="Times New Roman" w:hAnsi="Times New Roman" w:cs="Times New Roman"/>
          <w:sz w:val="28"/>
          <w:szCs w:val="28"/>
        </w:rPr>
        <w:t>там</w:t>
      </w:r>
      <w:proofErr w:type="gramEnd"/>
      <w:r w:rsidRPr="00875193">
        <w:rPr>
          <w:rFonts w:ascii="Times New Roman" w:hAnsi="Times New Roman" w:cs="Times New Roman"/>
          <w:sz w:val="28"/>
          <w:szCs w:val="28"/>
        </w:rPr>
        <w:t xml:space="preserve"> на протяжении всего выполнения теста. </w:t>
      </w:r>
    </w:p>
    <w:p w:rsidR="008C7399" w:rsidRPr="00875193" w:rsidRDefault="008C7399" w:rsidP="009D0F12">
      <w:pPr>
        <w:pStyle w:val="a4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Замерьте время, за которое вы найдете все числа в порядке возрастания</w:t>
      </w:r>
      <w:r w:rsidR="00207E88" w:rsidRPr="00875193">
        <w:rPr>
          <w:rFonts w:ascii="Times New Roman" w:hAnsi="Times New Roman" w:cs="Times New Roman"/>
          <w:sz w:val="28"/>
          <w:szCs w:val="28"/>
        </w:rPr>
        <w:t>.</w:t>
      </w:r>
    </w:p>
    <w:p w:rsidR="00207E88" w:rsidRPr="00875193" w:rsidRDefault="00207E88" w:rsidP="009D0F12">
      <w:pPr>
        <w:pStyle w:val="a4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7399" w:rsidRPr="00875193" w:rsidRDefault="00207E88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b/>
          <w:sz w:val="28"/>
          <w:szCs w:val="28"/>
          <w:u w:val="single"/>
        </w:rPr>
        <w:t>4."Экскурсовод"</w:t>
      </w:r>
      <w:r w:rsidRPr="00875193"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Pr="00875193">
        <w:rPr>
          <w:rFonts w:ascii="Times New Roman" w:hAnsi="Times New Roman" w:cs="Times New Roman"/>
          <w:sz w:val="28"/>
          <w:szCs w:val="28"/>
        </w:rPr>
        <w:t>Описание: </w:t>
      </w:r>
      <w:r w:rsidRPr="00875193">
        <w:rPr>
          <w:rFonts w:ascii="Times New Roman" w:hAnsi="Times New Roman" w:cs="Times New Roman"/>
          <w:sz w:val="28"/>
          <w:szCs w:val="28"/>
        </w:rPr>
        <w:br/>
        <w:t xml:space="preserve">Вариант 1: ребенок представляет, что он сдаёт экзамен, чтобы стать экскурсоводом. Для этого ему показывают картинку с большим количеством деталей на протяжении 2 мин. Затем ее убирают. Задача ребенка — </w:t>
      </w:r>
      <w:r w:rsidRPr="00875193">
        <w:rPr>
          <w:rFonts w:ascii="Times New Roman" w:hAnsi="Times New Roman" w:cs="Times New Roman"/>
          <w:sz w:val="28"/>
          <w:szCs w:val="28"/>
        </w:rPr>
        <w:lastRenderedPageBreak/>
        <w:t>максимально точно ее описать. Для облегчения задания, можно предложить список предметов или действий, а ребенок должен выбрать то, что было на картинке.</w:t>
      </w:r>
      <w:r w:rsidRPr="00875193">
        <w:rPr>
          <w:rFonts w:ascii="Times New Roman" w:hAnsi="Times New Roman" w:cs="Times New Roman"/>
          <w:sz w:val="28"/>
          <w:szCs w:val="28"/>
        </w:rPr>
        <w:br/>
        <w:t>Вариант 2: попросите ребенка вспомнить вчерашний день и максимально точно его описать, со всеми деталями и подробностями: какой был завтрак, как шли уроки в школе, что он ел на обед и т.д. Чем больше деталей ребенок вспомнит, тем лучше.</w:t>
      </w:r>
    </w:p>
    <w:p w:rsidR="009D0F12" w:rsidRDefault="009D0F12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207E88" w:rsidRPr="00875193" w:rsidRDefault="00207E88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 xml:space="preserve">5. </w:t>
      </w:r>
      <w:r w:rsidRPr="00875193">
        <w:rPr>
          <w:rFonts w:ascii="Times New Roman" w:hAnsi="Times New Roman" w:cs="Times New Roman"/>
          <w:b/>
          <w:sz w:val="28"/>
          <w:szCs w:val="28"/>
          <w:u w:val="single"/>
        </w:rPr>
        <w:t>Загадки и шифровки</w:t>
      </w:r>
      <w:r w:rsidRPr="00875193">
        <w:rPr>
          <w:rFonts w:ascii="Times New Roman" w:hAnsi="Times New Roman" w:cs="Times New Roman"/>
          <w:sz w:val="28"/>
          <w:szCs w:val="28"/>
        </w:rPr>
        <w:t xml:space="preserve"> — это отличная гимнастика для растущего ума и возможность проявить смекалку. Предлагаем небольшой сборник способов «спрятать» искомое слово, наиболее популярных и часто используемых при организации детских </w:t>
      </w:r>
      <w:proofErr w:type="spellStart"/>
      <w:r w:rsidRPr="00875193">
        <w:rPr>
          <w:rFonts w:ascii="Times New Roman" w:hAnsi="Times New Roman" w:cs="Times New Roman"/>
          <w:sz w:val="28"/>
          <w:szCs w:val="28"/>
        </w:rPr>
        <w:t>квестов</w:t>
      </w:r>
      <w:proofErr w:type="spellEnd"/>
      <w:r w:rsidRPr="00875193">
        <w:rPr>
          <w:rFonts w:ascii="Times New Roman" w:hAnsi="Times New Roman" w:cs="Times New Roman"/>
          <w:sz w:val="28"/>
          <w:szCs w:val="28"/>
        </w:rPr>
        <w:t>. При желании каждый из них можно упростить или усложнить в зависимости от возраста и способностей участников. А вы сможете разгадать, что написано?</w:t>
      </w:r>
    </w:p>
    <w:p w:rsidR="00836808" w:rsidRPr="00875193" w:rsidRDefault="00836808" w:rsidP="009D0F12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</w:p>
    <w:p w:rsidR="00207E88" w:rsidRPr="00875193" w:rsidRDefault="00207E88" w:rsidP="009D0F12">
      <w:pPr>
        <w:pStyle w:val="a7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875193">
        <w:rPr>
          <w:sz w:val="28"/>
          <w:szCs w:val="28"/>
        </w:rPr>
        <w:t xml:space="preserve">6. </w:t>
      </w:r>
      <w:r w:rsidRPr="00875193">
        <w:rPr>
          <w:b/>
          <w:sz w:val="28"/>
          <w:szCs w:val="28"/>
          <w:u w:val="single"/>
        </w:rPr>
        <w:t>Визуальные загадки</w:t>
      </w:r>
      <w:r w:rsidRPr="00875193">
        <w:rPr>
          <w:sz w:val="28"/>
          <w:szCs w:val="28"/>
        </w:rPr>
        <w:t xml:space="preserve"> – это отличный способ тренировать внимание, развивать воображение и даже немного отвлечься от повседневной суеты. А знаете ли вы, что такие задачи помогают мозгу работать эффективнее, как будто вы «разминаете» его перед сложными решениями?</w:t>
      </w:r>
    </w:p>
    <w:p w:rsidR="008C7399" w:rsidRPr="00875193" w:rsidRDefault="008C7399" w:rsidP="009D0F12">
      <w:pPr>
        <w:shd w:val="clear" w:color="auto" w:fill="FFFFFF"/>
        <w:spacing w:after="0" w:line="240" w:lineRule="auto"/>
        <w:ind w:firstLine="284"/>
        <w:rPr>
          <w:rFonts w:ascii="Times New Roman" w:eastAsia="Times New Roman" w:hAnsi="Times New Roman" w:cs="Times New Roman"/>
          <w:sz w:val="28"/>
          <w:szCs w:val="28"/>
        </w:rPr>
      </w:pPr>
    </w:p>
    <w:p w:rsidR="00091A27" w:rsidRPr="00875193" w:rsidRDefault="00091A27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875193">
        <w:rPr>
          <w:sz w:val="28"/>
          <w:szCs w:val="28"/>
        </w:rPr>
        <w:t xml:space="preserve"> </w:t>
      </w:r>
      <w:r w:rsidRPr="00875193">
        <w:rPr>
          <w:rFonts w:ascii="Times New Roman" w:hAnsi="Times New Roman" w:cs="Times New Roman"/>
          <w:b/>
          <w:sz w:val="28"/>
          <w:szCs w:val="28"/>
          <w:u w:val="single"/>
        </w:rPr>
        <w:t>Логические загадки</w:t>
      </w:r>
      <w:r w:rsidRPr="00875193">
        <w:rPr>
          <w:rFonts w:ascii="Times New Roman" w:hAnsi="Times New Roman" w:cs="Times New Roman"/>
          <w:sz w:val="28"/>
          <w:szCs w:val="28"/>
        </w:rPr>
        <w:t xml:space="preserve"> – это головоломки, решение которых требует использования логического мышления, критического анализа и дедуктивного рассуждения. Они часто основаны на установлении закономерностей, выявлении ошибок и умении делать правильные выводы из предоставленной информации. </w:t>
      </w:r>
    </w:p>
    <w:p w:rsidR="00091A27" w:rsidRPr="00875193" w:rsidRDefault="00091A27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В чем заключаются логические загадки?</w:t>
      </w:r>
    </w:p>
    <w:p w:rsidR="00091A27" w:rsidRPr="00875193" w:rsidRDefault="00091A27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Задача на логическое мышление:</w:t>
      </w:r>
    </w:p>
    <w:p w:rsidR="00091A27" w:rsidRPr="00875193" w:rsidRDefault="00091A27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Такие загадки требуют анализа информации, выявления скрытых связей и логического вывода. </w:t>
      </w:r>
    </w:p>
    <w:p w:rsidR="00091A27" w:rsidRPr="00875193" w:rsidRDefault="00091A27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Задачи на последовательности и шаблоны:</w:t>
      </w:r>
    </w:p>
    <w:p w:rsidR="00091A27" w:rsidRPr="00875193" w:rsidRDefault="00091A27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Необходимо определить закономерности в последовательностях чисел, букв или символов. </w:t>
      </w:r>
    </w:p>
    <w:p w:rsidR="00091A27" w:rsidRPr="00875193" w:rsidRDefault="00091A27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Задачи на критическое мышление:</w:t>
      </w:r>
    </w:p>
    <w:p w:rsidR="00091A27" w:rsidRPr="00875193" w:rsidRDefault="00091A27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Требуется оценка информации, идентификация ошибок и логических неточностей. </w:t>
      </w:r>
    </w:p>
    <w:p w:rsidR="00091A27" w:rsidRPr="00875193" w:rsidRDefault="00091A27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Задачи на дедукцию:</w:t>
      </w:r>
    </w:p>
    <w:p w:rsidR="00091A27" w:rsidRPr="00875193" w:rsidRDefault="00091A27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t>Необходимо делать выводы на основе предоставленных фактов, следуя принципам логического рассуждения. </w:t>
      </w:r>
    </w:p>
    <w:p w:rsidR="00091A27" w:rsidRPr="00875193" w:rsidRDefault="00091A27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091A27" w:rsidRPr="00875193" w:rsidRDefault="00091A27" w:rsidP="009D0F12">
      <w:pPr>
        <w:pStyle w:val="a7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875193">
        <w:rPr>
          <w:sz w:val="28"/>
          <w:szCs w:val="28"/>
        </w:rPr>
        <w:t>8.</w:t>
      </w:r>
      <w:r w:rsidRPr="00875193">
        <w:rPr>
          <w:rFonts w:ascii="Open Sans" w:hAnsi="Open Sans"/>
          <w:color w:val="46707F"/>
          <w:sz w:val="28"/>
          <w:szCs w:val="28"/>
        </w:rPr>
        <w:t xml:space="preserve"> </w:t>
      </w:r>
      <w:r w:rsidRPr="00875193">
        <w:rPr>
          <w:b/>
          <w:sz w:val="28"/>
          <w:szCs w:val="28"/>
          <w:u w:val="single"/>
        </w:rPr>
        <w:t>Логический лабиринт</w:t>
      </w:r>
      <w:r w:rsidRPr="00875193">
        <w:rPr>
          <w:sz w:val="28"/>
          <w:szCs w:val="28"/>
        </w:rPr>
        <w:t xml:space="preserve"> – это одна из базовых головоломок для развития логики у детей.</w:t>
      </w:r>
    </w:p>
    <w:p w:rsidR="00091A27" w:rsidRPr="00875193" w:rsidRDefault="00091A27" w:rsidP="009D0F12">
      <w:pPr>
        <w:pStyle w:val="a7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  <w:r w:rsidRPr="00875193">
        <w:rPr>
          <w:sz w:val="28"/>
          <w:szCs w:val="28"/>
        </w:rPr>
        <w:t xml:space="preserve">Это логическая игра поможет в развитии: мелкой моторики, логического мышления, координации движения, аналитического мышления. А также поспособствует изучению логических процессов. </w:t>
      </w:r>
    </w:p>
    <w:p w:rsidR="00091A27" w:rsidRPr="00875193" w:rsidRDefault="00091A27" w:rsidP="009D0F12">
      <w:pPr>
        <w:pStyle w:val="a7"/>
        <w:shd w:val="clear" w:color="auto" w:fill="FFFFFF"/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p w:rsidR="008C7399" w:rsidRDefault="00091A27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75193">
        <w:rPr>
          <w:rFonts w:ascii="Times New Roman" w:hAnsi="Times New Roman" w:cs="Times New Roman"/>
          <w:sz w:val="28"/>
          <w:szCs w:val="28"/>
        </w:rPr>
        <w:lastRenderedPageBreak/>
        <w:t>9.</w:t>
      </w:r>
      <w:r w:rsidR="00875193">
        <w:rPr>
          <w:rFonts w:ascii="Times New Roman" w:hAnsi="Times New Roman" w:cs="Times New Roman"/>
          <w:sz w:val="28"/>
          <w:szCs w:val="28"/>
        </w:rPr>
        <w:t xml:space="preserve"> </w:t>
      </w:r>
      <w:r w:rsidRPr="00875193">
        <w:rPr>
          <w:rFonts w:ascii="Times New Roman" w:hAnsi="Times New Roman" w:cs="Times New Roman"/>
          <w:b/>
          <w:sz w:val="28"/>
          <w:szCs w:val="28"/>
          <w:u w:val="single"/>
        </w:rPr>
        <w:t>Счёт с помехой</w:t>
      </w:r>
      <w:proofErr w:type="gramStart"/>
      <w:r w:rsidR="0087519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87519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7519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75193">
        <w:rPr>
          <w:rFonts w:ascii="Times New Roman" w:hAnsi="Times New Roman" w:cs="Times New Roman"/>
          <w:sz w:val="28"/>
          <w:szCs w:val="28"/>
        </w:rPr>
        <w:t>ебёнок называет числа от 1 до 20, одновременно записывая на листе бумаги или доске эту последоват</w:t>
      </w:r>
      <w:r w:rsidR="00875193">
        <w:rPr>
          <w:rFonts w:ascii="Times New Roman" w:hAnsi="Times New Roman" w:cs="Times New Roman"/>
          <w:sz w:val="28"/>
          <w:szCs w:val="28"/>
        </w:rPr>
        <w:t>ельность, но в обратном порядке</w:t>
      </w:r>
      <w:r w:rsidRPr="00875193">
        <w:rPr>
          <w:rFonts w:ascii="Times New Roman" w:hAnsi="Times New Roman" w:cs="Times New Roman"/>
          <w:sz w:val="28"/>
          <w:szCs w:val="28"/>
        </w:rPr>
        <w:t>: произносит 1, пишет 20, произносит 2, пишет 19 и т. д. Затем подсчитывают время выполнения и число ошибок.</w:t>
      </w:r>
    </w:p>
    <w:p w:rsidR="00875193" w:rsidRDefault="00875193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75193" w:rsidRDefault="00875193" w:rsidP="009D0F12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875193">
        <w:rPr>
          <w:rFonts w:ascii="Arial" w:hAnsi="Arial" w:cs="Arial"/>
          <w:color w:val="001D35"/>
          <w:sz w:val="39"/>
          <w:szCs w:val="39"/>
          <w:shd w:val="clear" w:color="auto" w:fill="FFFFFF"/>
        </w:rPr>
        <w:t xml:space="preserve"> </w:t>
      </w:r>
      <w:r w:rsidRPr="00875193">
        <w:rPr>
          <w:rFonts w:ascii="Times New Roman" w:hAnsi="Times New Roman" w:cs="Times New Roman"/>
          <w:b/>
          <w:sz w:val="28"/>
          <w:szCs w:val="28"/>
          <w:u w:val="single"/>
        </w:rPr>
        <w:t>Гимнастика для глаз</w:t>
      </w:r>
      <w:r w:rsidRPr="00875193">
        <w:rPr>
          <w:rFonts w:ascii="Times New Roman" w:hAnsi="Times New Roman" w:cs="Times New Roman"/>
          <w:sz w:val="28"/>
          <w:szCs w:val="28"/>
        </w:rPr>
        <w:t xml:space="preserve"> и тренажеры для глаз – это различные методы и инструменты, используемые для укрепления глазных мышц, снятия напряжения и профилактики некоторых глазных заболеваний. Гимнастика для глаз - это набор упражнений, которые выполняются самостоятельно или с помощью специальных устройств. Тренажеры для глаз – это устройства, которые используются для выполнения упражнений и могут быть более эффективными в некоторых случаях. </w:t>
      </w:r>
    </w:p>
    <w:p w:rsidR="00875193" w:rsidRDefault="00875193" w:rsidP="009D0F12">
      <w:pPr>
        <w:shd w:val="clear" w:color="auto" w:fill="FFFFFF"/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</w:rPr>
      </w:pPr>
    </w:p>
    <w:p w:rsidR="00875193" w:rsidRPr="00E37F0D" w:rsidRDefault="00875193" w:rsidP="009D0F1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836808" w:rsidRPr="0087519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Чанкинг (дробление информации</w:t>
      </w:r>
      <w:proofErr w:type="gramStart"/>
      <w:r w:rsidR="00836808" w:rsidRPr="00875193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)</w:t>
      </w:r>
      <w:r w:rsidR="00E37F0D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-</w:t>
      </w:r>
      <w:proofErr w:type="gramEnd"/>
      <w:r w:rsidR="00836808" w:rsidRPr="00836808">
        <w:rPr>
          <w:rFonts w:ascii="Times New Roman" w:eastAsia="Times New Roman" w:hAnsi="Times New Roman" w:cs="Times New Roman"/>
          <w:spacing w:val="2"/>
          <w:sz w:val="28"/>
          <w:szCs w:val="28"/>
        </w:rPr>
        <w:t>Разбиение информации на более мелкие части для облегчения запоминания</w:t>
      </w:r>
      <w:r w:rsidRPr="00875193"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  <w:r w:rsidRPr="00875193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Pr="00875193">
        <w:rPr>
          <w:rFonts w:ascii="Times New Roman" w:eastAsia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подразумевает объединение нескольких элементов, которые нужно запомнить, в одну небольшую </w:t>
      </w:r>
      <w:r w:rsidRPr="00E37F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группу.</w:t>
      </w:r>
    </w:p>
    <w:p w:rsidR="00875193" w:rsidRPr="00875193" w:rsidRDefault="00875193" w:rsidP="009D0F1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1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Многие люди используют его, когда пытаются запомнить </w:t>
      </w:r>
      <w:r w:rsidR="00E37F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информацию.</w:t>
      </w:r>
    </w:p>
    <w:p w:rsidR="00875193" w:rsidRPr="00875193" w:rsidRDefault="00875193" w:rsidP="009D0F1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519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Ключевым принципом, заставляющим эту технику работать, является комбинация предметов на основе семантического кодирования.</w:t>
      </w:r>
    </w:p>
    <w:p w:rsidR="00836808" w:rsidRPr="00E37F0D" w:rsidRDefault="00875193" w:rsidP="009D0F1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7F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Предметы соединяются в небольшие группы в соответствии с контекстом или каким-то шаблоном. Например, одни могут группировать свой список продуктов по алфавиту, другие — по типу пищи.</w:t>
      </w:r>
    </w:p>
    <w:p w:rsidR="00EB1408" w:rsidRDefault="00EB1408" w:rsidP="009D0F1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836808" w:rsidRDefault="00EB1408" w:rsidP="009D0F12">
      <w:pPr>
        <w:shd w:val="clear" w:color="auto" w:fill="FFFFFF"/>
        <w:spacing w:after="0" w:line="240" w:lineRule="auto"/>
        <w:ind w:firstLine="284"/>
        <w:jc w:val="both"/>
        <w:rPr>
          <w:rStyle w:val="hgkelc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12. </w:t>
      </w:r>
      <w:r w:rsidR="00836808" w:rsidRPr="00EB140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Метод Айвазовског</w:t>
      </w:r>
      <w:proofErr w:type="gramStart"/>
      <w:r w:rsidR="00836808" w:rsidRPr="00EB140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836808" w:rsidRPr="00836808">
        <w:rPr>
          <w:rFonts w:ascii="Times New Roman" w:eastAsia="Times New Roman" w:hAnsi="Times New Roman" w:cs="Times New Roman"/>
          <w:spacing w:val="2"/>
          <w:sz w:val="28"/>
          <w:szCs w:val="28"/>
        </w:rPr>
        <w:t>Подробное изучение объекта и последующее воспроизведение по памяти. </w:t>
      </w:r>
      <w:r w:rsidRPr="00EB1408">
        <w:rPr>
          <w:rStyle w:val="d9fyld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Метод Айвазовского</w:t>
      </w:r>
      <w:r>
        <w:rPr>
          <w:rStyle w:val="d9fyld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>
        <w:rPr>
          <w:rStyle w:val="hgkelc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и</w:t>
      </w:r>
      <w:r w:rsidRPr="00EB1408">
        <w:rPr>
          <w:rStyle w:val="hgkelc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звестно, что для лучшего сосредоточения на деталях и более точного отражения их в своих картинах художник применял следующий способ: </w:t>
      </w:r>
      <w:r w:rsidRPr="00EB1408">
        <w:rPr>
          <w:rStyle w:val="hgkelc"/>
          <w:rFonts w:ascii="Times New Roman" w:hAnsi="Times New Roman" w:cs="Times New Roman"/>
          <w:color w:val="040C28"/>
          <w:sz w:val="28"/>
          <w:szCs w:val="28"/>
          <w:shd w:val="clear" w:color="auto" w:fill="FFFFFF"/>
        </w:rPr>
        <w:t xml:space="preserve">смотрел на какой-либо пейзаж или интерьер в течение </w:t>
      </w:r>
      <w:proofErr w:type="gramStart"/>
      <w:r w:rsidRPr="00EB1408">
        <w:rPr>
          <w:rStyle w:val="hgkelc"/>
          <w:rFonts w:ascii="Times New Roman" w:hAnsi="Times New Roman" w:cs="Times New Roman"/>
          <w:color w:val="040C28"/>
          <w:sz w:val="28"/>
          <w:szCs w:val="28"/>
          <w:shd w:val="clear" w:color="auto" w:fill="FFFFFF"/>
        </w:rPr>
        <w:t>нескольких минут, запоминал</w:t>
      </w:r>
      <w:proofErr w:type="gramEnd"/>
      <w:r w:rsidRPr="00EB1408">
        <w:rPr>
          <w:rStyle w:val="hgkelc"/>
          <w:rFonts w:ascii="Times New Roman" w:hAnsi="Times New Roman" w:cs="Times New Roman"/>
          <w:color w:val="040C28"/>
          <w:sz w:val="28"/>
          <w:szCs w:val="28"/>
          <w:shd w:val="clear" w:color="auto" w:fill="FFFFFF"/>
        </w:rPr>
        <w:t xml:space="preserve"> все мельчайшие детали, а потом, закрыв глаза, воспроизводил их по памяти</w:t>
      </w:r>
      <w:r w:rsidRPr="00EB1408">
        <w:rPr>
          <w:rStyle w:val="hgkelc"/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.</w:t>
      </w:r>
    </w:p>
    <w:p w:rsidR="00A62E0D" w:rsidRDefault="00A62E0D" w:rsidP="00836808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9D0F12" w:rsidRDefault="009D0F12" w:rsidP="00836808">
      <w:pPr>
        <w:ind w:left="426"/>
        <w:rPr>
          <w:rFonts w:ascii="Times New Roman" w:hAnsi="Times New Roman" w:cs="Times New Roman"/>
          <w:sz w:val="28"/>
          <w:szCs w:val="28"/>
        </w:rPr>
      </w:pPr>
    </w:p>
    <w:p w:rsidR="009D0F12" w:rsidRDefault="009D0F12" w:rsidP="009D0F12">
      <w:pPr>
        <w:ind w:left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Выльгортская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 № 1»</w:t>
      </w:r>
    </w:p>
    <w:p w:rsidR="009D0F12" w:rsidRPr="00836808" w:rsidRDefault="009D0F12" w:rsidP="009D0F12">
      <w:pPr>
        <w:ind w:left="42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 Иевлева И.В.</w:t>
      </w:r>
    </w:p>
    <w:sectPr w:rsidR="009D0F12" w:rsidRPr="00836808" w:rsidSect="00A62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33B78"/>
    <w:multiLevelType w:val="multilevel"/>
    <w:tmpl w:val="FED83E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09704C36"/>
    <w:multiLevelType w:val="multilevel"/>
    <w:tmpl w:val="E7403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405C0E"/>
    <w:multiLevelType w:val="hybridMultilevel"/>
    <w:tmpl w:val="576AE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40A60"/>
    <w:multiLevelType w:val="multilevel"/>
    <w:tmpl w:val="8EA6E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471085"/>
    <w:multiLevelType w:val="multilevel"/>
    <w:tmpl w:val="FDD0E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9A1020"/>
    <w:multiLevelType w:val="multilevel"/>
    <w:tmpl w:val="87F09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6805971"/>
    <w:multiLevelType w:val="multilevel"/>
    <w:tmpl w:val="2E20E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A892F25"/>
    <w:multiLevelType w:val="multilevel"/>
    <w:tmpl w:val="91503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1626E3A"/>
    <w:multiLevelType w:val="multilevel"/>
    <w:tmpl w:val="13063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FF6B00"/>
    <w:multiLevelType w:val="multilevel"/>
    <w:tmpl w:val="5288B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2430B0"/>
    <w:multiLevelType w:val="hybridMultilevel"/>
    <w:tmpl w:val="1FEAB4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C8E27BE"/>
    <w:multiLevelType w:val="multilevel"/>
    <w:tmpl w:val="C0AAA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6"/>
  </w:num>
  <w:num w:numId="5">
    <w:abstractNumId w:val="11"/>
  </w:num>
  <w:num w:numId="6">
    <w:abstractNumId w:val="4"/>
  </w:num>
  <w:num w:numId="7">
    <w:abstractNumId w:val="2"/>
  </w:num>
  <w:num w:numId="8">
    <w:abstractNumId w:val="5"/>
  </w:num>
  <w:num w:numId="9">
    <w:abstractNumId w:val="3"/>
    <w:lvlOverride w:ilvl="0">
      <w:startOverride w:val="1"/>
    </w:lvlOverride>
  </w:num>
  <w:num w:numId="10">
    <w:abstractNumId w:val="3"/>
    <w:lvlOverride w:ilvl="0">
      <w:startOverride w:val="2"/>
    </w:lvlOverride>
  </w:num>
  <w:num w:numId="11">
    <w:abstractNumId w:val="3"/>
    <w:lvlOverride w:ilvl="0">
      <w:startOverride w:val="3"/>
    </w:lvlOverride>
  </w:num>
  <w:num w:numId="12">
    <w:abstractNumId w:val="7"/>
  </w:num>
  <w:num w:numId="13">
    <w:abstractNumId w:val="10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836808"/>
    <w:rsid w:val="00091A27"/>
    <w:rsid w:val="00207E88"/>
    <w:rsid w:val="0055155F"/>
    <w:rsid w:val="0073254C"/>
    <w:rsid w:val="00836808"/>
    <w:rsid w:val="00875193"/>
    <w:rsid w:val="008C7399"/>
    <w:rsid w:val="009D0F12"/>
    <w:rsid w:val="00A62E0D"/>
    <w:rsid w:val="00E37F0D"/>
    <w:rsid w:val="00EB1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0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v3um">
    <w:name w:val="uv3um"/>
    <w:basedOn w:val="a0"/>
    <w:rsid w:val="00836808"/>
  </w:style>
  <w:style w:type="character" w:styleId="a3">
    <w:name w:val="Strong"/>
    <w:basedOn w:val="a0"/>
    <w:uiPriority w:val="22"/>
    <w:qFormat/>
    <w:rsid w:val="00836808"/>
    <w:rPr>
      <w:b/>
      <w:bCs/>
    </w:rPr>
  </w:style>
  <w:style w:type="paragraph" w:styleId="a4">
    <w:name w:val="List Paragraph"/>
    <w:basedOn w:val="a"/>
    <w:uiPriority w:val="34"/>
    <w:qFormat/>
    <w:rsid w:val="0083680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C7399"/>
    <w:rPr>
      <w:color w:val="0000FF"/>
      <w:u w:val="single"/>
    </w:rPr>
  </w:style>
  <w:style w:type="character" w:styleId="a6">
    <w:name w:val="Emphasis"/>
    <w:basedOn w:val="a0"/>
    <w:uiPriority w:val="20"/>
    <w:qFormat/>
    <w:rsid w:val="00207E88"/>
    <w:rPr>
      <w:i/>
      <w:iCs/>
    </w:rPr>
  </w:style>
  <w:style w:type="paragraph" w:styleId="a7">
    <w:name w:val="Normal (Web)"/>
    <w:basedOn w:val="a"/>
    <w:uiPriority w:val="99"/>
    <w:unhideWhenUsed/>
    <w:rsid w:val="00207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9fyld">
    <w:name w:val="d9fyld"/>
    <w:basedOn w:val="a0"/>
    <w:rsid w:val="00EB1408"/>
  </w:style>
  <w:style w:type="character" w:customStyle="1" w:styleId="hgkelc">
    <w:name w:val="hgkelc"/>
    <w:basedOn w:val="a0"/>
    <w:rsid w:val="00EB14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6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1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85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5664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7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3921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454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02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458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231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9308695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807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306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298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6502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21221480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72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13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19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57343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8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6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929086">
                  <w:marLeft w:val="0"/>
                  <w:marRight w:val="0"/>
                  <w:marTop w:val="0"/>
                  <w:marBottom w:val="4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790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89573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57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36471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24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38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3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262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2271827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751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729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415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8407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5871119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21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270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9702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511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86858084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64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52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93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6691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31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72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1158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7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42130">
                  <w:marLeft w:val="0"/>
                  <w:marRight w:val="0"/>
                  <w:marTop w:val="0"/>
                  <w:marBottom w:val="4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70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0890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73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29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524354">
                  <w:marLeft w:val="0"/>
                  <w:marRight w:val="0"/>
                  <w:marTop w:val="215"/>
                  <w:marBottom w:val="4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89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7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130106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61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56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597892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61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139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787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1924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3037443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37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36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58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886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95912145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688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073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538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277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244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7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979340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43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315266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28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64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85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9032">
                  <w:marLeft w:val="0"/>
                  <w:marRight w:val="0"/>
                  <w:marTop w:val="0"/>
                  <w:marBottom w:val="4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8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117670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81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9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47414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2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79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64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061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2665236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386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48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461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8037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4424971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830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415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0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9266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66730930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528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69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62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8602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7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9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2353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638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24580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14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00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71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233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9686162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33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397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964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08766341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02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5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687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4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74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15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316414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3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0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7735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10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47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9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435613">
                  <w:marLeft w:val="0"/>
                  <w:marRight w:val="0"/>
                  <w:marTop w:val="215"/>
                  <w:marBottom w:val="4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70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42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550065">
                  <w:marLeft w:val="0"/>
                  <w:marRight w:val="0"/>
                  <w:marTop w:val="215"/>
                  <w:marBottom w:val="4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5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46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03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3808">
                  <w:marLeft w:val="0"/>
                  <w:marRight w:val="0"/>
                  <w:marTop w:val="0"/>
                  <w:marBottom w:val="4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86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8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19783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313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2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6698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39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30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327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662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37152724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88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790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161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7240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31458025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4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527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499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4224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85855521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3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35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887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481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7780609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40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013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724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78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8723541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51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528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695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5794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7503149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18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752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674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8457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5080924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95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21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650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238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46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0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2153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71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69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185165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34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39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498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871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42572977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036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162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47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0698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0111940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4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123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1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417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8524781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2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97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71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145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5255021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77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984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188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1661176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201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692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7100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7044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834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4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20813">
                  <w:marLeft w:val="0"/>
                  <w:marRight w:val="0"/>
                  <w:marTop w:val="430"/>
                  <w:marBottom w:val="2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9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42259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1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117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936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879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5755362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17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185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39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279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83189187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205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573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3620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87187053">
                  <w:marLeft w:val="-602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033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85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709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4108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38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9365">
          <w:marLeft w:val="0"/>
          <w:marRight w:val="0"/>
          <w:marTop w:val="0"/>
          <w:marBottom w:val="5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6687">
          <w:marLeft w:val="0"/>
          <w:marRight w:val="0"/>
          <w:marTop w:val="0"/>
          <w:marBottom w:val="53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1196</Words>
  <Characters>6821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Психолог</dc:creator>
  <cp:keywords/>
  <dc:description/>
  <cp:lastModifiedBy>Психолог</cp:lastModifiedBy>
  <cp:revision>4</cp:revision>
  <dcterms:created xsi:type="dcterms:W3CDTF">2025-06-02T06:26:00Z</dcterms:created>
  <dcterms:modified xsi:type="dcterms:W3CDTF">2025-06-02T08:52:00Z</dcterms:modified>
</cp:coreProperties>
</file>