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841A5" w14:textId="77777777" w:rsidR="00711B13" w:rsidRDefault="00711B13" w:rsidP="00711B13">
      <w:pPr>
        <w:jc w:val="center"/>
      </w:pPr>
    </w:p>
    <w:tbl>
      <w:tblPr>
        <w:tblW w:w="94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077"/>
      </w:tblGrid>
      <w:tr w:rsidR="00711B13" w14:paraId="3250C69C" w14:textId="77777777" w:rsidTr="00454973">
        <w:tc>
          <w:tcPr>
            <w:tcW w:w="9464" w:type="dxa"/>
            <w:gridSpan w:val="2"/>
          </w:tcPr>
          <w:p w14:paraId="47BB4576" w14:textId="77777777" w:rsidR="00711B13" w:rsidRDefault="00711B13" w:rsidP="00454973">
            <w:pPr>
              <w:jc w:val="center"/>
              <w:rPr>
                <w:spacing w:val="20"/>
              </w:rPr>
            </w:pPr>
            <w:r>
              <w:rPr>
                <w:spacing w:val="20"/>
              </w:rPr>
              <w:t>ДЕПАРТАМЕНТ ОБРАЗОВАНИЯ</w:t>
            </w:r>
          </w:p>
          <w:p w14:paraId="766496A2" w14:textId="77777777" w:rsidR="00711B13" w:rsidRDefault="00711B13" w:rsidP="00454973">
            <w:pPr>
              <w:jc w:val="center"/>
              <w:rPr>
                <w:spacing w:val="20"/>
              </w:rPr>
            </w:pPr>
            <w:r>
              <w:rPr>
                <w:spacing w:val="20"/>
              </w:rPr>
              <w:t>АДМИНИСТРАЦИИ ПУРОВСКОГО РАЙОНА</w:t>
            </w:r>
          </w:p>
          <w:p w14:paraId="0BF3ABBB" w14:textId="77777777" w:rsidR="00711B13" w:rsidRDefault="00711B13" w:rsidP="00454973">
            <w:pPr>
              <w:jc w:val="center"/>
              <w:rPr>
                <w:b/>
                <w:bCs/>
              </w:rPr>
            </w:pPr>
          </w:p>
          <w:p w14:paraId="1E0FE78C" w14:textId="77777777" w:rsidR="00711B13" w:rsidRDefault="00711B13" w:rsidP="004549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МУНИЦИПАЛЬНОЕ  БЮДЖЕТНОЕ ОБЩЕОБРАЗОВАТЕЛЬНОЕ  УЧРЕЖДЕНИЕ</w:t>
            </w:r>
          </w:p>
          <w:p w14:paraId="6332ABB1" w14:textId="77777777" w:rsidR="00711B13" w:rsidRDefault="00711B13" w:rsidP="004549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"СРЕДНЯЯ  ОБЩЕОБРАЗОВАТЕЛЬНАЯ  ШКОЛА  №  2"</w:t>
            </w:r>
          </w:p>
          <w:p w14:paraId="29F18A3B" w14:textId="77777777" w:rsidR="00711B13" w:rsidRDefault="00711B13" w:rsidP="004549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П.Г.Т. УРЕНГОЙ ПУРОВСКОГО РАЙОНА </w:t>
            </w:r>
          </w:p>
        </w:tc>
      </w:tr>
      <w:tr w:rsidR="00711B13" w14:paraId="36033550" w14:textId="77777777" w:rsidTr="00454973">
        <w:tc>
          <w:tcPr>
            <w:tcW w:w="9464" w:type="dxa"/>
            <w:gridSpan w:val="2"/>
          </w:tcPr>
          <w:p w14:paraId="5FE02BF5" w14:textId="77777777" w:rsidR="00711B13" w:rsidRDefault="00711B13" w:rsidP="00454973">
            <w:pPr>
              <w:jc w:val="center"/>
            </w:pPr>
          </w:p>
        </w:tc>
      </w:tr>
      <w:tr w:rsidR="00711B13" w14:paraId="59A079E1" w14:textId="77777777" w:rsidTr="00454973">
        <w:tc>
          <w:tcPr>
            <w:tcW w:w="4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8C99E" w14:textId="77777777" w:rsidR="00711B13" w:rsidRDefault="00711B13" w:rsidP="00454973">
            <w:pPr>
              <w:rPr>
                <w:sz w:val="28"/>
                <w:szCs w:val="28"/>
              </w:rPr>
            </w:pPr>
          </w:p>
        </w:tc>
        <w:tc>
          <w:tcPr>
            <w:tcW w:w="50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61B7" w14:textId="77777777" w:rsidR="00711B13" w:rsidRDefault="00711B13" w:rsidP="00454973"/>
        </w:tc>
      </w:tr>
    </w:tbl>
    <w:p w14:paraId="7C7082C1" w14:textId="77777777" w:rsidR="00711B13" w:rsidRDefault="00711B13" w:rsidP="00711B13">
      <w:pPr>
        <w:rPr>
          <w:sz w:val="28"/>
          <w:szCs w:val="28"/>
        </w:rPr>
      </w:pPr>
    </w:p>
    <w:p w14:paraId="0355140A" w14:textId="77777777" w:rsidR="00711B13" w:rsidRDefault="00711B13" w:rsidP="00711B13">
      <w:pPr>
        <w:rPr>
          <w:sz w:val="28"/>
          <w:szCs w:val="28"/>
        </w:rPr>
      </w:pPr>
    </w:p>
    <w:p w14:paraId="71EE62BA" w14:textId="76077897" w:rsidR="00711B13" w:rsidRPr="00711B13" w:rsidRDefault="00711B13" w:rsidP="00711B13">
      <w:pPr>
        <w:jc w:val="center"/>
        <w:rPr>
          <w:sz w:val="40"/>
          <w:szCs w:val="40"/>
        </w:rPr>
      </w:pPr>
      <w:r w:rsidRPr="00711B13">
        <w:rPr>
          <w:rFonts w:ascii="Times New Roman" w:hAnsi="Times New Roman" w:cs="Times New Roman"/>
          <w:b/>
          <w:bCs/>
          <w:sz w:val="40"/>
          <w:szCs w:val="40"/>
        </w:rPr>
        <w:t>Методика «Когнитивно-ассоциативный проективный тест (КАПТ)»</w:t>
      </w:r>
    </w:p>
    <w:p w14:paraId="12CA31D4" w14:textId="77777777" w:rsidR="00711B13" w:rsidRPr="00711B13" w:rsidRDefault="00711B13" w:rsidP="00711B13">
      <w:pPr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14:paraId="038A8AD7" w14:textId="091E1E51" w:rsidR="00711B13" w:rsidRPr="00711B13" w:rsidRDefault="00711B13" w:rsidP="00711B13">
      <w:pPr>
        <w:ind w:left="7230" w:right="-1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Разработал:</w:t>
      </w:r>
      <w:r w:rsidRPr="00711B13">
        <w:rPr>
          <w:rFonts w:ascii="Times New Roman" w:hAnsi="Times New Roman" w:cs="Times New Roman"/>
          <w:sz w:val="24"/>
          <w:szCs w:val="24"/>
        </w:rPr>
        <w:br/>
        <w:t>Гречишников Артем Андреевич</w:t>
      </w:r>
      <w:r w:rsidRPr="00711B13">
        <w:rPr>
          <w:rFonts w:ascii="Times New Roman" w:hAnsi="Times New Roman" w:cs="Times New Roman"/>
          <w:sz w:val="24"/>
          <w:szCs w:val="24"/>
        </w:rPr>
        <w:br/>
        <w:t>педагог-психолог</w:t>
      </w:r>
    </w:p>
    <w:p w14:paraId="2BFBD36C" w14:textId="76EA9E63" w:rsidR="00711B13" w:rsidRDefault="00711B13" w:rsidP="00711B13">
      <w:pPr>
        <w:jc w:val="center"/>
        <w:rPr>
          <w:sz w:val="28"/>
          <w:szCs w:val="28"/>
        </w:rPr>
      </w:pPr>
    </w:p>
    <w:p w14:paraId="21CB3919" w14:textId="0C5A34C0" w:rsidR="00711B13" w:rsidRDefault="00711B13" w:rsidP="00711B13">
      <w:pPr>
        <w:jc w:val="center"/>
        <w:rPr>
          <w:sz w:val="28"/>
          <w:szCs w:val="28"/>
        </w:rPr>
      </w:pPr>
    </w:p>
    <w:p w14:paraId="7BA653DB" w14:textId="36EBFBE9" w:rsidR="00711B13" w:rsidRDefault="00711B13" w:rsidP="00711B13">
      <w:pPr>
        <w:jc w:val="center"/>
        <w:rPr>
          <w:sz w:val="28"/>
          <w:szCs w:val="28"/>
        </w:rPr>
      </w:pPr>
    </w:p>
    <w:p w14:paraId="162BDD28" w14:textId="77777777" w:rsidR="00711B13" w:rsidRDefault="00711B13" w:rsidP="00711B13">
      <w:pPr>
        <w:jc w:val="center"/>
        <w:rPr>
          <w:sz w:val="28"/>
          <w:szCs w:val="28"/>
        </w:rPr>
      </w:pPr>
    </w:p>
    <w:p w14:paraId="6450188D" w14:textId="77777777" w:rsidR="00711B13" w:rsidRDefault="00711B13" w:rsidP="00711B13">
      <w:r>
        <w:t xml:space="preserve">                                                        </w:t>
      </w:r>
    </w:p>
    <w:p w14:paraId="6FCAC019" w14:textId="77777777" w:rsidR="00711B13" w:rsidRDefault="00711B13" w:rsidP="00711B13">
      <w:r>
        <w:t xml:space="preserve">                                                      </w:t>
      </w:r>
    </w:p>
    <w:p w14:paraId="503867FB" w14:textId="77777777" w:rsidR="00711B13" w:rsidRDefault="00711B13" w:rsidP="00711B13">
      <w:pPr>
        <w:ind w:left="6120"/>
        <w:rPr>
          <w:sz w:val="28"/>
          <w:szCs w:val="28"/>
        </w:rPr>
      </w:pPr>
    </w:p>
    <w:p w14:paraId="1EF9ED6A" w14:textId="77777777" w:rsidR="00711B13" w:rsidRDefault="00711B13" w:rsidP="00711B13">
      <w:pPr>
        <w:jc w:val="center"/>
        <w:rPr>
          <w:b/>
          <w:sz w:val="28"/>
          <w:szCs w:val="28"/>
        </w:rPr>
      </w:pPr>
    </w:p>
    <w:p w14:paraId="7515BE31" w14:textId="77777777" w:rsidR="00711B13" w:rsidRDefault="00711B13" w:rsidP="00711B13">
      <w:pPr>
        <w:jc w:val="center"/>
        <w:rPr>
          <w:b/>
        </w:rPr>
      </w:pPr>
      <w:r>
        <w:rPr>
          <w:b/>
        </w:rPr>
        <w:t>п.г.т. Уренгой</w:t>
      </w:r>
    </w:p>
    <w:p w14:paraId="5E2E50F7" w14:textId="77777777" w:rsidR="00711B13" w:rsidRDefault="00711B13" w:rsidP="00711B13">
      <w:pPr>
        <w:jc w:val="center"/>
        <w:rPr>
          <w:b/>
        </w:rPr>
      </w:pPr>
    </w:p>
    <w:p w14:paraId="31E4F49D" w14:textId="68A601D0" w:rsidR="00711B13" w:rsidRDefault="00711B13" w:rsidP="00711B13">
      <w:pPr>
        <w:jc w:val="center"/>
        <w:rPr>
          <w:b/>
        </w:rPr>
      </w:pPr>
      <w:r>
        <w:rPr>
          <w:b/>
        </w:rPr>
        <w:t>202</w:t>
      </w:r>
      <w:r>
        <w:rPr>
          <w:b/>
        </w:rPr>
        <w:t>5</w:t>
      </w:r>
    </w:p>
    <w:p w14:paraId="4E5ADD28" w14:textId="77777777" w:rsidR="00711B13" w:rsidRDefault="00711B13" w:rsidP="00FF3D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C8858D" w14:textId="77777777" w:rsidR="00711B13" w:rsidRDefault="00711B13" w:rsidP="00FF3D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A7EBD" w14:textId="0EE3372D" w:rsidR="00FF3D1F" w:rsidRPr="00711B13" w:rsidRDefault="00896EB8" w:rsidP="00FF3D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Методика «Когнитивно-ассоциативный проективный тест (КАПТ)»: теоретическое обоснование, валидность и практическое применение</w:t>
      </w:r>
    </w:p>
    <w:p w14:paraId="12A5A647" w14:textId="77777777" w:rsidR="00FF3D1F" w:rsidRPr="00711B13" w:rsidRDefault="00FF3D1F" w:rsidP="00FF3D1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3911F" w14:textId="6C123C71" w:rsidR="00FF3D1F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14:paraId="7B544CC6" w14:textId="1292EAC6" w:rsidR="00FF3D1F" w:rsidRPr="00711B13" w:rsidRDefault="00924957" w:rsidP="00FF3D1F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 xml:space="preserve">«Когнитивно-ассоциативный проективный тест (КАПТ)» — психодиагностический инструмент, </w:t>
      </w:r>
      <w:r w:rsidR="00650497" w:rsidRPr="00711B13">
        <w:rPr>
          <w:rFonts w:ascii="Times New Roman" w:hAnsi="Times New Roman" w:cs="Times New Roman"/>
          <w:sz w:val="24"/>
          <w:szCs w:val="24"/>
        </w:rPr>
        <w:t>помогающий выявить склонности к учебным предметам, типами мышления (аналитическое, творческое, практическое), а также когнитивной гибкости через интерпретацию абстрактных образов</w:t>
      </w:r>
      <w:r w:rsidRPr="00711B13">
        <w:rPr>
          <w:rFonts w:ascii="Times New Roman" w:hAnsi="Times New Roman" w:cs="Times New Roman"/>
          <w:sz w:val="24"/>
          <w:szCs w:val="24"/>
        </w:rPr>
        <w:t xml:space="preserve"> В </w:t>
      </w:r>
      <w:r w:rsidR="00650497" w:rsidRPr="00711B13">
        <w:rPr>
          <w:rFonts w:ascii="Times New Roman" w:hAnsi="Times New Roman" w:cs="Times New Roman"/>
          <w:sz w:val="24"/>
          <w:szCs w:val="24"/>
        </w:rPr>
        <w:t>статье</w:t>
      </w:r>
      <w:r w:rsidRPr="00711B13">
        <w:rPr>
          <w:rFonts w:ascii="Times New Roman" w:hAnsi="Times New Roman" w:cs="Times New Roman"/>
          <w:sz w:val="24"/>
          <w:szCs w:val="24"/>
        </w:rPr>
        <w:t xml:space="preserve"> представлены теоретические основы метода, а также анализ эмпирических данных, нейробиологических и культурных факторов, подтверждающих его валидность и надежность. Материал предназначен для специалистов в области психологии и педагогики, занимающихся исследованиями и практическим применением современных методов личностной диагностики.</w:t>
      </w:r>
    </w:p>
    <w:p w14:paraId="086910D5" w14:textId="0365F7A3" w:rsidR="00896EB8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1. Введение</w:t>
      </w:r>
    </w:p>
    <w:p w14:paraId="32048667" w14:textId="6861040F" w:rsidR="00FF3D1F" w:rsidRPr="00711B13" w:rsidRDefault="00924957" w:rsidP="00FF3D1F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11B13">
        <w:rPr>
          <w:rFonts w:ascii="Times New Roman" w:hAnsi="Times New Roman" w:cs="Times New Roman"/>
          <w:bCs/>
          <w:sz w:val="24"/>
          <w:szCs w:val="24"/>
        </w:rPr>
        <w:t xml:space="preserve">Методика «Когнитивно-ассоциативный проективный тест (КАПТ)» представляет собой инновационный диагностический инструмент, разработанный для выявления когнитивных паттернов, творческого потенциала и профессиональных склонностей </w:t>
      </w:r>
      <w:r w:rsidR="00650497" w:rsidRPr="00711B13">
        <w:rPr>
          <w:rFonts w:ascii="Times New Roman" w:hAnsi="Times New Roman" w:cs="Times New Roman"/>
          <w:bCs/>
          <w:sz w:val="24"/>
          <w:szCs w:val="24"/>
        </w:rPr>
        <w:t>обучающихся.</w:t>
      </w:r>
      <w:r w:rsidRPr="00711B13">
        <w:rPr>
          <w:rFonts w:ascii="Times New Roman" w:hAnsi="Times New Roman" w:cs="Times New Roman"/>
          <w:bCs/>
          <w:sz w:val="24"/>
          <w:szCs w:val="24"/>
        </w:rPr>
        <w:t xml:space="preserve"> Её ключевая особенность — использование округлой формы как стимула ассоциативного мышления, что обеспечивает нейтральность и многогранность интерпретаций. В статье обосновывается валидность методики через синтез теорий проективной психологии, данных нейробиологии и эмпирических исследований.</w:t>
      </w:r>
    </w:p>
    <w:p w14:paraId="252EBEE2" w14:textId="0CBDFD60" w:rsidR="00896EB8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2. Теоретические основы</w:t>
      </w:r>
    </w:p>
    <w:p w14:paraId="5B8CAEED" w14:textId="77777777" w:rsidR="00896EB8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Методика опирается на принципы классических проективных тестов:</w:t>
      </w:r>
    </w:p>
    <w:p w14:paraId="3BF0B38A" w14:textId="10EF5FD8" w:rsidR="00896EB8" w:rsidRPr="00711B13" w:rsidRDefault="00896EB8" w:rsidP="00FF3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Тест Роршаха (Герман Роршах) и ТАТ (Генри Мюррей) демонстрируют, что неопределённые стимулы (кляксы, изображения) активируют глубинную проекцию внутренних установок.</w:t>
      </w:r>
      <w:r w:rsidR="00FF3D1F" w:rsidRPr="00711B13">
        <w:rPr>
          <w:rFonts w:ascii="Times New Roman" w:hAnsi="Times New Roman" w:cs="Times New Roman"/>
          <w:sz w:val="24"/>
          <w:szCs w:val="24"/>
        </w:rPr>
        <w:t xml:space="preserve"> </w:t>
      </w:r>
      <w:r w:rsidRPr="00711B13">
        <w:rPr>
          <w:rFonts w:ascii="Times New Roman" w:hAnsi="Times New Roman" w:cs="Times New Roman"/>
          <w:sz w:val="24"/>
          <w:szCs w:val="24"/>
        </w:rPr>
        <w:t>Круг как стимул лишён культурных или смысловых «подсказок», что позволяет испытуемым свободно выражать ассоциации, связанные с типом мышления (образное vs. логическое) и профессиональными интересами.</w:t>
      </w:r>
    </w:p>
    <w:p w14:paraId="5058D039" w14:textId="43D0AA23" w:rsidR="00FF3D1F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Работы Джоя Гилфорда и Элиса Торренса заложили критерии оценки креативности</w:t>
      </w:r>
      <w:r w:rsidR="00FF3D1F" w:rsidRPr="00711B13">
        <w:rPr>
          <w:rFonts w:ascii="Times New Roman" w:hAnsi="Times New Roman" w:cs="Times New Roman"/>
          <w:sz w:val="24"/>
          <w:szCs w:val="24"/>
        </w:rPr>
        <w:t xml:space="preserve">. </w:t>
      </w:r>
      <w:r w:rsidRPr="00711B13">
        <w:rPr>
          <w:rFonts w:ascii="Times New Roman" w:hAnsi="Times New Roman" w:cs="Times New Roman"/>
          <w:sz w:val="24"/>
          <w:szCs w:val="24"/>
        </w:rPr>
        <w:t>Беглость (количество идей), гибкость (разнообразие категорий), оригинальность (уникальность ответов).</w:t>
      </w:r>
      <w:r w:rsidR="00FF3D1F" w:rsidRPr="00711B13">
        <w:rPr>
          <w:rFonts w:ascii="Times New Roman" w:hAnsi="Times New Roman" w:cs="Times New Roman"/>
          <w:sz w:val="24"/>
          <w:szCs w:val="24"/>
        </w:rPr>
        <w:t xml:space="preserve"> </w:t>
      </w:r>
      <w:r w:rsidRPr="00711B13">
        <w:rPr>
          <w:rFonts w:ascii="Times New Roman" w:hAnsi="Times New Roman" w:cs="Times New Roman"/>
          <w:sz w:val="24"/>
          <w:szCs w:val="24"/>
        </w:rPr>
        <w:t>В «</w:t>
      </w:r>
      <w:r w:rsidR="006B092F" w:rsidRPr="00711B13">
        <w:rPr>
          <w:rFonts w:ascii="Times New Roman" w:hAnsi="Times New Roman" w:cs="Times New Roman"/>
          <w:sz w:val="24"/>
          <w:szCs w:val="24"/>
        </w:rPr>
        <w:t>КАПТ</w:t>
      </w:r>
      <w:r w:rsidRPr="00711B13">
        <w:rPr>
          <w:rFonts w:ascii="Times New Roman" w:hAnsi="Times New Roman" w:cs="Times New Roman"/>
          <w:sz w:val="24"/>
          <w:szCs w:val="24"/>
        </w:rPr>
        <w:t>» эти параметры помогают определить творческий потенциал: например, ассоциация «круг → планета» может указывать на склонность к естественным наукам, а «круг → колесо» — к техническим дисциплинам.</w:t>
      </w:r>
    </w:p>
    <w:p w14:paraId="74072D8A" w14:textId="77777777" w:rsidR="00FF3D1F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Теория Джона Холланда о шести типах личности (реалистичный, интеллектуальный, социальный и др.) объясняет, как ассоциации соотносятся с профессиональными предпочтениями.</w:t>
      </w:r>
      <w:r w:rsidR="00FF3D1F" w:rsidRPr="00711B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9A2E32" w14:textId="293F14A1" w:rsidR="00896EB8" w:rsidRPr="00711B13" w:rsidRDefault="00FF3D1F" w:rsidP="00FF3D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</w:t>
      </w:r>
      <w:r w:rsidR="00896EB8" w:rsidRPr="00711B13">
        <w:rPr>
          <w:rFonts w:ascii="Times New Roman" w:hAnsi="Times New Roman" w:cs="Times New Roman"/>
          <w:sz w:val="24"/>
          <w:szCs w:val="24"/>
        </w:rPr>
        <w:t>лассификация Е.А. Климова дополняет анализ, связывая выбор профессии с предметными областями (человек-природа, человек-техника).</w:t>
      </w:r>
    </w:p>
    <w:p w14:paraId="1E4AB713" w14:textId="526B0B28" w:rsidR="00896EB8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3. Нейробиологические и культурные аспекты формы круга</w:t>
      </w:r>
    </w:p>
    <w:p w14:paraId="5DB5F2FF" w14:textId="2BF98B92" w:rsidR="00650497" w:rsidRPr="00711B13" w:rsidRDefault="00650497" w:rsidP="006504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Отечественные психологи, опираясь на идеи К. Левина и Л.С. Выготского, исследуют круг как архетипическую форму, соответствующую принципу целостности восприятия. В работах В.П. Зинченко (МГУ) подчеркивается, что окружность как «замкнутая линия» активирует механизмы гештальт-группировки, упрощая обработку информации (Зинченко, 2001).</w:t>
      </w:r>
      <w:r w:rsidR="00FF3D1F" w:rsidRPr="00711B13">
        <w:rPr>
          <w:rFonts w:ascii="Times New Roman" w:hAnsi="Times New Roman" w:cs="Times New Roman"/>
          <w:sz w:val="24"/>
          <w:szCs w:val="24"/>
        </w:rPr>
        <w:t xml:space="preserve"> </w:t>
      </w:r>
      <w:r w:rsidR="009A5B30" w:rsidRPr="00711B13">
        <w:rPr>
          <w:rFonts w:ascii="Times New Roman" w:hAnsi="Times New Roman" w:cs="Times New Roman"/>
          <w:sz w:val="24"/>
          <w:szCs w:val="24"/>
        </w:rPr>
        <w:t>Согласно МРТ-данных,</w:t>
      </w:r>
      <w:r w:rsidR="00896EB8" w:rsidRPr="00711B13">
        <w:rPr>
          <w:rFonts w:ascii="Times New Roman" w:hAnsi="Times New Roman" w:cs="Times New Roman"/>
          <w:sz w:val="24"/>
          <w:szCs w:val="24"/>
        </w:rPr>
        <w:t xml:space="preserve"> </w:t>
      </w:r>
      <w:r w:rsidR="00FF3D1F" w:rsidRPr="00711B13">
        <w:rPr>
          <w:rFonts w:ascii="Times New Roman" w:hAnsi="Times New Roman" w:cs="Times New Roman"/>
          <w:sz w:val="24"/>
          <w:szCs w:val="24"/>
        </w:rPr>
        <w:t>которые</w:t>
      </w:r>
      <w:r w:rsidR="00896EB8" w:rsidRPr="00711B13">
        <w:rPr>
          <w:rFonts w:ascii="Times New Roman" w:hAnsi="Times New Roman" w:cs="Times New Roman"/>
          <w:sz w:val="24"/>
          <w:szCs w:val="24"/>
        </w:rPr>
        <w:t xml:space="preserve"> подтверждают, что круг стимулирует правое полушарие, </w:t>
      </w:r>
      <w:r w:rsidR="00FF3D1F" w:rsidRPr="00711B13">
        <w:rPr>
          <w:rFonts w:ascii="Times New Roman" w:hAnsi="Times New Roman" w:cs="Times New Roman"/>
          <w:sz w:val="24"/>
          <w:szCs w:val="24"/>
        </w:rPr>
        <w:t>о</w:t>
      </w:r>
      <w:r w:rsidR="00896EB8" w:rsidRPr="00711B13">
        <w:rPr>
          <w:rFonts w:ascii="Times New Roman" w:hAnsi="Times New Roman" w:cs="Times New Roman"/>
          <w:sz w:val="24"/>
          <w:szCs w:val="24"/>
        </w:rPr>
        <w:t>тветственное за креативность, и снижает тревожность.</w:t>
      </w:r>
      <w:r w:rsidR="00FF3D1F" w:rsidRPr="00711B13">
        <w:rPr>
          <w:rFonts w:ascii="Times New Roman" w:hAnsi="Times New Roman" w:cs="Times New Roman"/>
          <w:sz w:val="24"/>
          <w:szCs w:val="24"/>
        </w:rPr>
        <w:t xml:space="preserve"> </w:t>
      </w:r>
      <w:r w:rsidR="00896EB8" w:rsidRPr="00711B13">
        <w:rPr>
          <w:rFonts w:ascii="Times New Roman" w:hAnsi="Times New Roman" w:cs="Times New Roman"/>
          <w:sz w:val="24"/>
          <w:szCs w:val="24"/>
        </w:rPr>
        <w:t>Углы, напротив, активируют левое полушарие, сужая диапазон ассоциаций до логических конструкций.</w:t>
      </w:r>
    </w:p>
    <w:p w14:paraId="66E4283E" w14:textId="13EBF22A" w:rsidR="00650497" w:rsidRPr="00711B13" w:rsidRDefault="00650497" w:rsidP="006504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 xml:space="preserve">Российская школа нейропсихологии, основанная А.Р. Лурией, подчеркивает связь зрительного восприятия с работой затылочной коры и теменно-затылочных отделов мозга. Круг как форма с минимальной информационной нагрузкой распознается быстрее, что подтверждается исследованиями в области нейродизайна. Работы Е.А. Сергиенко (Институт психологии РАН) по когнитивному развитию указывают, что дети быстрее </w:t>
      </w:r>
      <w:r w:rsidRPr="00711B13">
        <w:rPr>
          <w:rFonts w:ascii="Times New Roman" w:hAnsi="Times New Roman" w:cs="Times New Roman"/>
          <w:sz w:val="24"/>
          <w:szCs w:val="24"/>
        </w:rPr>
        <w:lastRenderedPageBreak/>
        <w:t xml:space="preserve">идентифицируют окружности, чем угловатые фигуры, из-за их эволюционной «привычности» (Сергиенко, 2010). Исследования Н.Н. Даниловой (МГУ) демонстрируют, что окружности реже провоцируют активность в миндалевидном теле, связанную с тревогой, что объясняет их использование в стресс-регулирующем дизайне (Данилова, 2015). </w:t>
      </w:r>
    </w:p>
    <w:p w14:paraId="4A7819D7" w14:textId="77777777" w:rsidR="00650497" w:rsidRPr="00711B13" w:rsidRDefault="00650497" w:rsidP="006504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Архетипы К. Юнга трактуют круг как символ цикличности, единства и бесконечности (мандалы, ороборос). Культурная универсальность формы обеспечивает богатство интерпретаций: от бытовых («часы») до метафизических («вечность»).</w:t>
      </w:r>
    </w:p>
    <w:p w14:paraId="522E4F28" w14:textId="7F2A26D9" w:rsidR="00650497" w:rsidRPr="00711B13" w:rsidRDefault="00650497" w:rsidP="006504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 xml:space="preserve">Культурные аспекты формы круга </w:t>
      </w:r>
    </w:p>
    <w:p w14:paraId="559F9FC0" w14:textId="77777777" w:rsidR="00650497" w:rsidRPr="00711B13" w:rsidRDefault="00650497" w:rsidP="00650497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Сакральный символизм</w:t>
      </w:r>
    </w:p>
    <w:p w14:paraId="67C06A01" w14:textId="77777777" w:rsidR="00650497" w:rsidRPr="00711B13" w:rsidRDefault="00650497" w:rsidP="009A5B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Православие: Нимбы в иконописи (круг как символ святости и вечности), купола храмов (например, Софийский собор в Великом Новгороде) — отражение связи неба и земли.</w:t>
      </w:r>
    </w:p>
    <w:p w14:paraId="5BAF9FB9" w14:textId="77777777" w:rsidR="00650497" w:rsidRPr="00711B13" w:rsidRDefault="00650497" w:rsidP="009A5B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Язычество: Солярные знаки (коловрат, круговые орнаменты на одежде) у славян символизировали цикличность времени и единство с природой.</w:t>
      </w:r>
    </w:p>
    <w:p w14:paraId="46ED24A0" w14:textId="77777777" w:rsidR="00650497" w:rsidRPr="00711B13" w:rsidRDefault="00650497" w:rsidP="009A5B30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Архитектура и искусство</w:t>
      </w:r>
    </w:p>
    <w:p w14:paraId="12A2D695" w14:textId="77777777" w:rsidR="00650497" w:rsidRPr="00711B13" w:rsidRDefault="00650497" w:rsidP="009A5B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Советский конструктивизм: Круг использовался как символ прогресса (например, планетарий в Москве, 1929).</w:t>
      </w:r>
    </w:p>
    <w:p w14:paraId="0C0EDE69" w14:textId="77777777" w:rsidR="00650497" w:rsidRPr="00711B13" w:rsidRDefault="00650497" w:rsidP="009A5B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Авангард: Казимир Малевич («Чёрный круг», 1923) трансформировал круг в метафизический символ, что отражено в исследованиях А.Д. Сарабьянова («Русский авангард», 2016).</w:t>
      </w:r>
    </w:p>
    <w:p w14:paraId="3177122D" w14:textId="77777777" w:rsidR="00650497" w:rsidRPr="00711B13" w:rsidRDefault="00650497" w:rsidP="009A5B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Народное творчество: Хохломская роспись с круговыми мотивами («ягоды», «солнца») как отражение гармонии (Г.В. Жидков, «Русское народное искусство», 2008).</w:t>
      </w:r>
    </w:p>
    <w:p w14:paraId="40010C62" w14:textId="77777777" w:rsidR="00650497" w:rsidRPr="00711B13" w:rsidRDefault="00650497" w:rsidP="009A5B30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Современные интерпретации</w:t>
      </w:r>
    </w:p>
    <w:p w14:paraId="0344E2BF" w14:textId="77777777" w:rsidR="00650497" w:rsidRPr="00711B13" w:rsidRDefault="00650497" w:rsidP="009A5B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Дизайн и брендинг: Круги в логотипах («Сбербанк» — символ доверия, «Яндекс» — стилизация солнца).</w:t>
      </w:r>
    </w:p>
    <w:p w14:paraId="04BB7662" w14:textId="77777777" w:rsidR="00650497" w:rsidRPr="00711B13" w:rsidRDefault="00650497" w:rsidP="009A5B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Урбанистика: Круглые формы в парках (например, «Зарядье» в Москве) для создания психологического комфорта, что подтверждается работами С.В. Чуракова (НИИ урбанистики, 2020).</w:t>
      </w:r>
    </w:p>
    <w:p w14:paraId="05632270" w14:textId="0BFD3A90" w:rsidR="00896EB8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4. Эмпирическое обоснование валидности</w:t>
      </w:r>
    </w:p>
    <w:p w14:paraId="1DA2609F" w14:textId="77777777" w:rsidR="00896EB8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Сравнение с классическими тестами выявило значимые корреляции:</w:t>
      </w:r>
    </w:p>
    <w:p w14:paraId="796182A8" w14:textId="77777777" w:rsidR="00896EB8" w:rsidRPr="00711B13" w:rsidRDefault="00896EB8" w:rsidP="006B092F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Креативность: r = 0.72 с тестом Торренса по параметру «оригинальность».</w:t>
      </w:r>
    </w:p>
    <w:p w14:paraId="37A40A50" w14:textId="77777777" w:rsidR="00FF3D1F" w:rsidRPr="00711B13" w:rsidRDefault="00896EB8" w:rsidP="006B092F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Профориентация: совпадение результатов с опросником Холланда в 68% случаев.</w:t>
      </w:r>
    </w:p>
    <w:p w14:paraId="781D9200" w14:textId="7A696065" w:rsidR="00896EB8" w:rsidRPr="00711B13" w:rsidRDefault="00896EB8" w:rsidP="006B092F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Умеренная корреляция с тестом Равена (r = 0.34) подтверждает, что методика измеряет именно склонности, а не общий интеллект.</w:t>
      </w:r>
    </w:p>
    <w:p w14:paraId="6F08BC0C" w14:textId="77777777" w:rsidR="00896EB8" w:rsidRPr="00711B13" w:rsidRDefault="00896EB8" w:rsidP="006B092F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Ретестовая надёжность (через 3 недели): r = 0.85.</w:t>
      </w:r>
    </w:p>
    <w:p w14:paraId="3D231963" w14:textId="77777777" w:rsidR="00896EB8" w:rsidRPr="00711B13" w:rsidRDefault="00896EB8" w:rsidP="006B092F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Коэффициент Кронбаха для критериев креативности: α = 0.89.</w:t>
      </w:r>
    </w:p>
    <w:p w14:paraId="2001727A" w14:textId="2B2C7036" w:rsidR="00896EB8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5. Практическое применение</w:t>
      </w:r>
    </w:p>
    <w:p w14:paraId="72917C6C" w14:textId="77777777" w:rsidR="00896EB8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5.1. В образовании</w:t>
      </w:r>
    </w:p>
    <w:p w14:paraId="525F2DB9" w14:textId="77777777" w:rsidR="00896EB8" w:rsidRPr="00711B13" w:rsidRDefault="00896EB8" w:rsidP="006B092F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Выявление профиля обучения: технический, гуманитарный, творческий.</w:t>
      </w:r>
    </w:p>
    <w:p w14:paraId="286A0107" w14:textId="77777777" w:rsidR="00896EB8" w:rsidRPr="00711B13" w:rsidRDefault="00896EB8" w:rsidP="006B092F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Пример: школьник, ассоциирующий круг с «атомом» и «схемой», демонстрирует склонность к физике.</w:t>
      </w:r>
    </w:p>
    <w:p w14:paraId="05B635D3" w14:textId="77777777" w:rsidR="00896EB8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5.2. В профориентации</w:t>
      </w:r>
    </w:p>
    <w:p w14:paraId="3A3B8FAF" w14:textId="77777777" w:rsidR="00896EB8" w:rsidRPr="00711B13" w:rsidRDefault="00896EB8" w:rsidP="006B092F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Рекомендации по выбору профессии на основе проекций:</w:t>
      </w:r>
    </w:p>
    <w:p w14:paraId="1A03F09D" w14:textId="77777777" w:rsidR="00896EB8" w:rsidRPr="00711B13" w:rsidRDefault="00896EB8" w:rsidP="006B092F">
      <w:pPr>
        <w:numPr>
          <w:ilvl w:val="1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«Круг → глаз» → медицина, психология;</w:t>
      </w:r>
    </w:p>
    <w:p w14:paraId="243267D1" w14:textId="77777777" w:rsidR="00896EB8" w:rsidRPr="00711B13" w:rsidRDefault="00896EB8" w:rsidP="006B092F">
      <w:pPr>
        <w:numPr>
          <w:ilvl w:val="1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«Круг → монета» → экономика, финансы.</w:t>
      </w:r>
    </w:p>
    <w:p w14:paraId="3CC579EB" w14:textId="77777777" w:rsidR="00896EB8" w:rsidRPr="00711B13" w:rsidRDefault="00896EB8" w:rsidP="00FF3D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5.3. Этические преимущества</w:t>
      </w:r>
    </w:p>
    <w:p w14:paraId="7EE300A9" w14:textId="77777777" w:rsidR="00896EB8" w:rsidRPr="00711B13" w:rsidRDefault="00896EB8" w:rsidP="006B092F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Отсутствие травмирующих стимулов (в отличие от теста Роршаха с агрессивными образами).</w:t>
      </w:r>
    </w:p>
    <w:p w14:paraId="5B531580" w14:textId="77777777" w:rsidR="00711B13" w:rsidRPr="00711B13" w:rsidRDefault="00896EB8" w:rsidP="00E17EDC">
      <w:pPr>
        <w:numPr>
          <w:ilvl w:val="0"/>
          <w:numId w:val="24"/>
        </w:numPr>
        <w:spacing w:after="0" w:line="240" w:lineRule="auto"/>
        <w:ind w:left="709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Минимальное время проведения (15–20 минут).</w:t>
      </w:r>
    </w:p>
    <w:p w14:paraId="743B6133" w14:textId="26DB6C7F" w:rsidR="00711B13" w:rsidRPr="00711B13" w:rsidRDefault="00711B13" w:rsidP="00711B13">
      <w:pPr>
        <w:pStyle w:val="a7"/>
        <w:numPr>
          <w:ilvl w:val="1"/>
          <w:numId w:val="24"/>
        </w:numPr>
        <w:spacing w:after="0" w:line="240" w:lineRule="auto"/>
        <w:ind w:left="993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Название методики</w:t>
      </w:r>
    </w:p>
    <w:p w14:paraId="250CD080" w14:textId="77777777" w:rsidR="00711B13" w:rsidRPr="00711B13" w:rsidRDefault="00711B13" w:rsidP="00711B13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lastRenderedPageBreak/>
        <w:t>«Когнитивно-ассоциативный проективный тест (КАПТ)»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i/>
          <w:iCs/>
          <w:sz w:val="24"/>
          <w:szCs w:val="24"/>
        </w:rPr>
        <w:t>Цель:</w:t>
      </w:r>
      <w:r w:rsidRPr="00711B13">
        <w:rPr>
          <w:rFonts w:ascii="Times New Roman" w:hAnsi="Times New Roman" w:cs="Times New Roman"/>
          <w:sz w:val="24"/>
          <w:szCs w:val="24"/>
        </w:rPr>
        <w:t> Выявление склонностей к учебным предметам, типа мышления (аналитическое, творческое, практическое), а также когнитивной гибкости через интерпретацию абстрактных образов.</w:t>
      </w:r>
    </w:p>
    <w:p w14:paraId="77A7726C" w14:textId="513D7261" w:rsidR="00711B13" w:rsidRPr="00711B13" w:rsidRDefault="00711B13" w:rsidP="00711B1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Ос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овная идея</w:t>
      </w:r>
    </w:p>
    <w:p w14:paraId="6DDD94B7" w14:textId="77777777" w:rsidR="00711B13" w:rsidRPr="00711B13" w:rsidRDefault="00711B13" w:rsidP="00711B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Использование </w:t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круглой формы</w:t>
      </w:r>
      <w:r w:rsidRPr="00711B13">
        <w:rPr>
          <w:rFonts w:ascii="Times New Roman" w:hAnsi="Times New Roman" w:cs="Times New Roman"/>
          <w:sz w:val="24"/>
          <w:szCs w:val="24"/>
        </w:rPr>
        <w:t> как «холста» для проекции внутренних ассоциаций. Добавление деталей позволяет оценить:</w:t>
      </w:r>
    </w:p>
    <w:p w14:paraId="689F1781" w14:textId="77777777" w:rsidR="00711B13" w:rsidRPr="00711B13" w:rsidRDefault="00711B13" w:rsidP="00711B13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Направленность мышления</w:t>
      </w:r>
      <w:r w:rsidRPr="00711B13">
        <w:rPr>
          <w:rFonts w:ascii="Times New Roman" w:hAnsi="Times New Roman" w:cs="Times New Roman"/>
          <w:sz w:val="24"/>
          <w:szCs w:val="24"/>
        </w:rPr>
        <w:t> (техническое, гуманитарное, естественно-научное, творческое);</w:t>
      </w:r>
    </w:p>
    <w:p w14:paraId="3A55A6C6" w14:textId="77777777" w:rsidR="00711B13" w:rsidRPr="00711B13" w:rsidRDefault="00711B13" w:rsidP="00711B13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Креативность</w:t>
      </w:r>
      <w:r w:rsidRPr="00711B13">
        <w:rPr>
          <w:rFonts w:ascii="Times New Roman" w:hAnsi="Times New Roman" w:cs="Times New Roman"/>
          <w:sz w:val="24"/>
          <w:szCs w:val="24"/>
        </w:rPr>
        <w:t> (оригинальность, беглость идей);</w:t>
      </w:r>
    </w:p>
    <w:p w14:paraId="02EBDDE3" w14:textId="77777777" w:rsidR="00711B13" w:rsidRPr="00711B13" w:rsidRDefault="00711B13" w:rsidP="00711B13">
      <w:pPr>
        <w:numPr>
          <w:ilvl w:val="0"/>
          <w:numId w:val="1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Когнитивную гибкость</w:t>
      </w:r>
      <w:r w:rsidRPr="00711B13">
        <w:rPr>
          <w:rFonts w:ascii="Times New Roman" w:hAnsi="Times New Roman" w:cs="Times New Roman"/>
          <w:sz w:val="24"/>
          <w:szCs w:val="24"/>
        </w:rPr>
        <w:t> (способность переключаться между разными категориями).</w:t>
      </w:r>
    </w:p>
    <w:p w14:paraId="2DAC0CC8" w14:textId="77777777" w:rsidR="00711B13" w:rsidRPr="00711B13" w:rsidRDefault="00711B13" w:rsidP="00711B1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3. Структура методики</w:t>
      </w:r>
    </w:p>
    <w:p w14:paraId="3C731ACB" w14:textId="77777777" w:rsidR="00711B13" w:rsidRPr="00711B13" w:rsidRDefault="00711B13" w:rsidP="00711B1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Этап 1. Базовый стимул</w:t>
      </w:r>
    </w:p>
    <w:p w14:paraId="26D7A8D3" w14:textId="77777777" w:rsidR="00711B13" w:rsidRPr="00711B13" w:rsidRDefault="00711B13" w:rsidP="00711B13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Показывается </w:t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круг</w:t>
      </w:r>
      <w:r w:rsidRPr="00711B13">
        <w:rPr>
          <w:rFonts w:ascii="Times New Roman" w:hAnsi="Times New Roman" w:cs="Times New Roman"/>
          <w:sz w:val="24"/>
          <w:szCs w:val="24"/>
        </w:rPr>
        <w:t> без деталей.</w:t>
      </w:r>
    </w:p>
    <w:p w14:paraId="3A7480A4" w14:textId="77777777" w:rsidR="00711B13" w:rsidRPr="00711B13" w:rsidRDefault="00711B13" w:rsidP="00711B13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Вопрос: </w:t>
      </w:r>
      <w:r w:rsidRPr="00711B13">
        <w:rPr>
          <w:rFonts w:ascii="Times New Roman" w:hAnsi="Times New Roman" w:cs="Times New Roman"/>
          <w:i/>
          <w:iCs/>
          <w:sz w:val="24"/>
          <w:szCs w:val="24"/>
        </w:rPr>
        <w:t>«Что вы видите? Назовите 3 первые ассоциации»</w:t>
      </w:r>
      <w:r w:rsidRPr="00711B13">
        <w:rPr>
          <w:rFonts w:ascii="Times New Roman" w:hAnsi="Times New Roman" w:cs="Times New Roman"/>
          <w:sz w:val="24"/>
          <w:szCs w:val="24"/>
        </w:rPr>
        <w:t>.</w:t>
      </w:r>
    </w:p>
    <w:p w14:paraId="2277F330" w14:textId="77777777" w:rsidR="00711B13" w:rsidRPr="00711B13" w:rsidRDefault="00711B13" w:rsidP="00711B13">
      <w:pPr>
        <w:numPr>
          <w:ilvl w:val="0"/>
          <w:numId w:val="2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Анализ:</w:t>
      </w:r>
    </w:p>
    <w:p w14:paraId="6EB94995" w14:textId="77777777" w:rsidR="00711B13" w:rsidRPr="00711B13" w:rsidRDefault="00711B13" w:rsidP="00711B13">
      <w:pPr>
        <w:numPr>
          <w:ilvl w:val="1"/>
          <w:numId w:val="2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Стандартные ответы</w:t>
      </w:r>
      <w:r w:rsidRPr="00711B13">
        <w:rPr>
          <w:rFonts w:ascii="Times New Roman" w:hAnsi="Times New Roman" w:cs="Times New Roman"/>
          <w:sz w:val="24"/>
          <w:szCs w:val="24"/>
        </w:rPr>
        <w:t> (круг, ноль, буква О) — склонность к логике, точным наукам.</w:t>
      </w:r>
    </w:p>
    <w:p w14:paraId="5548CE77" w14:textId="77777777" w:rsidR="00711B13" w:rsidRPr="00711B13" w:rsidRDefault="00711B13" w:rsidP="00711B13">
      <w:pPr>
        <w:numPr>
          <w:ilvl w:val="1"/>
          <w:numId w:val="2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Метафорические ответы</w:t>
      </w:r>
      <w:r w:rsidRPr="00711B13">
        <w:rPr>
          <w:rFonts w:ascii="Times New Roman" w:hAnsi="Times New Roman" w:cs="Times New Roman"/>
          <w:sz w:val="24"/>
          <w:szCs w:val="24"/>
        </w:rPr>
        <w:t> (планета, глаз, колесо) — творческое/образное мышление.</w:t>
      </w:r>
    </w:p>
    <w:p w14:paraId="65259673" w14:textId="77777777" w:rsidR="00711B13" w:rsidRPr="00711B13" w:rsidRDefault="00711B13" w:rsidP="00711B13">
      <w:pPr>
        <w:numPr>
          <w:ilvl w:val="1"/>
          <w:numId w:val="2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Контекстные ответы</w:t>
      </w:r>
      <w:r w:rsidRPr="00711B13">
        <w:rPr>
          <w:rFonts w:ascii="Times New Roman" w:hAnsi="Times New Roman" w:cs="Times New Roman"/>
          <w:sz w:val="24"/>
          <w:szCs w:val="24"/>
        </w:rPr>
        <w:t> (монета, мяч) — практическое мышление.</w:t>
      </w:r>
    </w:p>
    <w:p w14:paraId="6E09B734" w14:textId="77777777" w:rsidR="00711B13" w:rsidRPr="00711B13" w:rsidRDefault="00711B13" w:rsidP="00711B1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Этап 2. Динамическое преобразование</w:t>
      </w:r>
    </w:p>
    <w:p w14:paraId="05C648A5" w14:textId="77777777" w:rsidR="00711B13" w:rsidRPr="00711B13" w:rsidRDefault="00711B13" w:rsidP="00711B13">
      <w:pPr>
        <w:numPr>
          <w:ilvl w:val="0"/>
          <w:numId w:val="3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 кругу </w:t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последовательно добавляются детали</w:t>
      </w:r>
      <w:r w:rsidRPr="00711B13">
        <w:rPr>
          <w:rFonts w:ascii="Times New Roman" w:hAnsi="Times New Roman" w:cs="Times New Roman"/>
          <w:sz w:val="24"/>
          <w:szCs w:val="24"/>
        </w:rPr>
        <w:t> (например, линии, точки, цвет).</w:t>
      </w:r>
    </w:p>
    <w:p w14:paraId="22DD9412" w14:textId="77777777" w:rsidR="00711B13" w:rsidRPr="00711B13" w:rsidRDefault="00711B13" w:rsidP="00711B13">
      <w:pPr>
        <w:numPr>
          <w:ilvl w:val="0"/>
          <w:numId w:val="3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Примеры:</w:t>
      </w:r>
    </w:p>
    <w:p w14:paraId="29863DDF" w14:textId="77777777" w:rsidR="00711B13" w:rsidRPr="00711B13" w:rsidRDefault="00711B13" w:rsidP="00711B13">
      <w:pPr>
        <w:numPr>
          <w:ilvl w:val="1"/>
          <w:numId w:val="3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Круг + волнистая линия сверху → «солнце над горизонтом» (естественные науки).</w:t>
      </w:r>
    </w:p>
    <w:p w14:paraId="1E006ADB" w14:textId="77777777" w:rsidR="00711B13" w:rsidRPr="00711B13" w:rsidRDefault="00711B13" w:rsidP="00711B13">
      <w:pPr>
        <w:numPr>
          <w:ilvl w:val="1"/>
          <w:numId w:val="3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Круг + шестерёнка внутри → «механизм» (технический склад ума).</w:t>
      </w:r>
    </w:p>
    <w:p w14:paraId="11101B0B" w14:textId="77777777" w:rsidR="00711B13" w:rsidRPr="00711B13" w:rsidRDefault="00711B13" w:rsidP="00711B13">
      <w:pPr>
        <w:numPr>
          <w:ilvl w:val="1"/>
          <w:numId w:val="3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Круг + лицо → «эмодзи» (социально-коммуникативные навыки).</w:t>
      </w:r>
    </w:p>
    <w:p w14:paraId="31EA336A" w14:textId="77777777" w:rsidR="00711B13" w:rsidRPr="00711B13" w:rsidRDefault="00711B13" w:rsidP="00711B13">
      <w:pPr>
        <w:numPr>
          <w:ilvl w:val="0"/>
          <w:numId w:val="3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Вопрос: </w:t>
      </w:r>
      <w:r w:rsidRPr="00711B13">
        <w:rPr>
          <w:rFonts w:ascii="Times New Roman" w:hAnsi="Times New Roman" w:cs="Times New Roman"/>
          <w:i/>
          <w:iCs/>
          <w:sz w:val="24"/>
          <w:szCs w:val="24"/>
        </w:rPr>
        <w:t>«Опишите, что это может быть, и придумайте историю об этом объекте»</w:t>
      </w:r>
      <w:r w:rsidRPr="00711B13">
        <w:rPr>
          <w:rFonts w:ascii="Times New Roman" w:hAnsi="Times New Roman" w:cs="Times New Roman"/>
          <w:sz w:val="24"/>
          <w:szCs w:val="24"/>
        </w:rPr>
        <w:t>.</w:t>
      </w:r>
    </w:p>
    <w:p w14:paraId="00C328C0" w14:textId="77777777" w:rsidR="00711B13" w:rsidRPr="00711B13" w:rsidRDefault="00711B13" w:rsidP="00711B1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Этап 3. Интеграция с учебными предметами</w:t>
      </w:r>
    </w:p>
    <w:p w14:paraId="59FF0CEA" w14:textId="77777777" w:rsidR="00711B13" w:rsidRPr="00711B13" w:rsidRDefault="00711B13" w:rsidP="00711B13">
      <w:pPr>
        <w:numPr>
          <w:ilvl w:val="0"/>
          <w:numId w:val="4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Участнику предлагается </w:t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связать объект с учебными дисциплинами</w:t>
      </w:r>
      <w:r w:rsidRPr="00711B13">
        <w:rPr>
          <w:rFonts w:ascii="Times New Roman" w:hAnsi="Times New Roman" w:cs="Times New Roman"/>
          <w:sz w:val="24"/>
          <w:szCs w:val="24"/>
        </w:rPr>
        <w:t>:</w:t>
      </w:r>
    </w:p>
    <w:p w14:paraId="289F4B92" w14:textId="77777777" w:rsidR="00711B13" w:rsidRPr="00711B13" w:rsidRDefault="00711B13" w:rsidP="00711B13">
      <w:pPr>
        <w:numPr>
          <w:ilvl w:val="1"/>
          <w:numId w:val="4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«Как этот образ можно использовать в математике/литературе/физике?»</w:t>
      </w:r>
    </w:p>
    <w:p w14:paraId="0222E7D3" w14:textId="77777777" w:rsidR="00711B13" w:rsidRPr="00711B13" w:rsidRDefault="00711B13" w:rsidP="00711B13">
      <w:pPr>
        <w:numPr>
          <w:ilvl w:val="1"/>
          <w:numId w:val="4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Пример: Круг с точками → «Планеты в астрономии», «Точки на графике в статистике».</w:t>
      </w:r>
    </w:p>
    <w:p w14:paraId="10243D95" w14:textId="77777777" w:rsidR="00711B13" w:rsidRPr="00711B13" w:rsidRDefault="00711B13" w:rsidP="00711B1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4. Критерии оценки</w:t>
      </w:r>
    </w:p>
    <w:p w14:paraId="595B2BE3" w14:textId="77777777" w:rsidR="00711B13" w:rsidRPr="00711B13" w:rsidRDefault="00711B13" w:rsidP="00711B13">
      <w:pPr>
        <w:numPr>
          <w:ilvl w:val="0"/>
          <w:numId w:val="7"/>
        </w:num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Категории ассоциаций:</w:t>
      </w:r>
    </w:p>
    <w:p w14:paraId="19AF7B22" w14:textId="77777777" w:rsidR="00711B13" w:rsidRPr="00711B13" w:rsidRDefault="00711B13" w:rsidP="00711B13">
      <w:pPr>
        <w:numPr>
          <w:ilvl w:val="1"/>
          <w:numId w:val="7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STEM (наука, технологии): числа, схемы, планеты, механизмы.</w:t>
      </w:r>
    </w:p>
    <w:p w14:paraId="7C138EC1" w14:textId="77777777" w:rsidR="00711B13" w:rsidRPr="00711B13" w:rsidRDefault="00711B13" w:rsidP="00711B13">
      <w:pPr>
        <w:numPr>
          <w:ilvl w:val="1"/>
          <w:numId w:val="7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Гуманитарные: символы, буквы, лица, истории.</w:t>
      </w:r>
    </w:p>
    <w:p w14:paraId="1558864A" w14:textId="77777777" w:rsidR="00711B13" w:rsidRPr="00711B13" w:rsidRDefault="00711B13" w:rsidP="00711B13">
      <w:pPr>
        <w:numPr>
          <w:ilvl w:val="1"/>
          <w:numId w:val="7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Творческие: метафоры, абстракции, эмоции.</w:t>
      </w:r>
    </w:p>
    <w:p w14:paraId="0024883F" w14:textId="77777777" w:rsidR="00711B13" w:rsidRPr="00711B13" w:rsidRDefault="00711B13" w:rsidP="00711B13">
      <w:pPr>
        <w:numPr>
          <w:ilvl w:val="1"/>
          <w:numId w:val="7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Практические: предметы быта, инструменты.</w:t>
      </w:r>
    </w:p>
    <w:p w14:paraId="148B97AE" w14:textId="77777777" w:rsidR="00711B13" w:rsidRPr="00711B13" w:rsidRDefault="00711B13" w:rsidP="00711B13">
      <w:pPr>
        <w:numPr>
          <w:ilvl w:val="0"/>
          <w:numId w:val="7"/>
        </w:num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Показатели:</w:t>
      </w:r>
    </w:p>
    <w:p w14:paraId="4A46A9EE" w14:textId="77777777" w:rsidR="00711B13" w:rsidRPr="00711B13" w:rsidRDefault="00711B13" w:rsidP="00711B13">
      <w:pPr>
        <w:numPr>
          <w:ilvl w:val="1"/>
          <w:numId w:val="7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Количество идей за время (беглость).</w:t>
      </w:r>
    </w:p>
    <w:p w14:paraId="13F1EEC1" w14:textId="77777777" w:rsidR="00711B13" w:rsidRPr="00711B13" w:rsidRDefault="00711B13" w:rsidP="00711B13">
      <w:pPr>
        <w:numPr>
          <w:ilvl w:val="1"/>
          <w:numId w:val="7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Уникальность ответов (оригинальность).</w:t>
      </w:r>
    </w:p>
    <w:p w14:paraId="43611F41" w14:textId="77777777" w:rsidR="00711B13" w:rsidRPr="00711B13" w:rsidRDefault="00711B13" w:rsidP="00711B13">
      <w:pPr>
        <w:numPr>
          <w:ilvl w:val="1"/>
          <w:numId w:val="7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lastRenderedPageBreak/>
        <w:t>Широта категорий (гибкость).</w:t>
      </w:r>
    </w:p>
    <w:p w14:paraId="7FF8E2D7" w14:textId="77777777" w:rsidR="00711B13" w:rsidRPr="00711B13" w:rsidRDefault="00711B13" w:rsidP="00711B1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5. Дополнительные возможности методики</w:t>
      </w:r>
    </w:p>
    <w:p w14:paraId="0A235755" w14:textId="77777777" w:rsidR="00711B13" w:rsidRPr="00711B13" w:rsidRDefault="00711B13" w:rsidP="00711B13">
      <w:pPr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Профориентация:</w:t>
      </w:r>
      <w:r w:rsidRPr="00711B13">
        <w:rPr>
          <w:rFonts w:ascii="Times New Roman" w:hAnsi="Times New Roman" w:cs="Times New Roman"/>
          <w:sz w:val="24"/>
          <w:szCs w:val="24"/>
        </w:rPr>
        <w:t> Выявление склонностей не только к учебным предметам, но и к профессиям (инженер, художник, писатель).</w:t>
      </w:r>
    </w:p>
    <w:p w14:paraId="08DA09DC" w14:textId="77777777" w:rsidR="00711B13" w:rsidRPr="00711B13" w:rsidRDefault="00711B13" w:rsidP="00711B13">
      <w:pPr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Диагностика креативности:</w:t>
      </w:r>
      <w:r w:rsidRPr="00711B13">
        <w:rPr>
          <w:rFonts w:ascii="Times New Roman" w:hAnsi="Times New Roman" w:cs="Times New Roman"/>
          <w:sz w:val="24"/>
          <w:szCs w:val="24"/>
        </w:rPr>
        <w:t> Оценка дивергентного мышления через нестандартные интерпретации.</w:t>
      </w:r>
    </w:p>
    <w:p w14:paraId="2FB8F651" w14:textId="77777777" w:rsidR="00711B13" w:rsidRPr="00711B13" w:rsidRDefault="00711B13" w:rsidP="00711B13">
      <w:pPr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Работа с детьми:</w:t>
      </w:r>
      <w:r w:rsidRPr="00711B13">
        <w:rPr>
          <w:rFonts w:ascii="Times New Roman" w:hAnsi="Times New Roman" w:cs="Times New Roman"/>
          <w:sz w:val="24"/>
          <w:szCs w:val="24"/>
        </w:rPr>
        <w:t> Игровой формат для выявления ранних способностей.</w:t>
      </w:r>
    </w:p>
    <w:p w14:paraId="65CE6082" w14:textId="77777777" w:rsidR="00711B13" w:rsidRPr="00711B13" w:rsidRDefault="00711B13" w:rsidP="00711B1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6. Методические рекомендации</w:t>
      </w:r>
    </w:p>
    <w:p w14:paraId="39594853" w14:textId="77777777" w:rsidR="00711B13" w:rsidRPr="00711B13" w:rsidRDefault="00711B13" w:rsidP="00711B13">
      <w:pPr>
        <w:numPr>
          <w:ilvl w:val="0"/>
          <w:numId w:val="6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Для кого:</w:t>
      </w:r>
      <w:r w:rsidRPr="00711B13">
        <w:rPr>
          <w:rFonts w:ascii="Times New Roman" w:hAnsi="Times New Roman" w:cs="Times New Roman"/>
          <w:sz w:val="24"/>
          <w:szCs w:val="24"/>
        </w:rPr>
        <w:t> Учащиеся 10–18 лет, взрослые на этапе профориентации.</w:t>
      </w:r>
    </w:p>
    <w:p w14:paraId="31385D9D" w14:textId="77777777" w:rsidR="00711B13" w:rsidRPr="00711B13" w:rsidRDefault="00711B13" w:rsidP="00711B13">
      <w:pPr>
        <w:numPr>
          <w:ilvl w:val="0"/>
          <w:numId w:val="6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Формат:</w:t>
      </w:r>
    </w:p>
    <w:p w14:paraId="5A6C121F" w14:textId="77777777" w:rsidR="00711B13" w:rsidRPr="00711B13" w:rsidRDefault="00711B13" w:rsidP="00711B13">
      <w:pPr>
        <w:numPr>
          <w:ilvl w:val="1"/>
          <w:numId w:val="6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Бумажный/цифровой (интерактивное добавление деталей на планшете).</w:t>
      </w:r>
    </w:p>
    <w:p w14:paraId="7F00110A" w14:textId="77777777" w:rsidR="00711B13" w:rsidRPr="00711B13" w:rsidRDefault="00711B13" w:rsidP="00711B13">
      <w:pPr>
        <w:numPr>
          <w:ilvl w:val="1"/>
          <w:numId w:val="6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Групповое/индивидуальное тестирование.</w:t>
      </w:r>
    </w:p>
    <w:p w14:paraId="054CF40E" w14:textId="77777777" w:rsidR="00711B13" w:rsidRPr="00711B13" w:rsidRDefault="00711B13" w:rsidP="00711B13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5FE95BA6" w14:textId="515A201D" w:rsidR="00896EB8" w:rsidRPr="00711B13" w:rsidRDefault="00896EB8" w:rsidP="00711B13">
      <w:pPr>
        <w:pStyle w:val="a7"/>
        <w:numPr>
          <w:ilvl w:val="1"/>
          <w:numId w:val="2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5FF25D86" w14:textId="1FBE0946" w:rsidR="00896EB8" w:rsidRPr="00711B13" w:rsidRDefault="00896EB8" w:rsidP="0020160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Методика «</w:t>
      </w:r>
      <w:r w:rsidR="006B092F" w:rsidRPr="00711B13">
        <w:rPr>
          <w:rFonts w:ascii="Times New Roman" w:hAnsi="Times New Roman" w:cs="Times New Roman"/>
          <w:sz w:val="24"/>
          <w:szCs w:val="24"/>
        </w:rPr>
        <w:t>КАПТ</w:t>
      </w:r>
      <w:r w:rsidRPr="00711B13">
        <w:rPr>
          <w:rFonts w:ascii="Times New Roman" w:hAnsi="Times New Roman" w:cs="Times New Roman"/>
          <w:sz w:val="24"/>
          <w:szCs w:val="24"/>
        </w:rPr>
        <w:t>» является валидным инструментом благодаря</w:t>
      </w:r>
      <w:r w:rsidR="00FF3D1F" w:rsidRPr="00711B13">
        <w:rPr>
          <w:rFonts w:ascii="Times New Roman" w:hAnsi="Times New Roman" w:cs="Times New Roman"/>
          <w:sz w:val="24"/>
          <w:szCs w:val="24"/>
        </w:rPr>
        <w:t xml:space="preserve"> т</w:t>
      </w:r>
      <w:r w:rsidRPr="00711B13">
        <w:rPr>
          <w:rFonts w:ascii="Times New Roman" w:hAnsi="Times New Roman" w:cs="Times New Roman"/>
          <w:sz w:val="24"/>
          <w:szCs w:val="24"/>
        </w:rPr>
        <w:t>еоретической базе — синтез проективных методов, теорий креативности и профориентации.</w:t>
      </w:r>
      <w:r w:rsidR="00FF3D1F" w:rsidRPr="00711B13">
        <w:rPr>
          <w:rFonts w:ascii="Times New Roman" w:hAnsi="Times New Roman" w:cs="Times New Roman"/>
          <w:sz w:val="24"/>
          <w:szCs w:val="24"/>
        </w:rPr>
        <w:t xml:space="preserve"> </w:t>
      </w:r>
      <w:r w:rsidRPr="00711B13">
        <w:rPr>
          <w:rFonts w:ascii="Times New Roman" w:hAnsi="Times New Roman" w:cs="Times New Roman"/>
          <w:sz w:val="24"/>
          <w:szCs w:val="24"/>
        </w:rPr>
        <w:t>Эмпирически</w:t>
      </w:r>
      <w:r w:rsidR="009A5B30" w:rsidRPr="00711B13">
        <w:rPr>
          <w:rFonts w:ascii="Times New Roman" w:hAnsi="Times New Roman" w:cs="Times New Roman"/>
          <w:sz w:val="24"/>
          <w:szCs w:val="24"/>
        </w:rPr>
        <w:t>е</w:t>
      </w:r>
      <w:r w:rsidRPr="00711B13">
        <w:rPr>
          <w:rFonts w:ascii="Times New Roman" w:hAnsi="Times New Roman" w:cs="Times New Roman"/>
          <w:sz w:val="24"/>
          <w:szCs w:val="24"/>
        </w:rPr>
        <w:t xml:space="preserve"> данн</w:t>
      </w:r>
      <w:r w:rsidR="009A5B30" w:rsidRPr="00711B13">
        <w:rPr>
          <w:rFonts w:ascii="Times New Roman" w:hAnsi="Times New Roman" w:cs="Times New Roman"/>
          <w:sz w:val="24"/>
          <w:szCs w:val="24"/>
        </w:rPr>
        <w:t>ые</w:t>
      </w:r>
      <w:r w:rsidRPr="00711B13">
        <w:rPr>
          <w:rFonts w:ascii="Times New Roman" w:hAnsi="Times New Roman" w:cs="Times New Roman"/>
          <w:sz w:val="24"/>
          <w:szCs w:val="24"/>
        </w:rPr>
        <w:t> — высокая корреляция с классическими тестами.</w:t>
      </w:r>
      <w:r w:rsidR="00201603" w:rsidRPr="00711B13">
        <w:rPr>
          <w:rFonts w:ascii="Times New Roman" w:hAnsi="Times New Roman" w:cs="Times New Roman"/>
          <w:sz w:val="24"/>
          <w:szCs w:val="24"/>
        </w:rPr>
        <w:t xml:space="preserve"> </w:t>
      </w:r>
      <w:r w:rsidRPr="00711B13">
        <w:rPr>
          <w:rFonts w:ascii="Times New Roman" w:hAnsi="Times New Roman" w:cs="Times New Roman"/>
          <w:sz w:val="24"/>
          <w:szCs w:val="24"/>
        </w:rPr>
        <w:t>Практическ</w:t>
      </w:r>
      <w:r w:rsidR="009A5B30" w:rsidRPr="00711B13">
        <w:rPr>
          <w:rFonts w:ascii="Times New Roman" w:hAnsi="Times New Roman" w:cs="Times New Roman"/>
          <w:sz w:val="24"/>
          <w:szCs w:val="24"/>
        </w:rPr>
        <w:t>ая</w:t>
      </w:r>
      <w:r w:rsidRPr="00711B13">
        <w:rPr>
          <w:rFonts w:ascii="Times New Roman" w:hAnsi="Times New Roman" w:cs="Times New Roman"/>
          <w:sz w:val="24"/>
          <w:szCs w:val="24"/>
        </w:rPr>
        <w:t xml:space="preserve"> ценност</w:t>
      </w:r>
      <w:r w:rsidR="009A5B30" w:rsidRPr="00711B13">
        <w:rPr>
          <w:rFonts w:ascii="Times New Roman" w:hAnsi="Times New Roman" w:cs="Times New Roman"/>
          <w:sz w:val="24"/>
          <w:szCs w:val="24"/>
        </w:rPr>
        <w:t>ь</w:t>
      </w:r>
      <w:r w:rsidRPr="00711B13">
        <w:rPr>
          <w:rFonts w:ascii="Times New Roman" w:hAnsi="Times New Roman" w:cs="Times New Roman"/>
          <w:sz w:val="24"/>
          <w:szCs w:val="24"/>
        </w:rPr>
        <w:t> — простота, безопасность, универсальность.</w:t>
      </w:r>
    </w:p>
    <w:p w14:paraId="7C37DA37" w14:textId="77777777" w:rsidR="00711B13" w:rsidRDefault="00711B13" w:rsidP="0065049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2D7CD" w14:textId="3D793D2F" w:rsidR="00650497" w:rsidRPr="00711B13" w:rsidRDefault="00896EB8" w:rsidP="00711B13">
      <w:pPr>
        <w:pStyle w:val="a7"/>
        <w:numPr>
          <w:ilvl w:val="1"/>
          <w:numId w:val="2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2EDEB970" w14:textId="5C2909CB" w:rsidR="00650497" w:rsidRPr="00711B13" w:rsidRDefault="00896EB8" w:rsidP="00650497">
      <w:pPr>
        <w:pStyle w:val="a7"/>
        <w:numPr>
          <w:ilvl w:val="0"/>
          <w:numId w:val="25"/>
        </w:numPr>
        <w:tabs>
          <w:tab w:val="clear" w:pos="720"/>
          <w:tab w:val="num" w:pos="709"/>
        </w:tabs>
        <w:spacing w:after="0" w:line="240" w:lineRule="auto"/>
        <w:ind w:left="709" w:hanging="72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  <w:lang w:val="en-US"/>
        </w:rPr>
        <w:t>Beaty R.E. et al. (2018). Creative cognition and brain network dynamics. </w:t>
      </w:r>
      <w:r w:rsidRPr="00711B13">
        <w:rPr>
          <w:rFonts w:ascii="Times New Roman" w:hAnsi="Times New Roman" w:cs="Times New Roman"/>
          <w:i/>
          <w:iCs/>
          <w:sz w:val="24"/>
          <w:szCs w:val="24"/>
        </w:rPr>
        <w:t>Trends in Cognitive Sciences</w:t>
      </w:r>
      <w:r w:rsidRPr="00711B13">
        <w:rPr>
          <w:rFonts w:ascii="Times New Roman" w:hAnsi="Times New Roman" w:cs="Times New Roman"/>
          <w:sz w:val="24"/>
          <w:szCs w:val="24"/>
        </w:rPr>
        <w:t>.</w:t>
      </w:r>
    </w:p>
    <w:p w14:paraId="068F08CF" w14:textId="77777777" w:rsidR="00650497" w:rsidRPr="00711B13" w:rsidRDefault="00896EB8" w:rsidP="00650497">
      <w:pPr>
        <w:numPr>
          <w:ilvl w:val="0"/>
          <w:numId w:val="25"/>
        </w:numPr>
        <w:tabs>
          <w:tab w:val="clear" w:pos="720"/>
          <w:tab w:val="num" w:pos="709"/>
        </w:tabs>
        <w:spacing w:after="0" w:line="240" w:lineRule="auto"/>
        <w:ind w:left="709" w:hanging="72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  <w:lang w:val="en-US"/>
        </w:rPr>
        <w:t>Bar M., Neta M. (2006). Humans prefer curved visual objects. </w:t>
      </w:r>
      <w:r w:rsidRPr="00711B13">
        <w:rPr>
          <w:rFonts w:ascii="Times New Roman" w:hAnsi="Times New Roman" w:cs="Times New Roman"/>
          <w:i/>
          <w:iCs/>
          <w:sz w:val="24"/>
          <w:szCs w:val="24"/>
        </w:rPr>
        <w:t>Psychological Science</w:t>
      </w:r>
      <w:r w:rsidRPr="00711B13">
        <w:rPr>
          <w:rFonts w:ascii="Times New Roman" w:hAnsi="Times New Roman" w:cs="Times New Roman"/>
          <w:sz w:val="24"/>
          <w:szCs w:val="24"/>
        </w:rPr>
        <w:t>.</w:t>
      </w:r>
    </w:p>
    <w:p w14:paraId="71F112E4" w14:textId="1DE21D69" w:rsidR="00650497" w:rsidRPr="00711B13" w:rsidRDefault="00896EB8" w:rsidP="00650497">
      <w:pPr>
        <w:numPr>
          <w:ilvl w:val="0"/>
          <w:numId w:val="25"/>
        </w:numPr>
        <w:tabs>
          <w:tab w:val="clear" w:pos="720"/>
          <w:tab w:val="num" w:pos="709"/>
        </w:tabs>
        <w:spacing w:after="0" w:line="240" w:lineRule="auto"/>
        <w:ind w:left="709" w:hanging="72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  <w:lang w:val="en-US"/>
        </w:rPr>
        <w:t>Exner J.E. (2003). </w:t>
      </w:r>
      <w:r w:rsidRPr="00711B13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Rorschach: A Comprehensive System</w:t>
      </w:r>
      <w:r w:rsidRPr="00711B1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11B13">
        <w:rPr>
          <w:rFonts w:ascii="Times New Roman" w:hAnsi="Times New Roman" w:cs="Times New Roman"/>
          <w:sz w:val="24"/>
          <w:szCs w:val="24"/>
        </w:rPr>
        <w:t>Wiley.</w:t>
      </w:r>
    </w:p>
    <w:p w14:paraId="53870483" w14:textId="77777777" w:rsidR="00650497" w:rsidRPr="00711B13" w:rsidRDefault="00650497" w:rsidP="00650497">
      <w:pPr>
        <w:numPr>
          <w:ilvl w:val="0"/>
          <w:numId w:val="25"/>
        </w:numPr>
        <w:tabs>
          <w:tab w:val="clear" w:pos="720"/>
          <w:tab w:val="num" w:pos="709"/>
        </w:tabs>
        <w:spacing w:after="0" w:line="240" w:lineRule="auto"/>
        <w:ind w:left="709" w:hanging="72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Сергиенко Е.А. Раннее когнитивное развитие: новый взгляд. М.: ИП РАН, 2010.</w:t>
      </w:r>
    </w:p>
    <w:p w14:paraId="0A282EC8" w14:textId="7421E625" w:rsidR="00650497" w:rsidRPr="00711B13" w:rsidRDefault="00650497" w:rsidP="00650497">
      <w:pPr>
        <w:numPr>
          <w:ilvl w:val="0"/>
          <w:numId w:val="25"/>
        </w:numPr>
        <w:tabs>
          <w:tab w:val="clear" w:pos="720"/>
          <w:tab w:val="num" w:pos="709"/>
        </w:tabs>
        <w:spacing w:after="0" w:line="240" w:lineRule="auto"/>
        <w:ind w:left="709" w:hanging="72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Рыбаков Б.А. Язычество древних славян. М.: Наука, 1981.</w:t>
      </w:r>
    </w:p>
    <w:p w14:paraId="71CAE065" w14:textId="0FCEC354" w:rsidR="00650497" w:rsidRPr="00711B13" w:rsidRDefault="00650497" w:rsidP="00650497">
      <w:pPr>
        <w:numPr>
          <w:ilvl w:val="0"/>
          <w:numId w:val="25"/>
        </w:numPr>
        <w:tabs>
          <w:tab w:val="clear" w:pos="720"/>
          <w:tab w:val="num" w:pos="709"/>
        </w:tabs>
        <w:spacing w:after="0" w:line="240" w:lineRule="auto"/>
        <w:ind w:left="709" w:hanging="72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Данилова Н.Н. Психофизиология восприятия. М.: Аспект Пресс, 2015.</w:t>
      </w:r>
    </w:p>
    <w:p w14:paraId="60CEDD9A" w14:textId="6035249F" w:rsidR="00650497" w:rsidRPr="00711B13" w:rsidRDefault="00650497" w:rsidP="00650497">
      <w:pPr>
        <w:numPr>
          <w:ilvl w:val="0"/>
          <w:numId w:val="25"/>
        </w:numPr>
        <w:tabs>
          <w:tab w:val="clear" w:pos="720"/>
          <w:tab w:val="num" w:pos="709"/>
        </w:tabs>
        <w:spacing w:after="0" w:line="240" w:lineRule="auto"/>
        <w:ind w:left="709" w:hanging="72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Сарабьянов А.Д. Русский авангард: Истоки и метаморфозы. СПб.: Азбука, 2016.</w:t>
      </w:r>
    </w:p>
    <w:p w14:paraId="2D75A20A" w14:textId="221D1E7A" w:rsidR="006B33B7" w:rsidRPr="00711B13" w:rsidRDefault="006B33B7" w:rsidP="00EA26B0">
      <w:pPr>
        <w:rPr>
          <w:rFonts w:ascii="Times New Roman" w:hAnsi="Times New Roman" w:cs="Times New Roman"/>
          <w:sz w:val="24"/>
          <w:szCs w:val="24"/>
        </w:rPr>
      </w:pPr>
    </w:p>
    <w:p w14:paraId="5226EF22" w14:textId="3AB0C9C3" w:rsidR="006B092F" w:rsidRPr="00711B13" w:rsidRDefault="006B092F" w:rsidP="00EA26B0">
      <w:pPr>
        <w:rPr>
          <w:rFonts w:ascii="Times New Roman" w:hAnsi="Times New Roman" w:cs="Times New Roman"/>
          <w:sz w:val="24"/>
          <w:szCs w:val="24"/>
        </w:rPr>
      </w:pPr>
    </w:p>
    <w:p w14:paraId="2B391296" w14:textId="478AC8AD" w:rsidR="006B092F" w:rsidRPr="00711B13" w:rsidRDefault="006B092F" w:rsidP="00EA26B0">
      <w:pPr>
        <w:rPr>
          <w:rFonts w:ascii="Times New Roman" w:hAnsi="Times New Roman" w:cs="Times New Roman"/>
          <w:sz w:val="24"/>
          <w:szCs w:val="24"/>
        </w:rPr>
      </w:pPr>
    </w:p>
    <w:p w14:paraId="324179ED" w14:textId="77777777" w:rsidR="006B092F" w:rsidRPr="00711B13" w:rsidRDefault="006B092F" w:rsidP="00EA26B0">
      <w:pPr>
        <w:rPr>
          <w:rFonts w:ascii="Times New Roman" w:hAnsi="Times New Roman" w:cs="Times New Roman"/>
          <w:sz w:val="24"/>
          <w:szCs w:val="24"/>
        </w:rPr>
      </w:pPr>
    </w:p>
    <w:p w14:paraId="7628B5A8" w14:textId="12CDD8BB" w:rsidR="006B33B7" w:rsidRPr="00711B13" w:rsidRDefault="006B33B7" w:rsidP="00EA26B0">
      <w:pPr>
        <w:rPr>
          <w:rFonts w:ascii="Times New Roman" w:hAnsi="Times New Roman" w:cs="Times New Roman"/>
          <w:sz w:val="24"/>
          <w:szCs w:val="24"/>
        </w:rPr>
      </w:pPr>
    </w:p>
    <w:p w14:paraId="01934751" w14:textId="77777777" w:rsidR="00650497" w:rsidRPr="00711B13" w:rsidRDefault="00650497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076F20" w14:textId="3394C095" w:rsidR="00650497" w:rsidRPr="00711B13" w:rsidRDefault="00650497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ACD17E" w14:textId="3CEDC5E9" w:rsidR="009A5B30" w:rsidRPr="00711B13" w:rsidRDefault="009A5B3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CE4E4B" w14:textId="6D9E5422" w:rsidR="009A5B30" w:rsidRPr="00711B13" w:rsidRDefault="009A5B3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0E81BA" w14:textId="3D93B3A2" w:rsidR="009A5B30" w:rsidRPr="00711B13" w:rsidRDefault="009A5B3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5F1974" w14:textId="77777777" w:rsidR="009A5B30" w:rsidRPr="00711B13" w:rsidRDefault="009A5B3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3ABC8E" w14:textId="77777777" w:rsidR="00711B13" w:rsidRDefault="00711B13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765AC5" w14:textId="77777777" w:rsidR="00711B13" w:rsidRDefault="00711B13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71F801" w14:textId="77777777" w:rsidR="00711B13" w:rsidRDefault="00711B13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B8CEBB" w14:textId="7F3D77CF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711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Методика для обычной диагностики: «Проективный круг»</w:t>
      </w:r>
    </w:p>
    <w:p w14:paraId="42DFC49C" w14:textId="7D59DA60" w:rsidR="00EA26B0" w:rsidRPr="00711B13" w:rsidRDefault="00EA26B0" w:rsidP="00EA26B0">
      <w:pPr>
        <w:ind w:left="36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711B13">
        <w:rPr>
          <w:rFonts w:ascii="Times New Roman" w:hAnsi="Times New Roman" w:cs="Times New Roman"/>
          <w:sz w:val="24"/>
          <w:szCs w:val="24"/>
        </w:rPr>
        <w:t> Выявление склонности к учебным предметам и типа мышления.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711B13">
        <w:rPr>
          <w:rFonts w:ascii="Times New Roman" w:hAnsi="Times New Roman" w:cs="Times New Roman"/>
          <w:sz w:val="24"/>
          <w:szCs w:val="24"/>
        </w:rPr>
        <w:t> 1</w:t>
      </w:r>
      <w:r w:rsidR="009A5B30" w:rsidRPr="00711B13">
        <w:rPr>
          <w:rFonts w:ascii="Times New Roman" w:hAnsi="Times New Roman" w:cs="Times New Roman"/>
          <w:sz w:val="24"/>
          <w:szCs w:val="24"/>
        </w:rPr>
        <w:t>1</w:t>
      </w:r>
      <w:r w:rsidRPr="00711B13">
        <w:rPr>
          <w:rFonts w:ascii="Times New Roman" w:hAnsi="Times New Roman" w:cs="Times New Roman"/>
          <w:sz w:val="24"/>
          <w:szCs w:val="24"/>
        </w:rPr>
        <w:t>–18 лет.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Время:</w:t>
      </w:r>
      <w:r w:rsidRPr="00711B13">
        <w:rPr>
          <w:rFonts w:ascii="Times New Roman" w:hAnsi="Times New Roman" w:cs="Times New Roman"/>
          <w:sz w:val="24"/>
          <w:szCs w:val="24"/>
        </w:rPr>
        <w:t> 15–20 минут.</w:t>
      </w:r>
    </w:p>
    <w:p w14:paraId="1D866513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</w:p>
    <w:p w14:paraId="47E0398E" w14:textId="77777777" w:rsidR="00EA26B0" w:rsidRPr="00711B13" w:rsidRDefault="00EA26B0" w:rsidP="006B092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Бланк с изображением круга (диаметр 10 см).</w:t>
      </w:r>
    </w:p>
    <w:p w14:paraId="000CEA83" w14:textId="77777777" w:rsidR="00EA26B0" w:rsidRPr="00711B13" w:rsidRDefault="00EA26B0" w:rsidP="006B092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Набор стикеров с деталями: линии, точки, треугольники, волны, символы (∞, %), капли, шестерёнки.</w:t>
      </w:r>
    </w:p>
    <w:p w14:paraId="0A8D429D" w14:textId="77777777" w:rsidR="00EA26B0" w:rsidRPr="00711B13" w:rsidRDefault="00EA26B0" w:rsidP="006B092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Карандаши/маркеры.</w:t>
      </w:r>
    </w:p>
    <w:p w14:paraId="68413C27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</w:p>
    <w:p w14:paraId="29AD97BA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«Перед вами основа для создания любого объекта.</w:t>
      </w:r>
    </w:p>
    <w:p w14:paraId="03A28FFE" w14:textId="2E00296D" w:rsidR="00EA26B0" w:rsidRPr="00711B13" w:rsidRDefault="00EA26B0" w:rsidP="006B092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Этап 1</w:t>
      </w:r>
      <w:r w:rsidR="00F361D2" w:rsidRPr="00711B1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361D2" w:rsidRPr="00711B13">
        <w:rPr>
          <w:rFonts w:ascii="Times New Roman" w:hAnsi="Times New Roman" w:cs="Times New Roman"/>
          <w:sz w:val="24"/>
          <w:szCs w:val="24"/>
        </w:rPr>
        <w:t xml:space="preserve"> посмотрите</w:t>
      </w:r>
      <w:r w:rsidRPr="00711B13">
        <w:rPr>
          <w:rFonts w:ascii="Times New Roman" w:hAnsi="Times New Roman" w:cs="Times New Roman"/>
          <w:sz w:val="24"/>
          <w:szCs w:val="24"/>
        </w:rPr>
        <w:t xml:space="preserve"> на круг 10 секунд. Напишите 3 первые ассоциации (слова или фразы).</w:t>
      </w:r>
    </w:p>
    <w:p w14:paraId="0E7AB973" w14:textId="3661373E" w:rsidR="00EA26B0" w:rsidRPr="00711B13" w:rsidRDefault="00EA26B0" w:rsidP="006B092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Этап 2:</w:t>
      </w:r>
      <w:r w:rsidRPr="00711B13">
        <w:rPr>
          <w:rFonts w:ascii="Times New Roman" w:hAnsi="Times New Roman" w:cs="Times New Roman"/>
          <w:sz w:val="24"/>
          <w:szCs w:val="24"/>
        </w:rPr>
        <w:t> </w:t>
      </w:r>
      <w:r w:rsidR="00F361D2" w:rsidRPr="00711B13">
        <w:rPr>
          <w:rFonts w:ascii="Times New Roman" w:hAnsi="Times New Roman" w:cs="Times New Roman"/>
          <w:sz w:val="24"/>
          <w:szCs w:val="24"/>
        </w:rPr>
        <w:t>Дорисуйте круг так, как вы хотите</w:t>
      </w:r>
      <w:r w:rsidRPr="00711B13">
        <w:rPr>
          <w:rFonts w:ascii="Times New Roman" w:hAnsi="Times New Roman" w:cs="Times New Roman"/>
          <w:sz w:val="24"/>
          <w:szCs w:val="24"/>
        </w:rPr>
        <w:t>. Опишите, что получилось, и свяжите с учебным предметом.</w:t>
      </w:r>
    </w:p>
    <w:p w14:paraId="152930C5" w14:textId="77777777" w:rsidR="00EA26B0" w:rsidRPr="00711B13" w:rsidRDefault="00EA26B0" w:rsidP="006B092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Этап 3:</w:t>
      </w:r>
      <w:r w:rsidRPr="00711B13">
        <w:rPr>
          <w:rFonts w:ascii="Times New Roman" w:hAnsi="Times New Roman" w:cs="Times New Roman"/>
          <w:sz w:val="24"/>
          <w:szCs w:val="24"/>
        </w:rPr>
        <w:t> Придумайте, как этот объект можно использовать в профессии».</w:t>
      </w:r>
    </w:p>
    <w:p w14:paraId="6840ADB0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Критерии оценки: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8"/>
        <w:gridCol w:w="1835"/>
        <w:gridCol w:w="2367"/>
        <w:gridCol w:w="3475"/>
      </w:tblGrid>
      <w:tr w:rsidR="00F361D2" w:rsidRPr="00711B13" w14:paraId="16A07C22" w14:textId="77777777" w:rsidTr="00F361D2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45414A7" w14:textId="77777777" w:rsidR="00EA26B0" w:rsidRPr="00711B13" w:rsidRDefault="00EA26B0" w:rsidP="00F361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A90ABB" w14:textId="77777777" w:rsidR="00EA26B0" w:rsidRPr="00711B13" w:rsidRDefault="00EA26B0" w:rsidP="00F361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0D8D64" w14:textId="77777777" w:rsidR="00EA26B0" w:rsidRPr="00711B13" w:rsidRDefault="00EA26B0" w:rsidP="00F361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Примеры ответов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F5E6B6" w14:textId="77777777" w:rsidR="00EA26B0" w:rsidRPr="00711B13" w:rsidRDefault="00EA26B0" w:rsidP="00F361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Интерпретация</w:t>
            </w:r>
          </w:p>
        </w:tc>
      </w:tr>
      <w:tr w:rsidR="00F361D2" w:rsidRPr="00711B13" w14:paraId="2FBF200A" w14:textId="77777777" w:rsidTr="00F361D2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25C6D7AE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Беглость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4CF1F2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EAB28C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5+ идей за этапы 1–2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D07256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Высокая скорость генерации идей</w:t>
            </w:r>
          </w:p>
        </w:tc>
      </w:tr>
      <w:tr w:rsidR="00F361D2" w:rsidRPr="00711B13" w14:paraId="41BFFE3E" w14:textId="77777777" w:rsidTr="00F361D2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23CEE75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Оригинальность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94DBA5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BAF3F4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«Круг → нейронная сеть» (редко)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2D9527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Креативное/нестандартное мышление</w:t>
            </w:r>
          </w:p>
        </w:tc>
      </w:tr>
      <w:tr w:rsidR="00F361D2" w:rsidRPr="00711B13" w14:paraId="134D66CF" w14:textId="77777777" w:rsidTr="00F361D2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7D895AC6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Гибкость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6C5E5C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6CAFC8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Ответы из 3+ категорий (наука, искусство)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A08CFB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Способность переключаться между сферами</w:t>
            </w:r>
          </w:p>
        </w:tc>
      </w:tr>
      <w:tr w:rsidR="00D80F9E" w:rsidRPr="00711B13" w14:paraId="2914103B" w14:textId="77777777" w:rsidTr="00F361D2">
        <w:trPr>
          <w:trHeight w:val="1134"/>
        </w:trPr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B6DBCC9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F03D97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STEM/Гум/Творч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77AA24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STEM: «график функции», «планета»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C6EA37" w14:textId="77777777" w:rsidR="00EA26B0" w:rsidRPr="00711B13" w:rsidRDefault="00EA26B0" w:rsidP="00F3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Склонность к точным/гуманитарным наукам</w:t>
            </w:r>
          </w:p>
        </w:tc>
      </w:tr>
    </w:tbl>
    <w:p w14:paraId="01BF6F85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Пример анализа:</w:t>
      </w:r>
    </w:p>
    <w:p w14:paraId="2825EAC1" w14:textId="77777777" w:rsidR="00EA26B0" w:rsidRPr="00711B13" w:rsidRDefault="00EA26B0" w:rsidP="006B092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Ответы:</w:t>
      </w:r>
      <w:r w:rsidRPr="00711B13">
        <w:rPr>
          <w:rFonts w:ascii="Times New Roman" w:hAnsi="Times New Roman" w:cs="Times New Roman"/>
          <w:sz w:val="24"/>
          <w:szCs w:val="24"/>
        </w:rPr>
        <w:t> «Круг → Солнце → энергия для физики → инженер-эколог».</w:t>
      </w:r>
    </w:p>
    <w:p w14:paraId="51ABB2C0" w14:textId="77777777" w:rsidR="00EA26B0" w:rsidRPr="00711B13" w:rsidRDefault="00EA26B0" w:rsidP="006B092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Выводы:</w:t>
      </w:r>
      <w:r w:rsidRPr="00711B13">
        <w:rPr>
          <w:rFonts w:ascii="Times New Roman" w:hAnsi="Times New Roman" w:cs="Times New Roman"/>
          <w:sz w:val="24"/>
          <w:szCs w:val="24"/>
        </w:rPr>
        <w:t> Высокая беглость (4), оригинальность (3), направленность — STEM.</w:t>
      </w:r>
    </w:p>
    <w:p w14:paraId="42F548EA" w14:textId="77777777" w:rsidR="00EA26B0" w:rsidRPr="00711B13" w:rsidRDefault="00711B13" w:rsidP="00EA26B0">
      <w:pPr>
        <w:ind w:left="36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3F1D148C">
          <v:rect id="_x0000_i1026" style="width:0;height:.75pt" o:hralign="center" o:hrstd="t" o:hrnoshade="t" o:hr="t" fillcolor="#f8faff" stroked="f"/>
        </w:pict>
      </w:r>
    </w:p>
    <w:p w14:paraId="3A3A9C47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5F1065" w14:textId="77777777" w:rsidR="00711B13" w:rsidRDefault="00711B13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7D5DB" w14:textId="77777777" w:rsidR="00711B13" w:rsidRDefault="00711B13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B18B1" w14:textId="5E04DB24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Методика для геймификации: «КругоБаттл»</w:t>
      </w:r>
    </w:p>
    <w:p w14:paraId="79EF166A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711B13">
        <w:rPr>
          <w:rFonts w:ascii="Times New Roman" w:hAnsi="Times New Roman" w:cs="Times New Roman"/>
          <w:sz w:val="24"/>
          <w:szCs w:val="24"/>
        </w:rPr>
        <w:t> Оценка креативности и когнитивной гибкости в игровом формате.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711B13">
        <w:rPr>
          <w:rFonts w:ascii="Times New Roman" w:hAnsi="Times New Roman" w:cs="Times New Roman"/>
          <w:sz w:val="24"/>
          <w:szCs w:val="24"/>
        </w:rPr>
        <w:t> 10–13 лет.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Время:</w:t>
      </w:r>
      <w:r w:rsidRPr="00711B13">
        <w:rPr>
          <w:rFonts w:ascii="Times New Roman" w:hAnsi="Times New Roman" w:cs="Times New Roman"/>
          <w:sz w:val="24"/>
          <w:szCs w:val="24"/>
        </w:rPr>
        <w:t> 10–15 минут.</w:t>
      </w:r>
    </w:p>
    <w:p w14:paraId="643BD1B9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</w:p>
    <w:p w14:paraId="65E991BA" w14:textId="77777777" w:rsidR="00EA26B0" w:rsidRPr="00711B13" w:rsidRDefault="00EA26B0" w:rsidP="006B092F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Цифровое приложение/интерактивная доска с анимированным кругом.</w:t>
      </w:r>
    </w:p>
    <w:p w14:paraId="4C887F83" w14:textId="77777777" w:rsidR="00EA26B0" w:rsidRPr="00711B13" w:rsidRDefault="00EA26B0" w:rsidP="006B092F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Таймер (2 минуты на раунд).</w:t>
      </w:r>
    </w:p>
    <w:p w14:paraId="2B90907E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</w:p>
    <w:p w14:paraId="64040BAF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«Вы участвуете в битве идей!</w:t>
      </w:r>
    </w:p>
    <w:p w14:paraId="0A413795" w14:textId="77777777" w:rsidR="00EA26B0" w:rsidRPr="00711B13" w:rsidRDefault="00EA26B0" w:rsidP="006B092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Раунд 1:</w:t>
      </w:r>
      <w:r w:rsidRPr="00711B13">
        <w:rPr>
          <w:rFonts w:ascii="Times New Roman" w:hAnsi="Times New Roman" w:cs="Times New Roman"/>
          <w:sz w:val="24"/>
          <w:szCs w:val="24"/>
        </w:rPr>
        <w:t> За 2 минуты превратите круг в как можно больше объектов, касаясь экрана (добавляйте линии/цвет).</w:t>
      </w:r>
    </w:p>
    <w:p w14:paraId="02FDFE0A" w14:textId="77777777" w:rsidR="00EA26B0" w:rsidRPr="00711B13" w:rsidRDefault="00EA26B0" w:rsidP="006B092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Раунд 2:</w:t>
      </w:r>
      <w:r w:rsidRPr="00711B13">
        <w:rPr>
          <w:rFonts w:ascii="Times New Roman" w:hAnsi="Times New Roman" w:cs="Times New Roman"/>
          <w:sz w:val="24"/>
          <w:szCs w:val="24"/>
        </w:rPr>
        <w:t> Угадайте, что создал соперник. За каждое угаданное слово — +1 балл.</w:t>
      </w:r>
    </w:p>
    <w:p w14:paraId="65076DDE" w14:textId="6C278BB5" w:rsidR="00EA26B0" w:rsidRPr="00711B13" w:rsidRDefault="00EA26B0" w:rsidP="006B092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Финал:</w:t>
      </w:r>
      <w:r w:rsidRPr="00711B13">
        <w:rPr>
          <w:rFonts w:ascii="Times New Roman" w:hAnsi="Times New Roman" w:cs="Times New Roman"/>
          <w:sz w:val="24"/>
          <w:szCs w:val="24"/>
        </w:rPr>
        <w:t> Создайте объект, который объединяет</w:t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0F9E" w:rsidRPr="00711B13">
        <w:rPr>
          <w:rFonts w:ascii="Times New Roman" w:hAnsi="Times New Roman" w:cs="Times New Roman"/>
          <w:b/>
          <w:bCs/>
          <w:sz w:val="24"/>
          <w:szCs w:val="24"/>
        </w:rPr>
        <w:t>ПРИМЕР</w:t>
      </w:r>
      <w:r w:rsidR="00D80F9E" w:rsidRPr="00711B13">
        <w:rPr>
          <w:rFonts w:ascii="Times New Roman" w:hAnsi="Times New Roman" w:cs="Times New Roman"/>
          <w:sz w:val="24"/>
          <w:szCs w:val="24"/>
        </w:rPr>
        <w:t xml:space="preserve"> </w:t>
      </w:r>
      <w:r w:rsidRPr="00711B13">
        <w:rPr>
          <w:rFonts w:ascii="Times New Roman" w:hAnsi="Times New Roman" w:cs="Times New Roman"/>
          <w:sz w:val="24"/>
          <w:szCs w:val="24"/>
        </w:rPr>
        <w:t>математику и искусство.</w:t>
      </w:r>
    </w:p>
    <w:p w14:paraId="690ECC3E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Критерии оценки: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4"/>
        <w:gridCol w:w="1126"/>
        <w:gridCol w:w="2703"/>
        <w:gridCol w:w="3392"/>
      </w:tblGrid>
      <w:tr w:rsidR="00F361D2" w:rsidRPr="00711B13" w14:paraId="1A80B4FC" w14:textId="77777777" w:rsidTr="00D80F9E">
        <w:trPr>
          <w:tblHeader/>
        </w:trPr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77BE5B42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BFF307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DB3DB7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DB7E14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Интерпретация</w:t>
            </w:r>
          </w:p>
        </w:tc>
      </w:tr>
      <w:tr w:rsidR="00F361D2" w:rsidRPr="00711B13" w14:paraId="6F4565AE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6ABFAB7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Скорость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BE3026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49EA57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8+ объектов за раунд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AFB87E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Высокая продуктивность</w:t>
            </w:r>
          </w:p>
        </w:tc>
      </w:tr>
      <w:tr w:rsidR="00F361D2" w:rsidRPr="00711B13" w14:paraId="0C684F27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45ABA7C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B1096E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C38765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«Круг + спираль = черная дыра»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2DFDA3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Умение мыслить метафорами</w:t>
            </w:r>
          </w:p>
        </w:tc>
      </w:tr>
      <w:tr w:rsidR="00F361D2" w:rsidRPr="00711B13" w14:paraId="7FA6DEDF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8B1453D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Сотрудничество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BA063B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8DF3CD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Угадал 5+ объектов соперника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CEEEAA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Эмпатия и понимание чужого мышления</w:t>
            </w:r>
          </w:p>
        </w:tc>
      </w:tr>
      <w:tr w:rsidR="00F361D2" w:rsidRPr="00711B13" w14:paraId="3DDF8D3A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FC11F87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Интеграция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E34419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B86CEB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«Круг-мольберт с формулами»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373457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Способность комбинировать дисциплины</w:t>
            </w:r>
          </w:p>
        </w:tc>
      </w:tr>
    </w:tbl>
    <w:p w14:paraId="4439B693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Пример игры:</w:t>
      </w:r>
    </w:p>
    <w:p w14:paraId="751DF5CC" w14:textId="77777777" w:rsidR="00EA26B0" w:rsidRPr="00711B13" w:rsidRDefault="00EA26B0" w:rsidP="006B092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Раунд 1:</w:t>
      </w:r>
      <w:r w:rsidRPr="00711B13">
        <w:rPr>
          <w:rFonts w:ascii="Times New Roman" w:hAnsi="Times New Roman" w:cs="Times New Roman"/>
          <w:sz w:val="24"/>
          <w:szCs w:val="24"/>
        </w:rPr>
        <w:t> Ребенок создал 7 объектов (мяч, Луна, часы, колесо, смайлик, мишень, пузырь).</w:t>
      </w:r>
    </w:p>
    <w:p w14:paraId="196B8F7E" w14:textId="77777777" w:rsidR="00EA26B0" w:rsidRPr="00711B13" w:rsidRDefault="00EA26B0" w:rsidP="006B092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Итог:</w:t>
      </w:r>
      <w:r w:rsidRPr="00711B13">
        <w:rPr>
          <w:rFonts w:ascii="Times New Roman" w:hAnsi="Times New Roman" w:cs="Times New Roman"/>
          <w:sz w:val="24"/>
          <w:szCs w:val="24"/>
        </w:rPr>
        <w:t> Баллы за скорость (4), креативность (3). Рекомендация: кружки с творческим уклоном.</w:t>
      </w:r>
    </w:p>
    <w:p w14:paraId="4E6C9C54" w14:textId="77777777" w:rsidR="00EA26B0" w:rsidRPr="00711B13" w:rsidRDefault="00711B13" w:rsidP="00EA26B0">
      <w:pPr>
        <w:ind w:left="36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59AA20CA">
          <v:rect id="_x0000_i1027" style="width:0;height:.75pt" o:hralign="center" o:hrstd="t" o:hrnoshade="t" o:hr="t" fillcolor="#f8faff" stroked="f"/>
        </w:pict>
      </w:r>
    </w:p>
    <w:p w14:paraId="6BE43E1E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DF4EF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A9A8D8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891CB" w14:textId="77777777" w:rsidR="00711B13" w:rsidRDefault="00711B13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59058A" w14:textId="77777777" w:rsidR="00711B13" w:rsidRDefault="00711B13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B5B483" w14:textId="77777777" w:rsidR="00711B13" w:rsidRDefault="00711B13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62E43" w14:textId="123649B1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Методика для лонгитюдного исследования: «Эволюция ассоциаций»</w:t>
      </w:r>
    </w:p>
    <w:p w14:paraId="6319A1D2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711B13">
        <w:rPr>
          <w:rFonts w:ascii="Times New Roman" w:hAnsi="Times New Roman" w:cs="Times New Roman"/>
          <w:sz w:val="24"/>
          <w:szCs w:val="24"/>
        </w:rPr>
        <w:t> Отслеживание динамики интересов и мышления в течение 3–5 лет.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711B13">
        <w:rPr>
          <w:rFonts w:ascii="Times New Roman" w:hAnsi="Times New Roman" w:cs="Times New Roman"/>
          <w:sz w:val="24"/>
          <w:szCs w:val="24"/>
        </w:rPr>
        <w:t> 10–18 лет (повтор теста ежегодно).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Время:</w:t>
      </w:r>
      <w:r w:rsidRPr="00711B13">
        <w:rPr>
          <w:rFonts w:ascii="Times New Roman" w:hAnsi="Times New Roman" w:cs="Times New Roman"/>
          <w:sz w:val="24"/>
          <w:szCs w:val="24"/>
        </w:rPr>
        <w:t> 20 минут на сессию.</w:t>
      </w:r>
    </w:p>
    <w:p w14:paraId="6961DB30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</w:p>
    <w:p w14:paraId="6A22C1D6" w14:textId="77777777" w:rsidR="00EA26B0" w:rsidRPr="00711B13" w:rsidRDefault="00EA26B0" w:rsidP="006B092F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Персональная цифровая «Карта ассоциаций» (файл с историей ответов).</w:t>
      </w:r>
    </w:p>
    <w:p w14:paraId="5273232E" w14:textId="77777777" w:rsidR="00EA26B0" w:rsidRPr="00711B13" w:rsidRDefault="00EA26B0" w:rsidP="006B092F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Стандартный набор стимулов: 5 кругов с разными деталями (одинаковые каждый год).</w:t>
      </w:r>
    </w:p>
    <w:p w14:paraId="26197FE4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</w:p>
    <w:p w14:paraId="3B4C220C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«Это ваша ежегодная творческая проверка!</w:t>
      </w:r>
    </w:p>
    <w:p w14:paraId="72C3067D" w14:textId="77777777" w:rsidR="00EA26B0" w:rsidRPr="00711B13" w:rsidRDefault="00EA26B0" w:rsidP="006B092F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Для каждого из 5 кругов дайте первую ассоциацию и объяснение.</w:t>
      </w:r>
    </w:p>
    <w:p w14:paraId="3EDCEB56" w14:textId="77777777" w:rsidR="00EA26B0" w:rsidRPr="00711B13" w:rsidRDefault="00EA26B0" w:rsidP="006B092F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Выберите один круг и свяжите его с профессией, которая вас сейчас интересует.</w:t>
      </w:r>
    </w:p>
    <w:p w14:paraId="3C3D1AE2" w14:textId="77777777" w:rsidR="00EA26B0" w:rsidRPr="00711B13" w:rsidRDefault="00EA26B0" w:rsidP="006B092F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Вернитесь к своим прошлым ответам. Хотите что-то изменить? Почему?».</w:t>
      </w:r>
    </w:p>
    <w:p w14:paraId="0F3D2560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Критерии оценки: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2132"/>
        <w:gridCol w:w="2301"/>
        <w:gridCol w:w="2674"/>
      </w:tblGrid>
      <w:tr w:rsidR="00EA26B0" w:rsidRPr="00711B13" w14:paraId="5638D3F9" w14:textId="77777777" w:rsidTr="00D80F9E">
        <w:trPr>
          <w:tblHeader/>
        </w:trPr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7CF7C1D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D92CC4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Метрика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9738EF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 изменений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7031F1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Интерпретация</w:t>
            </w:r>
          </w:p>
        </w:tc>
      </w:tr>
      <w:tr w:rsidR="00EA26B0" w:rsidRPr="00711B13" w14:paraId="13319220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D28E719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Стабильность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369CA7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% совпадений ассоциаций за 3 года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245BBB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80% → устойчивые интересы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DFDD17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Консервативность vs любознательность</w:t>
            </w:r>
          </w:p>
        </w:tc>
      </w:tr>
      <w:tr w:rsidR="00EA26B0" w:rsidRPr="00711B13" w14:paraId="0D6F1522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FBF9623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Диверсификация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EFA59E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Число новых категорий за год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B15D44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2 → расширение кругозора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53BC64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Развитие когнитивной гибкости</w:t>
            </w:r>
          </w:p>
        </w:tc>
      </w:tr>
      <w:tr w:rsidR="00EA26B0" w:rsidRPr="00711B13" w14:paraId="47551AFC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798A73CB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Профориентация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8926A9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Изменение выбора профессии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9CFB3B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«Учитель → программист»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5EFE78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Сдвиг в сторону STEM</w:t>
            </w:r>
          </w:p>
        </w:tc>
      </w:tr>
      <w:tr w:rsidR="00EA26B0" w:rsidRPr="00711B13" w14:paraId="09584D68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26F903C6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128EAF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Глубина анализа своих прошлых ответов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F89B8C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«Раньше видел мяч, теперь — глобус»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74511C" w14:textId="77777777" w:rsidR="00EA26B0" w:rsidRPr="00711B13" w:rsidRDefault="00EA26B0" w:rsidP="00EA26B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</w:tr>
    </w:tbl>
    <w:p w14:paraId="1B9E4508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Пример лонгитюдных данных:</w:t>
      </w:r>
    </w:p>
    <w:p w14:paraId="21CB165E" w14:textId="77777777" w:rsidR="00EA26B0" w:rsidRPr="00711B13" w:rsidRDefault="00EA26B0" w:rsidP="006B092F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Год 1:</w:t>
      </w:r>
      <w:r w:rsidRPr="00711B13">
        <w:rPr>
          <w:rFonts w:ascii="Times New Roman" w:hAnsi="Times New Roman" w:cs="Times New Roman"/>
          <w:sz w:val="24"/>
          <w:szCs w:val="24"/>
        </w:rPr>
        <w:t> «Круг + волны = озеро → эколог».</w:t>
      </w:r>
    </w:p>
    <w:p w14:paraId="0725D6CD" w14:textId="77777777" w:rsidR="00EA26B0" w:rsidRPr="00711B13" w:rsidRDefault="00EA26B0" w:rsidP="006B092F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Год 3:</w:t>
      </w:r>
      <w:r w:rsidRPr="00711B13">
        <w:rPr>
          <w:rFonts w:ascii="Times New Roman" w:hAnsi="Times New Roman" w:cs="Times New Roman"/>
          <w:sz w:val="24"/>
          <w:szCs w:val="24"/>
        </w:rPr>
        <w:t> «Круг + волны = звуковая волна → звукорежиссер».</w:t>
      </w:r>
    </w:p>
    <w:p w14:paraId="51AE2C9C" w14:textId="77777777" w:rsidR="00EA26B0" w:rsidRPr="00711B13" w:rsidRDefault="00EA26B0" w:rsidP="006B092F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Вывод:</w:t>
      </w:r>
      <w:r w:rsidRPr="00711B13">
        <w:rPr>
          <w:rFonts w:ascii="Times New Roman" w:hAnsi="Times New Roman" w:cs="Times New Roman"/>
          <w:sz w:val="24"/>
          <w:szCs w:val="24"/>
        </w:rPr>
        <w:t> Диверсификация +2, смена профориентации на творческо-техническую.</w:t>
      </w:r>
    </w:p>
    <w:p w14:paraId="4F088688" w14:textId="77777777" w:rsidR="00EA26B0" w:rsidRPr="00711B13" w:rsidRDefault="00EA26B0" w:rsidP="00EA26B0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72A971A" w14:textId="77777777" w:rsidR="00711B13" w:rsidRDefault="00711B13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C3DE9D" w14:textId="77777777" w:rsidR="00711B13" w:rsidRDefault="00711B13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DC8485" w14:textId="77777777" w:rsidR="00711B13" w:rsidRDefault="00711B13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76D333" w14:textId="2C3FE90E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Бланк для методики «Проективный круг» (14–18 лет)</w:t>
      </w:r>
    </w:p>
    <w:p w14:paraId="1C80E03D" w14:textId="77777777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Шапка</w:t>
      </w:r>
    </w:p>
    <w:p w14:paraId="5793CE1E" w14:textId="77517021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Имя:</w:t>
      </w:r>
      <w:r w:rsidRPr="00711B13">
        <w:rPr>
          <w:rFonts w:ascii="Times New Roman" w:hAnsi="Times New Roman" w:cs="Times New Roman"/>
          <w:sz w:val="24"/>
          <w:szCs w:val="24"/>
        </w:rPr>
        <w:t> ________________________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711B13">
        <w:rPr>
          <w:rFonts w:ascii="Times New Roman" w:hAnsi="Times New Roman" w:cs="Times New Roman"/>
          <w:sz w:val="24"/>
          <w:szCs w:val="24"/>
        </w:rPr>
        <w:t> _____________________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Дата:</w:t>
      </w:r>
      <w:r w:rsidRPr="00711B13">
        <w:rPr>
          <w:rFonts w:ascii="Times New Roman" w:hAnsi="Times New Roman" w:cs="Times New Roman"/>
          <w:sz w:val="24"/>
          <w:szCs w:val="24"/>
        </w:rPr>
        <w:t> _______________________</w:t>
      </w:r>
    </w:p>
    <w:p w14:paraId="5C5736E7" w14:textId="4262D58A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Этап 1. Базовые ассоциации</w:t>
      </w:r>
    </w:p>
    <w:p w14:paraId="18E22C3D" w14:textId="1791ABFD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A7FB8B7" wp14:editId="00820D13">
                <wp:extent cx="1800000" cy="1800000"/>
                <wp:effectExtent l="0" t="0" r="10160" b="10160"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80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29223E" id="Овал 1" o:spid="_x0000_s1026" style="width:141.75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" fillcolor="white [3201]" strokecolor="#a5a5a5 [3206]" strokeweight="1pt">
                <v:stroke joinstyle="miter"/>
                <w10:anchorlock/>
              </v:oval>
            </w:pict>
          </mc:Fallback>
        </mc:AlternateConten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Напишите 3 первые ассоциации:</w:t>
      </w:r>
    </w:p>
    <w:p w14:paraId="37C7DE5A" w14:textId="77777777" w:rsidR="00EA26B0" w:rsidRPr="00711B13" w:rsidRDefault="00711B13" w:rsidP="006B092F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4226FA7A">
          <v:rect id="_x0000_i1028" style="width:0;height:.75pt" o:hralign="center" o:hrstd="t" o:hr="t" fillcolor="#a0a0a0" stroked="f"/>
        </w:pict>
      </w:r>
    </w:p>
    <w:p w14:paraId="09A9F366" w14:textId="77777777" w:rsidR="00EA26B0" w:rsidRPr="00711B13" w:rsidRDefault="00711B13" w:rsidP="006B092F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6C63E3E6">
          <v:rect id="_x0000_i1029" style="width:0;height:.75pt" o:hralign="center" o:hrstd="t" o:hr="t" fillcolor="#a0a0a0" stroked="f"/>
        </w:pict>
      </w:r>
    </w:p>
    <w:p w14:paraId="756582C7" w14:textId="59841E6B" w:rsidR="00EA26B0" w:rsidRPr="00711B13" w:rsidRDefault="00711B13" w:rsidP="006B092F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4F2AD6A1">
          <v:rect id="_x0000_i1030" style="width:0;height:.75pt" o:hralign="center" o:hrstd="t" o:hr="t" fillcolor="#a0a0a0" stroked="f"/>
        </w:pict>
      </w:r>
    </w:p>
    <w:p w14:paraId="5256F98A" w14:textId="77777777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Этап 2. Добавление деталей</w:t>
      </w:r>
    </w:p>
    <w:p w14:paraId="6DAFF6AD" w14:textId="5A3B8295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Дорисуйте круг:</w:t>
      </w:r>
      <w:r w:rsidRPr="00711B13">
        <w:rPr>
          <w:rFonts w:ascii="Times New Roman" w:hAnsi="Times New Roman" w:cs="Times New Roman"/>
          <w:sz w:val="24"/>
          <w:szCs w:val="24"/>
        </w:rPr>
        <w:t xml:space="preserve"> линии, точки, шестерёнки, волны</w:t>
      </w:r>
    </w:p>
    <w:p w14:paraId="129738FF" w14:textId="77777777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Опишите, что получилось:</w:t>
      </w:r>
    </w:p>
    <w:p w14:paraId="4E7242B6" w14:textId="77777777" w:rsidR="00EA26B0" w:rsidRPr="00711B13" w:rsidRDefault="00711B13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68FEEC45">
          <v:rect id="_x0000_i1031" style="width:0;height:.75pt" o:hralign="center" o:hrstd="t" o:hr="t" fillcolor="#a0a0a0" stroked="f"/>
        </w:pict>
      </w:r>
    </w:p>
    <w:p w14:paraId="1076232D" w14:textId="77777777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С каким учебным предметом это связано?</w:t>
      </w:r>
    </w:p>
    <w:p w14:paraId="1F302DC5" w14:textId="77777777" w:rsidR="00EA26B0" w:rsidRPr="00711B13" w:rsidRDefault="00711B13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16BAFDFE">
          <v:rect id="_x0000_i1032" style="width:0;height:.75pt" o:hralign="center" o:hrstd="t" o:hr="t" fillcolor="#a0a0a0" stroked="f"/>
        </w:pict>
      </w:r>
    </w:p>
    <w:p w14:paraId="1658AFCB" w14:textId="77777777" w:rsidR="00EA26B0" w:rsidRPr="00711B13" w:rsidRDefault="00711B13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1EAEB478">
          <v:rect id="_x0000_i1033" style="width:0;height:.75pt" o:hralign="center" o:hrstd="t" o:hr="t" fillcolor="#a0a0a0" stroked="f"/>
        </w:pict>
      </w:r>
    </w:p>
    <w:p w14:paraId="635CAE53" w14:textId="77777777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Этап 3. Профессия мечты</w:t>
      </w:r>
    </w:p>
    <w:p w14:paraId="75988D1A" w14:textId="77777777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Как этот объект можно использовать в профессии?</w:t>
      </w:r>
    </w:p>
    <w:p w14:paraId="786A0E4F" w14:textId="77777777" w:rsidR="00EA26B0" w:rsidRPr="00711B13" w:rsidRDefault="00711B13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2F4E261A">
          <v:rect id="_x0000_i1034" style="width:0;height:.75pt" o:hralign="center" o:hrstd="t" o:hr="t" fillcolor="#a0a0a0" stroked="f"/>
        </w:pict>
      </w:r>
    </w:p>
    <w:p w14:paraId="17B3F43F" w14:textId="77777777" w:rsidR="00EA26B0" w:rsidRPr="00711B13" w:rsidRDefault="00711B13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64188A5C">
          <v:rect id="_x0000_i1035" style="width:0;height:.75pt" o:hralign="center" o:hrstd="t" o:hr="t" fillcolor="#a0a0a0" stroked="f"/>
        </w:pict>
      </w:r>
    </w:p>
    <w:p w14:paraId="6DADDEFD" w14:textId="77777777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Для психолога/педагога: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4"/>
        <w:gridCol w:w="1034"/>
        <w:gridCol w:w="5115"/>
      </w:tblGrid>
      <w:tr w:rsidR="00D80F9E" w:rsidRPr="00711B13" w14:paraId="5AB05F0F" w14:textId="77777777" w:rsidTr="00D80F9E">
        <w:trPr>
          <w:trHeight w:val="510"/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42508267" w14:textId="77777777" w:rsidR="00EA26B0" w:rsidRPr="00711B13" w:rsidRDefault="00EA26B0" w:rsidP="00EA26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25A771E0" w14:textId="77777777" w:rsidR="00EA26B0" w:rsidRPr="00711B13" w:rsidRDefault="00EA26B0" w:rsidP="00EA26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 (1–5)</w:t>
            </w:r>
          </w:p>
        </w:tc>
        <w:tc>
          <w:tcPr>
            <w:tcW w:w="5115" w:type="dxa"/>
            <w:vAlign w:val="center"/>
            <w:hideMark/>
          </w:tcPr>
          <w:p w14:paraId="23C86AA7" w14:textId="77777777" w:rsidR="00EA26B0" w:rsidRPr="00711B13" w:rsidRDefault="00EA26B0" w:rsidP="00D80F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Комментарий</w:t>
            </w:r>
          </w:p>
        </w:tc>
      </w:tr>
      <w:tr w:rsidR="00D80F9E" w:rsidRPr="00711B13" w14:paraId="32505602" w14:textId="77777777" w:rsidTr="00D80F9E">
        <w:trPr>
          <w:trHeight w:val="510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B3BACD9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Беглость</w:t>
            </w:r>
          </w:p>
        </w:tc>
        <w:tc>
          <w:tcPr>
            <w:tcW w:w="0" w:type="auto"/>
            <w:vAlign w:val="center"/>
            <w:hideMark/>
          </w:tcPr>
          <w:p w14:paraId="7B62D7F8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  <w:vAlign w:val="center"/>
            <w:hideMark/>
          </w:tcPr>
          <w:p w14:paraId="1A044ED1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F9E" w:rsidRPr="00711B13" w14:paraId="73D8CC38" w14:textId="77777777" w:rsidTr="00D80F9E">
        <w:trPr>
          <w:trHeight w:val="510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4F005967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Оригинальность</w:t>
            </w:r>
          </w:p>
        </w:tc>
        <w:tc>
          <w:tcPr>
            <w:tcW w:w="0" w:type="auto"/>
            <w:vAlign w:val="center"/>
            <w:hideMark/>
          </w:tcPr>
          <w:p w14:paraId="5B72939E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  <w:vAlign w:val="center"/>
            <w:hideMark/>
          </w:tcPr>
          <w:p w14:paraId="5595EE03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F9E" w:rsidRPr="00711B13" w14:paraId="21EE5A8B" w14:textId="77777777" w:rsidTr="00D80F9E">
        <w:trPr>
          <w:trHeight w:val="510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F1F6618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Гибкость</w:t>
            </w:r>
          </w:p>
        </w:tc>
        <w:tc>
          <w:tcPr>
            <w:tcW w:w="0" w:type="auto"/>
            <w:vAlign w:val="center"/>
            <w:hideMark/>
          </w:tcPr>
          <w:p w14:paraId="529C9A55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  <w:vAlign w:val="center"/>
            <w:hideMark/>
          </w:tcPr>
          <w:p w14:paraId="5CD99322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F9E" w:rsidRPr="00711B13" w14:paraId="07BCFB59" w14:textId="77777777" w:rsidTr="00D80F9E">
        <w:trPr>
          <w:trHeight w:val="510"/>
        </w:trPr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0143C25" w14:textId="7CEA4B1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  <w:r w:rsidR="00D80F9E" w:rsidRPr="00711B13">
              <w:rPr>
                <w:rFonts w:ascii="Times New Roman" w:hAnsi="Times New Roman" w:cs="Times New Roman"/>
                <w:sz w:val="24"/>
                <w:szCs w:val="24"/>
              </w:rPr>
              <w:t xml:space="preserve"> STEM / Гум / Творч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543361" w14:textId="4599C59C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  <w:shd w:val="clear" w:color="auto" w:fill="auto"/>
            <w:vAlign w:val="center"/>
            <w:hideMark/>
          </w:tcPr>
          <w:p w14:paraId="4043E535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1D9BF89C" w14:textId="362777BF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</w:p>
    <w:p w14:paraId="2329A5C4" w14:textId="0FC91FB5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</w:p>
    <w:p w14:paraId="42E5AF5C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06686D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EF49FD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9FDE76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8776AF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6B9548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2E9172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F899AA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1D8596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2C4CED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8D17C9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7B8F2D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7C3121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4A07A6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12609B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789034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3A14D7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14EF58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B184AF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09E0CE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067BB2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2956DF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0764E8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CC516A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3AC689" w14:textId="77777777" w:rsidR="00D80F9E" w:rsidRPr="00711B13" w:rsidRDefault="00D80F9E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881032" w14:textId="7EB5E9A8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Бланк для методики «КругоБаттл» (10–13 лет)</w:t>
      </w:r>
    </w:p>
    <w:p w14:paraId="66205340" w14:textId="77777777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Шапка</w:t>
      </w:r>
    </w:p>
    <w:p w14:paraId="0126A31C" w14:textId="77777777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Имя:</w:t>
      </w:r>
      <w:r w:rsidRPr="00711B13">
        <w:rPr>
          <w:rFonts w:ascii="Times New Roman" w:hAnsi="Times New Roman" w:cs="Times New Roman"/>
          <w:sz w:val="24"/>
          <w:szCs w:val="24"/>
        </w:rPr>
        <w:t> ________________________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Команда/Никнейм:</w:t>
      </w:r>
      <w:r w:rsidRPr="00711B13">
        <w:rPr>
          <w:rFonts w:ascii="Times New Roman" w:hAnsi="Times New Roman" w:cs="Times New Roman"/>
          <w:sz w:val="24"/>
          <w:szCs w:val="24"/>
        </w:rPr>
        <w:t> _____________</w:t>
      </w:r>
    </w:p>
    <w:p w14:paraId="7A02BFDC" w14:textId="77777777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Раунд 1: Создай объекты за 2 минуты!</w:t>
      </w:r>
    </w:p>
    <w:p w14:paraId="118C00EF" w14:textId="77777777" w:rsidR="00D80F9E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Нарисуй как можно больше превращений круга:</w:t>
      </w:r>
      <w:r w:rsidRPr="00711B13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A5B30" w:rsidRPr="00711B13" w14:paraId="3CFEF9FB" w14:textId="77777777" w:rsidTr="009A5B30">
        <w:trPr>
          <w:trHeight w:val="3118"/>
        </w:trPr>
        <w:tc>
          <w:tcPr>
            <w:tcW w:w="3115" w:type="dxa"/>
            <w:vAlign w:val="center"/>
          </w:tcPr>
          <w:p w14:paraId="19E0F047" w14:textId="16EE828C" w:rsidR="009A5B30" w:rsidRPr="00711B13" w:rsidRDefault="009A5B30" w:rsidP="009A5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5712FEBD" wp14:editId="447CF687">
                      <wp:extent cx="720000" cy="720000"/>
                      <wp:effectExtent l="0" t="0" r="23495" b="23495"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720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0BF1641" id="Овал 2" o:spid="_x0000_s1026" style="width:56.7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" fillcolor="white [3201]" strokecolor="#a5a5a5 [3206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3115" w:type="dxa"/>
            <w:vAlign w:val="center"/>
          </w:tcPr>
          <w:p w14:paraId="656E9714" w14:textId="5C092501" w:rsidR="009A5B30" w:rsidRPr="00711B13" w:rsidRDefault="009A5B30" w:rsidP="009A5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65DD6C41" wp14:editId="7A8EF218">
                      <wp:extent cx="720000" cy="720000"/>
                      <wp:effectExtent l="0" t="0" r="23495" b="23495"/>
                      <wp:docPr id="9" name="Ова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720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CEDB5A5" id="Овал 9" o:spid="_x0000_s1026" style="width:56.7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" fillcolor="white [3201]" strokecolor="#a5a5a5 [3206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3115" w:type="dxa"/>
            <w:vAlign w:val="center"/>
          </w:tcPr>
          <w:p w14:paraId="5EA6B873" w14:textId="58EA85EB" w:rsidR="009A5B30" w:rsidRPr="00711B13" w:rsidRDefault="009A5B30" w:rsidP="009A5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3820644F" wp14:editId="4DB4FFAB">
                      <wp:extent cx="720000" cy="720000"/>
                      <wp:effectExtent l="0" t="0" r="23495" b="23495"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720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EEAAD27" id="Овал 10" o:spid="_x0000_s1026" style="width:56.7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" fillcolor="white [3201]" strokecolor="#a5a5a5 [3206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</w:tr>
      <w:tr w:rsidR="009A5B30" w:rsidRPr="00711B13" w14:paraId="1679AE94" w14:textId="77777777" w:rsidTr="009A5B30">
        <w:trPr>
          <w:trHeight w:val="3118"/>
        </w:trPr>
        <w:tc>
          <w:tcPr>
            <w:tcW w:w="3115" w:type="dxa"/>
            <w:vAlign w:val="center"/>
          </w:tcPr>
          <w:p w14:paraId="1CC8E2BC" w14:textId="483A20E9" w:rsidR="009A5B30" w:rsidRPr="00711B13" w:rsidRDefault="009A5B30" w:rsidP="009A5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790D5379" wp14:editId="0F483814">
                      <wp:extent cx="720000" cy="720000"/>
                      <wp:effectExtent l="0" t="0" r="23495" b="23495"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720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886D45B" id="Овал 3" o:spid="_x0000_s1026" style="width:56.7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" fillcolor="white [3201]" strokecolor="#a5a5a5 [3206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3115" w:type="dxa"/>
            <w:vAlign w:val="center"/>
          </w:tcPr>
          <w:p w14:paraId="61AF03E3" w14:textId="5D74083E" w:rsidR="009A5B30" w:rsidRPr="00711B13" w:rsidRDefault="009A5B30" w:rsidP="009A5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476D0CA9" wp14:editId="3D8B9CF1">
                      <wp:extent cx="720000" cy="720000"/>
                      <wp:effectExtent l="0" t="0" r="23495" b="23495"/>
                      <wp:docPr id="4" name="Ова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720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6CF675E" id="Овал 4" o:spid="_x0000_s1026" style="width:56.7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" fillcolor="white [3201]" strokecolor="#a5a5a5 [3206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3115" w:type="dxa"/>
            <w:vAlign w:val="center"/>
          </w:tcPr>
          <w:p w14:paraId="12350125" w14:textId="3833BEBB" w:rsidR="009A5B30" w:rsidRPr="00711B13" w:rsidRDefault="009A5B30" w:rsidP="009A5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3428CDF2" wp14:editId="1C7197BB">
                      <wp:extent cx="720000" cy="720000"/>
                      <wp:effectExtent l="0" t="0" r="23495" b="23495"/>
                      <wp:docPr id="5" name="Ова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720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D62D563" id="Овал 5" o:spid="_x0000_s1026" style="width:56.7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" fillcolor="white [3201]" strokecolor="#a5a5a5 [3206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</w:tr>
      <w:tr w:rsidR="009A5B30" w:rsidRPr="00711B13" w14:paraId="54A9A182" w14:textId="77777777" w:rsidTr="009A5B30">
        <w:trPr>
          <w:trHeight w:val="3118"/>
        </w:trPr>
        <w:tc>
          <w:tcPr>
            <w:tcW w:w="3115" w:type="dxa"/>
            <w:vAlign w:val="center"/>
          </w:tcPr>
          <w:p w14:paraId="552B17D7" w14:textId="609C1920" w:rsidR="009A5B30" w:rsidRPr="00711B13" w:rsidRDefault="009A5B30" w:rsidP="009A5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5F7CD3DD" wp14:editId="52D8AD0F">
                      <wp:extent cx="720000" cy="720000"/>
                      <wp:effectExtent l="0" t="0" r="23495" b="23495"/>
                      <wp:docPr id="6" name="Ова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720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6CCB2BE" id="Овал 6" o:spid="_x0000_s1026" style="width:56.7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" fillcolor="white [3201]" strokecolor="#a5a5a5 [3206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3115" w:type="dxa"/>
            <w:vAlign w:val="center"/>
          </w:tcPr>
          <w:p w14:paraId="713E7628" w14:textId="30109275" w:rsidR="009A5B30" w:rsidRPr="00711B13" w:rsidRDefault="009A5B30" w:rsidP="009A5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06CF623B" wp14:editId="5CF82F19">
                      <wp:extent cx="720000" cy="720000"/>
                      <wp:effectExtent l="0" t="0" r="23495" b="23495"/>
                      <wp:docPr id="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720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85F9CCF" id="Овал 7" o:spid="_x0000_s1026" style="width:56.7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" fillcolor="white [3201]" strokecolor="#a5a5a5 [3206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3115" w:type="dxa"/>
            <w:vAlign w:val="center"/>
          </w:tcPr>
          <w:p w14:paraId="0447E1AF" w14:textId="4CD69A1A" w:rsidR="009A5B30" w:rsidRPr="00711B13" w:rsidRDefault="009A5B30" w:rsidP="009A5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5FE2C7FC" wp14:editId="1A1F0802">
                      <wp:extent cx="720000" cy="720000"/>
                      <wp:effectExtent l="0" t="0" r="23495" b="23495"/>
                      <wp:docPr id="8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00" cy="720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2E867D2" id="Овал 8" o:spid="_x0000_s1026" style="width:56.7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" fillcolor="white [3201]" strokecolor="#a5a5a5 [3206]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</w:tr>
    </w:tbl>
    <w:p w14:paraId="1E7B31EF" w14:textId="35CDBFE7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  <w:r w:rsidRPr="00711B13">
        <w:rPr>
          <w:rFonts w:ascii="Times New Roman" w:hAnsi="Times New Roman" w:cs="Times New Roman"/>
          <w:sz w:val="24"/>
          <w:szCs w:val="24"/>
        </w:rPr>
        <w:br/>
        <w:t>Круг + уши = смайлик</w:t>
      </w:r>
      <w:r w:rsidRPr="00711B13">
        <w:rPr>
          <w:rFonts w:ascii="Times New Roman" w:hAnsi="Times New Roman" w:cs="Times New Roman"/>
          <w:sz w:val="24"/>
          <w:szCs w:val="24"/>
        </w:rPr>
        <w:br/>
        <w:t>Круг + линии = солнце</w:t>
      </w:r>
    </w:p>
    <w:p w14:paraId="21A3D839" w14:textId="77777777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Раунд 2: Угадай, что у соперника!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1710"/>
        <w:gridCol w:w="1253"/>
      </w:tblGrid>
      <w:tr w:rsidR="00EA26B0" w:rsidRPr="00711B13" w14:paraId="18A4469D" w14:textId="77777777" w:rsidTr="00D80F9E">
        <w:trPr>
          <w:tblHeader/>
        </w:trPr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25AAC386" w14:textId="77777777" w:rsidR="00EA26B0" w:rsidRPr="00711B13" w:rsidRDefault="00EA26B0" w:rsidP="00EA26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 соперника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BA3BA" w14:textId="77777777" w:rsidR="00EA26B0" w:rsidRPr="00711B13" w:rsidRDefault="00EA26B0" w:rsidP="00EA26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Твой ответ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64EB50" w14:textId="77777777" w:rsidR="00EA26B0" w:rsidRPr="00711B13" w:rsidRDefault="00EA26B0" w:rsidP="00EA26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 (</w:t>
            </w:r>
            <w:r w:rsidRPr="00711B13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✔</w:t>
            </w: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711B13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✖</w:t>
            </w: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A26B0" w:rsidRPr="00711B13" w14:paraId="752E3CB8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7135B3E6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_________________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43679B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EA7243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6B0" w:rsidRPr="00711B13" w14:paraId="7F39092A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09DC4A85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2. _________________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23848A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A0931F" w14:textId="77777777" w:rsidR="00EA26B0" w:rsidRPr="00711B13" w:rsidRDefault="00EA26B0" w:rsidP="00EA2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218898" w14:textId="77777777" w:rsidR="00EA26B0" w:rsidRPr="00711B13" w:rsidRDefault="00711B13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pict w14:anchorId="0CE75ED7">
          <v:rect id="_x0000_i1036" style="width:0;height:.75pt" o:hralign="center" o:hrstd="t" o:hrnoshade="t" o:hr="t" fillcolor="#f8faff" stroked="f"/>
        </w:pict>
      </w:r>
    </w:p>
    <w:p w14:paraId="0381FE46" w14:textId="77777777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Финал: Соедини науку и искусство!</w:t>
      </w:r>
    </w:p>
    <w:p w14:paraId="2D0468BF" w14:textId="77777777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Нарисуй и подпиши:</w:t>
      </w:r>
    </w:p>
    <w:p w14:paraId="260997CF" w14:textId="77777777" w:rsidR="00EA26B0" w:rsidRPr="00711B13" w:rsidRDefault="00EA26B0" w:rsidP="00EA26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Подсчёт баллов:</w:t>
      </w:r>
    </w:p>
    <w:p w14:paraId="5911B95D" w14:textId="77777777" w:rsidR="00EA26B0" w:rsidRPr="00711B13" w:rsidRDefault="00EA26B0" w:rsidP="006B092F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Скорость: _____ (1 балл за 2 объекта)</w:t>
      </w:r>
    </w:p>
    <w:p w14:paraId="18010479" w14:textId="77777777" w:rsidR="00EA26B0" w:rsidRPr="00711B13" w:rsidRDefault="00EA26B0" w:rsidP="006B092F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Креативность: _____ (оценка педагога)</w:t>
      </w:r>
    </w:p>
    <w:p w14:paraId="7A1547B5" w14:textId="77777777" w:rsidR="00EA26B0" w:rsidRPr="00711B13" w:rsidRDefault="00EA26B0" w:rsidP="006B092F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Сотрудничество: _____ (число угаданных ответов)</w:t>
      </w:r>
    </w:p>
    <w:p w14:paraId="31D20B84" w14:textId="21493268" w:rsidR="00EA26B0" w:rsidRPr="00711B13" w:rsidRDefault="00EA26B0" w:rsidP="00EA26B0">
      <w:pPr>
        <w:rPr>
          <w:rFonts w:ascii="Times New Roman" w:hAnsi="Times New Roman" w:cs="Times New Roman"/>
          <w:sz w:val="24"/>
          <w:szCs w:val="24"/>
        </w:rPr>
      </w:pPr>
    </w:p>
    <w:p w14:paraId="101F9175" w14:textId="261BE888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17B477A2" w14:textId="015E4D9C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19D3FF4A" w14:textId="74F57466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077F7371" w14:textId="3F7C7404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247B9F9C" w14:textId="35A6FB90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620D9F9F" w14:textId="3FB18E93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19B761E4" w14:textId="2B331C0E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62C80FB6" w14:textId="300FB606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65C6D626" w14:textId="18126512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14BC2148" w14:textId="10559469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3E2B3E09" w14:textId="1BF7BA76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09B8F685" w14:textId="17D601E5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08135CCD" w14:textId="69DBD732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31DB983E" w14:textId="506C5EC2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687C2951" w14:textId="7E49F764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76A4B7E7" w14:textId="28300D6F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5680202F" w14:textId="0C5F8225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47107B77" w14:textId="5E5D5CA5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3EB80CAB" w14:textId="28E4FF57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74247A9A" w14:textId="48229429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p w14:paraId="16512FB4" w14:textId="77777777" w:rsidR="00D80F9E" w:rsidRPr="00711B13" w:rsidRDefault="00D80F9E" w:rsidP="00D80F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Бланк для лонгитюдного исследования «Эволюция ассоциаций»</w:t>
      </w:r>
    </w:p>
    <w:p w14:paraId="245854AF" w14:textId="77777777" w:rsidR="00D80F9E" w:rsidRPr="00711B13" w:rsidRDefault="00D80F9E" w:rsidP="00D80F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Шапка</w:t>
      </w:r>
    </w:p>
    <w:p w14:paraId="6BB5716C" w14:textId="77777777" w:rsidR="00D80F9E" w:rsidRPr="00711B13" w:rsidRDefault="00D80F9E" w:rsidP="00D80F9E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Имя:</w:t>
      </w:r>
      <w:r w:rsidRPr="00711B13">
        <w:rPr>
          <w:rFonts w:ascii="Times New Roman" w:hAnsi="Times New Roman" w:cs="Times New Roman"/>
          <w:sz w:val="24"/>
          <w:szCs w:val="24"/>
        </w:rPr>
        <w:t> ________________________</w:t>
      </w:r>
      <w:r w:rsidRPr="00711B13">
        <w:rPr>
          <w:rFonts w:ascii="Times New Roman" w:hAnsi="Times New Roman" w:cs="Times New Roman"/>
          <w:sz w:val="24"/>
          <w:szCs w:val="24"/>
        </w:rPr>
        <w:br/>
      </w:r>
      <w:r w:rsidRPr="00711B13">
        <w:rPr>
          <w:rFonts w:ascii="Times New Roman" w:hAnsi="Times New Roman" w:cs="Times New Roman"/>
          <w:b/>
          <w:bCs/>
          <w:sz w:val="24"/>
          <w:szCs w:val="24"/>
        </w:rPr>
        <w:t>Год начала исследования:</w:t>
      </w:r>
      <w:r w:rsidRPr="00711B13">
        <w:rPr>
          <w:rFonts w:ascii="Times New Roman" w:hAnsi="Times New Roman" w:cs="Times New Roman"/>
          <w:sz w:val="24"/>
          <w:szCs w:val="24"/>
        </w:rPr>
        <w:t> _______</w:t>
      </w:r>
    </w:p>
    <w:p w14:paraId="1CD3FA9D" w14:textId="77777777" w:rsidR="00D80F9E" w:rsidRPr="00711B13" w:rsidRDefault="00D80F9E" w:rsidP="00D80F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Стимулы для ежегодного тестирования</w:t>
      </w:r>
    </w:p>
    <w:p w14:paraId="0B4209BE" w14:textId="77777777" w:rsidR="00D80F9E" w:rsidRPr="00711B13" w:rsidRDefault="00D80F9E" w:rsidP="00D80F9E">
      <w:p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Круги:</w:t>
      </w:r>
    </w:p>
    <w:p w14:paraId="7F7C740B" w14:textId="77777777" w:rsidR="00D80F9E" w:rsidRPr="00711B13" w:rsidRDefault="00D80F9E" w:rsidP="006B092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Круг + вертикальная линия</w:t>
      </w:r>
    </w:p>
    <w:p w14:paraId="647CC8C6" w14:textId="77777777" w:rsidR="00D80F9E" w:rsidRPr="00711B13" w:rsidRDefault="00D80F9E" w:rsidP="006B092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Круг + точки</w:t>
      </w:r>
    </w:p>
    <w:p w14:paraId="222F3AA9" w14:textId="77777777" w:rsidR="00D80F9E" w:rsidRPr="00711B13" w:rsidRDefault="00D80F9E" w:rsidP="006B092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Круг + волны</w:t>
      </w:r>
    </w:p>
    <w:p w14:paraId="08EA19FF" w14:textId="77777777" w:rsidR="00D80F9E" w:rsidRPr="00711B13" w:rsidRDefault="00D80F9E" w:rsidP="006B092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Круг + треугольник</w:t>
      </w:r>
    </w:p>
    <w:p w14:paraId="17F412BF" w14:textId="77777777" w:rsidR="00D80F9E" w:rsidRPr="00711B13" w:rsidRDefault="00D80F9E" w:rsidP="006B092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11B13">
        <w:rPr>
          <w:rFonts w:ascii="Times New Roman" w:hAnsi="Times New Roman" w:cs="Times New Roman"/>
          <w:sz w:val="24"/>
          <w:szCs w:val="24"/>
        </w:rPr>
        <w:t>Круг + штриховка</w:t>
      </w:r>
    </w:p>
    <w:p w14:paraId="0B73A300" w14:textId="77777777" w:rsidR="00D80F9E" w:rsidRPr="00711B13" w:rsidRDefault="00D80F9E" w:rsidP="00D80F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Таблица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"/>
        <w:gridCol w:w="1591"/>
        <w:gridCol w:w="1591"/>
        <w:gridCol w:w="1591"/>
        <w:gridCol w:w="3630"/>
      </w:tblGrid>
      <w:tr w:rsidR="00F361D2" w:rsidRPr="00711B13" w14:paraId="04332CE7" w14:textId="77777777" w:rsidTr="00D80F9E">
        <w:trPr>
          <w:tblHeader/>
        </w:trPr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E40F44A" w14:textId="77777777" w:rsidR="00D80F9E" w:rsidRPr="00711B13" w:rsidRDefault="00D80F9E" w:rsidP="00D80F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Стимул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E8AB0D" w14:textId="77777777" w:rsidR="00D80F9E" w:rsidRPr="00711B13" w:rsidRDefault="00D80F9E" w:rsidP="00D80F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F6E86B" w14:textId="77777777" w:rsidR="00D80F9E" w:rsidRPr="00711B13" w:rsidRDefault="00D80F9E" w:rsidP="00D80F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3F0A6A" w14:textId="77777777" w:rsidR="00D80F9E" w:rsidRPr="00711B13" w:rsidRDefault="00D80F9E" w:rsidP="00D80F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 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7F7188" w14:textId="77777777" w:rsidR="00D80F9E" w:rsidRPr="00711B13" w:rsidRDefault="00D80F9E" w:rsidP="00D80F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 (что изменилось?)</w:t>
            </w:r>
          </w:p>
        </w:tc>
      </w:tr>
      <w:tr w:rsidR="00F361D2" w:rsidRPr="00711B13" w14:paraId="7FAD4E04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A4E39C3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Круг + линия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0ACF3F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Ассоциация: 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BD82D2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Ассоциация: 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509173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Ассоциация: 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E8B67A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</w:tc>
      </w:tr>
      <w:tr w:rsidR="00F361D2" w:rsidRPr="00711B13" w14:paraId="61CC5031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696FEA4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Круг + точки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B3B7E9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Ассоциация: 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A359C8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Ассоциация: 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B83C53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Ассоциация: 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EF20DC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</w:tc>
      </w:tr>
      <w:tr w:rsidR="00F361D2" w:rsidRPr="00711B13" w14:paraId="72839F4B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762D5172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9A86F6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3871A6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6C9E76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07CE57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</w:tbl>
    <w:p w14:paraId="503DF03A" w14:textId="77777777" w:rsidR="00D80F9E" w:rsidRPr="00711B13" w:rsidRDefault="00D80F9E" w:rsidP="00D80F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AC6DD6" w14:textId="0B83897B" w:rsidR="00D80F9E" w:rsidRPr="00711B13" w:rsidRDefault="00D80F9E" w:rsidP="00D80F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1B13">
        <w:rPr>
          <w:rFonts w:ascii="Times New Roman" w:hAnsi="Times New Roman" w:cs="Times New Roman"/>
          <w:b/>
          <w:bCs/>
          <w:sz w:val="24"/>
          <w:szCs w:val="24"/>
        </w:rPr>
        <w:t>Профориентация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2310"/>
        <w:gridCol w:w="4230"/>
      </w:tblGrid>
      <w:tr w:rsidR="00D80F9E" w:rsidRPr="00711B13" w14:paraId="18F1EAA0" w14:textId="77777777" w:rsidTr="00D80F9E">
        <w:trPr>
          <w:tblHeader/>
        </w:trPr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BFE907E" w14:textId="77777777" w:rsidR="00D80F9E" w:rsidRPr="00711B13" w:rsidRDefault="00D80F9E" w:rsidP="00D80F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FA253D" w14:textId="2DC2AB03" w:rsidR="00D80F9E" w:rsidRPr="00711B13" w:rsidRDefault="00D80F9E" w:rsidP="00D80F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Профессия мечты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736B8D" w14:textId="77777777" w:rsidR="00D80F9E" w:rsidRPr="00711B13" w:rsidRDefault="00D80F9E" w:rsidP="00D80F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Объяснение связи с кругом</w:t>
            </w:r>
          </w:p>
        </w:tc>
      </w:tr>
      <w:tr w:rsidR="00D80F9E" w:rsidRPr="00711B13" w14:paraId="4F5DB24F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3C2ACE8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6FFD46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543ABA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</w:tc>
      </w:tr>
      <w:tr w:rsidR="00D80F9E" w:rsidRPr="00711B13" w14:paraId="75E4C9CE" w14:textId="77777777" w:rsidTr="00D80F9E">
        <w:tc>
          <w:tcPr>
            <w:tcW w:w="0" w:type="auto"/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88E5824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D835F1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9A48B9" w14:textId="77777777" w:rsidR="00D80F9E" w:rsidRPr="00711B13" w:rsidRDefault="00D80F9E" w:rsidP="00D8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13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</w:tc>
      </w:tr>
    </w:tbl>
    <w:p w14:paraId="4439039E" w14:textId="77777777" w:rsidR="00D80F9E" w:rsidRPr="00711B13" w:rsidRDefault="00D80F9E" w:rsidP="00EA26B0">
      <w:pPr>
        <w:rPr>
          <w:rFonts w:ascii="Times New Roman" w:hAnsi="Times New Roman" w:cs="Times New Roman"/>
          <w:sz w:val="24"/>
          <w:szCs w:val="24"/>
        </w:rPr>
      </w:pPr>
    </w:p>
    <w:sectPr w:rsidR="00D80F9E" w:rsidRPr="00711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F533D"/>
    <w:multiLevelType w:val="multilevel"/>
    <w:tmpl w:val="0F2C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A2B69"/>
    <w:multiLevelType w:val="multilevel"/>
    <w:tmpl w:val="3E1E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8A70BF"/>
    <w:multiLevelType w:val="multilevel"/>
    <w:tmpl w:val="5A26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B7AA7"/>
    <w:multiLevelType w:val="multilevel"/>
    <w:tmpl w:val="46F2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34A1A"/>
    <w:multiLevelType w:val="multilevel"/>
    <w:tmpl w:val="37AC0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A0F49"/>
    <w:multiLevelType w:val="multilevel"/>
    <w:tmpl w:val="087CF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3125B3"/>
    <w:multiLevelType w:val="multilevel"/>
    <w:tmpl w:val="FFEA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06004F"/>
    <w:multiLevelType w:val="multilevel"/>
    <w:tmpl w:val="F750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7B3EF4"/>
    <w:multiLevelType w:val="multilevel"/>
    <w:tmpl w:val="8D30D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281D3C"/>
    <w:multiLevelType w:val="multilevel"/>
    <w:tmpl w:val="5C2EA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526DCF"/>
    <w:multiLevelType w:val="multilevel"/>
    <w:tmpl w:val="CFEC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D61939"/>
    <w:multiLevelType w:val="multilevel"/>
    <w:tmpl w:val="9168B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A07AB0"/>
    <w:multiLevelType w:val="multilevel"/>
    <w:tmpl w:val="95BA8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6E34B0"/>
    <w:multiLevelType w:val="multilevel"/>
    <w:tmpl w:val="0684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700C99"/>
    <w:multiLevelType w:val="multilevel"/>
    <w:tmpl w:val="18A28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086D30"/>
    <w:multiLevelType w:val="multilevel"/>
    <w:tmpl w:val="192E7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1C164A"/>
    <w:multiLevelType w:val="multilevel"/>
    <w:tmpl w:val="81AC1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D07E0D"/>
    <w:multiLevelType w:val="multilevel"/>
    <w:tmpl w:val="39B4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3A4049"/>
    <w:multiLevelType w:val="multilevel"/>
    <w:tmpl w:val="E476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5114B5"/>
    <w:multiLevelType w:val="multilevel"/>
    <w:tmpl w:val="1CD6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504C61"/>
    <w:multiLevelType w:val="multilevel"/>
    <w:tmpl w:val="C3786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287DCA"/>
    <w:multiLevelType w:val="multilevel"/>
    <w:tmpl w:val="1ECA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647AC7"/>
    <w:multiLevelType w:val="multilevel"/>
    <w:tmpl w:val="E4BA3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052F02"/>
    <w:multiLevelType w:val="multilevel"/>
    <w:tmpl w:val="2F9CD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CB1682"/>
    <w:multiLevelType w:val="multilevel"/>
    <w:tmpl w:val="45206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152DCA"/>
    <w:multiLevelType w:val="multilevel"/>
    <w:tmpl w:val="AB92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FD679E"/>
    <w:multiLevelType w:val="multilevel"/>
    <w:tmpl w:val="C9CA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"/>
  </w:num>
  <w:num w:numId="3">
    <w:abstractNumId w:val="11"/>
  </w:num>
  <w:num w:numId="4">
    <w:abstractNumId w:val="10"/>
  </w:num>
  <w:num w:numId="5">
    <w:abstractNumId w:val="18"/>
  </w:num>
  <w:num w:numId="6">
    <w:abstractNumId w:val="13"/>
  </w:num>
  <w:num w:numId="7">
    <w:abstractNumId w:val="9"/>
  </w:num>
  <w:num w:numId="8">
    <w:abstractNumId w:val="23"/>
  </w:num>
  <w:num w:numId="9">
    <w:abstractNumId w:val="24"/>
  </w:num>
  <w:num w:numId="10">
    <w:abstractNumId w:val="4"/>
  </w:num>
  <w:num w:numId="11">
    <w:abstractNumId w:val="25"/>
  </w:num>
  <w:num w:numId="12">
    <w:abstractNumId w:val="5"/>
  </w:num>
  <w:num w:numId="13">
    <w:abstractNumId w:val="19"/>
  </w:num>
  <w:num w:numId="14">
    <w:abstractNumId w:val="17"/>
  </w:num>
  <w:num w:numId="15">
    <w:abstractNumId w:val="14"/>
  </w:num>
  <w:num w:numId="16">
    <w:abstractNumId w:val="3"/>
  </w:num>
  <w:num w:numId="17">
    <w:abstractNumId w:val="7"/>
  </w:num>
  <w:num w:numId="18">
    <w:abstractNumId w:val="20"/>
  </w:num>
  <w:num w:numId="19">
    <w:abstractNumId w:val="1"/>
  </w:num>
  <w:num w:numId="20">
    <w:abstractNumId w:val="26"/>
  </w:num>
  <w:num w:numId="21">
    <w:abstractNumId w:val="0"/>
  </w:num>
  <w:num w:numId="22">
    <w:abstractNumId w:val="6"/>
  </w:num>
  <w:num w:numId="23">
    <w:abstractNumId w:val="21"/>
  </w:num>
  <w:num w:numId="24">
    <w:abstractNumId w:val="12"/>
  </w:num>
  <w:num w:numId="25">
    <w:abstractNumId w:val="15"/>
  </w:num>
  <w:num w:numId="26">
    <w:abstractNumId w:val="8"/>
  </w:num>
  <w:num w:numId="27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05F"/>
    <w:rsid w:val="000422E1"/>
    <w:rsid w:val="00201603"/>
    <w:rsid w:val="0043205F"/>
    <w:rsid w:val="00650497"/>
    <w:rsid w:val="006B092F"/>
    <w:rsid w:val="006B33B7"/>
    <w:rsid w:val="00711B13"/>
    <w:rsid w:val="00896EB8"/>
    <w:rsid w:val="008F530B"/>
    <w:rsid w:val="00924957"/>
    <w:rsid w:val="009A5B30"/>
    <w:rsid w:val="00D80F9E"/>
    <w:rsid w:val="00DB6ABD"/>
    <w:rsid w:val="00EA26B0"/>
    <w:rsid w:val="00F361D2"/>
    <w:rsid w:val="00FF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F650D"/>
  <w15:docId w15:val="{BBDE4B2A-3741-4382-AA58-04F22A76C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A26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A26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33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A26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A26B0"/>
    <w:rPr>
      <w:b/>
      <w:bCs/>
    </w:rPr>
  </w:style>
  <w:style w:type="paragraph" w:styleId="a4">
    <w:name w:val="Normal (Web)"/>
    <w:basedOn w:val="a"/>
    <w:uiPriority w:val="99"/>
    <w:semiHidden/>
    <w:unhideWhenUsed/>
    <w:rsid w:val="00EA2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26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EA26B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A26B0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D80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B33B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List Paragraph"/>
    <w:basedOn w:val="a"/>
    <w:uiPriority w:val="34"/>
    <w:qFormat/>
    <w:rsid w:val="0065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1085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287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10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9A3E-B40C-43B3-A92E-323B9CA8A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2310</Words>
  <Characters>13172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Гречишников Артем Андреевич</dc:creator>
  <cp:keywords/>
  <dc:description/>
  <cp:lastModifiedBy>Гречишников Артем Андреевич</cp:lastModifiedBy>
  <cp:revision>9</cp:revision>
  <dcterms:created xsi:type="dcterms:W3CDTF">2025-03-18T05:37:00Z</dcterms:created>
  <dcterms:modified xsi:type="dcterms:W3CDTF">2025-05-27T06:03:00Z</dcterms:modified>
</cp:coreProperties>
</file>