
<file path=[Content_Types].xml><?xml version="1.0" encoding="utf-8"?>
<Types xmlns="http://schemas.openxmlformats.org/package/2006/content-types">
  <Default Extension="png" ContentType="image/png"/>
  <Default Extension="jpeg" ContentType="image/jpeg"/>
  <Default Extension="JPG" ContentType="image/.jp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17060">
      <w:pPr>
        <w:spacing w:after="15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Развивающее занятие</w:t>
      </w:r>
    </w:p>
    <w:p w14:paraId="0BD164E7">
      <w:pPr>
        <w:spacing w:after="150" w:line="240" w:lineRule="auto"/>
        <w:jc w:val="center"/>
        <w:rPr>
          <w:rFonts w:ascii="Times New Roman" w:hAnsi="Times New Roman" w:eastAsia="Times New Roman" w:cs="Times New Roman"/>
          <w:sz w:val="28"/>
          <w:szCs w:val="28"/>
          <w:lang w:eastAsia="ru-RU"/>
        </w:rPr>
      </w:pPr>
    </w:p>
    <w:p w14:paraId="48BA1458">
      <w:pPr>
        <w:spacing w:after="15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Тема: «В</w:t>
      </w:r>
      <w:r>
        <w:rPr>
          <w:rFonts w:hint="default" w:ascii="Times New Roman" w:hAnsi="Times New Roman" w:eastAsia="Times New Roman" w:cs="Times New Roman"/>
          <w:b/>
          <w:bCs/>
          <w:sz w:val="28"/>
          <w:szCs w:val="28"/>
          <w:lang w:val="en-US" w:eastAsia="ru-RU"/>
        </w:rPr>
        <w:t xml:space="preserve"> гостях у сказки</w:t>
      </w:r>
      <w:r>
        <w:rPr>
          <w:rFonts w:ascii="Times New Roman" w:hAnsi="Times New Roman" w:eastAsia="Times New Roman" w:cs="Times New Roman"/>
          <w:b/>
          <w:bCs/>
          <w:sz w:val="28"/>
          <w:szCs w:val="28"/>
          <w:lang w:eastAsia="ru-RU"/>
        </w:rPr>
        <w:t>»</w:t>
      </w:r>
    </w:p>
    <w:p w14:paraId="6F3922DC">
      <w:pPr>
        <w:spacing w:after="15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 xml:space="preserve"> Цель:</w:t>
      </w:r>
    </w:p>
    <w:p w14:paraId="618853C7">
      <w:pPr>
        <w:numPr>
          <w:ilvl w:val="0"/>
          <w:numId w:val="1"/>
        </w:numPr>
        <w:spacing w:after="15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Развивать психические функции (внимание, мышление, память);</w:t>
      </w:r>
    </w:p>
    <w:p w14:paraId="53411639">
      <w:pPr>
        <w:numPr>
          <w:ilvl w:val="0"/>
          <w:numId w:val="1"/>
        </w:numPr>
        <w:spacing w:after="15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Формировать позитивное отношение к себе и другим.</w:t>
      </w:r>
    </w:p>
    <w:p w14:paraId="046D46E9">
      <w:pPr>
        <w:numPr>
          <w:ilvl w:val="0"/>
          <w:numId w:val="1"/>
        </w:numPr>
        <w:spacing w:after="15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Развивать умение работать самостоятельно, в парах, в группе. </w:t>
      </w:r>
    </w:p>
    <w:p w14:paraId="0EA2346A">
      <w:pPr>
        <w:spacing w:after="15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b/>
          <w:bCs/>
          <w:sz w:val="28"/>
          <w:szCs w:val="28"/>
          <w:lang w:eastAsia="ru-RU"/>
        </w:rPr>
        <w:t>Задачи:</w:t>
      </w:r>
    </w:p>
    <w:p w14:paraId="021C835A">
      <w:pPr>
        <w:spacing w:after="15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развитие когнитивных умений и способностей, необходимых для успешного обучения в начальной школе;</w:t>
      </w:r>
    </w:p>
    <w:p w14:paraId="0F0195CC">
      <w:pPr>
        <w:spacing w:after="15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развитие у детей социальных и коммуникативных умений, необходимых для установления межличностных отношений со сверстниками;</w:t>
      </w:r>
    </w:p>
    <w:p w14:paraId="3B9E2103">
      <w:pPr>
        <w:spacing w:after="15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формирование устойчивой учебной мотивации на фоне позитивной Я-концепции детей, устойчивой самооценки и низкого уровня школьной тревожности.</w:t>
      </w:r>
    </w:p>
    <w:p w14:paraId="7A79BE9C">
      <w:pPr>
        <w:spacing w:after="150" w:line="240" w:lineRule="auto"/>
        <w:jc w:val="center"/>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Ход занятия:</w:t>
      </w:r>
    </w:p>
    <w:p w14:paraId="2B699D8F">
      <w:pPr>
        <w:spacing w:after="15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I. Организационный момент.</w:t>
      </w:r>
    </w:p>
    <w:p w14:paraId="7AF2C6AC">
      <w:pPr>
        <w:spacing w:after="15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u w:val="single"/>
          <w:lang w:eastAsia="ru-RU"/>
        </w:rPr>
        <w:t>Цель</w:t>
      </w:r>
      <w:r>
        <w:rPr>
          <w:rFonts w:ascii="Times New Roman" w:hAnsi="Times New Roman" w:eastAsia="Times New Roman" w:cs="Times New Roman"/>
          <w:sz w:val="28"/>
          <w:szCs w:val="28"/>
          <w:lang w:eastAsia="ru-RU"/>
        </w:rPr>
        <w:t>: Создание благоприятного климата в коллективе, среди сверстников и преподавателя, определенного положительного, эмоционального фона и развитие интереса к занятию.</w:t>
      </w:r>
    </w:p>
    <w:p w14:paraId="2CD27C9F">
      <w:pPr>
        <w:ind w:firstLine="708"/>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Добрый день, уважаемые гости и ребята! Если день начинать с улыбки, то можно надеяться, что он пройдет удачно. Давайте сегодняшнее занятие проведем с улыбкой. Главная задача – быть внимательными, активными, находчивыми, а главное – трудолюбивыми. Показывать, что мы знаем и как умеем работать. </w:t>
      </w:r>
    </w:p>
    <w:p w14:paraId="3F27BBBA">
      <w:pPr>
        <w:spacing w:after="150" w:line="240" w:lineRule="auto"/>
        <w:rPr>
          <w:rFonts w:ascii="Times New Roman" w:hAnsi="Times New Roman" w:eastAsia="Times New Roman" w:cs="Times New Roman"/>
          <w:color w:val="000000" w:themeColor="text1"/>
          <w:sz w:val="28"/>
          <w:szCs w:val="28"/>
          <w:lang w:eastAsia="ru-RU"/>
          <w14:textFill>
            <w14:solidFill>
              <w14:schemeClr w14:val="tx1"/>
            </w14:solidFill>
          </w14:textFill>
        </w:rPr>
      </w:pPr>
      <w:r>
        <w:rPr>
          <w:rFonts w:ascii="Times New Roman" w:hAnsi="Times New Roman" w:eastAsia="Times New Roman" w:cs="Times New Roman"/>
          <w:b/>
          <w:bCs/>
          <w:color w:val="000000" w:themeColor="text1"/>
          <w:sz w:val="28"/>
          <w:szCs w:val="28"/>
          <w:lang w:eastAsia="ru-RU"/>
          <w14:textFill>
            <w14:solidFill>
              <w14:schemeClr w14:val="tx1"/>
            </w14:solidFill>
          </w14:textFill>
        </w:rPr>
        <w:t>II. Актуализация знаний.</w:t>
      </w:r>
    </w:p>
    <w:p w14:paraId="0A96CD6F">
      <w:pPr>
        <w:ind w:firstLine="708"/>
        <w:rPr>
          <w:rStyle w:val="5"/>
          <w:rFonts w:hint="default" w:ascii="Times New Roman" w:hAnsi="Times New Roman" w:cs="Times New Roman"/>
          <w:color w:val="000000"/>
          <w:sz w:val="28"/>
          <w:szCs w:val="28"/>
          <w:shd w:val="clear" w:color="auto" w:fill="FFFFFF"/>
          <w:lang w:val="ru-RU"/>
        </w:rPr>
      </w:pPr>
      <w:r>
        <w:rPr>
          <w:rFonts w:ascii="Times New Roman" w:hAnsi="Times New Roman" w:cs="Times New Roman"/>
          <w:color w:val="000000"/>
          <w:sz w:val="28"/>
          <w:szCs w:val="28"/>
          <w:shd w:val="clear" w:color="auto" w:fill="FFFFFF"/>
        </w:rPr>
        <w:t>Сегодня, наше занятие называется «</w:t>
      </w:r>
      <w:r>
        <w:rPr>
          <w:rFonts w:ascii="Times New Roman" w:hAnsi="Times New Roman" w:cs="Times New Roman"/>
          <w:color w:val="000000"/>
          <w:sz w:val="28"/>
          <w:szCs w:val="28"/>
          <w:shd w:val="clear" w:color="auto" w:fill="FFFFFF"/>
          <w:lang w:val="ru-RU"/>
        </w:rPr>
        <w:t>В</w:t>
      </w:r>
      <w:r>
        <w:rPr>
          <w:rFonts w:hint="default" w:ascii="Times New Roman" w:hAnsi="Times New Roman" w:cs="Times New Roman"/>
          <w:color w:val="000000"/>
          <w:sz w:val="28"/>
          <w:szCs w:val="28"/>
          <w:shd w:val="clear" w:color="auto" w:fill="FFFFFF"/>
          <w:lang w:val="ru-RU"/>
        </w:rPr>
        <w:t xml:space="preserve"> гостях у сказки</w:t>
      </w:r>
      <w:r>
        <w:rPr>
          <w:rFonts w:ascii="Times New Roman" w:hAnsi="Times New Roman" w:cs="Times New Roman"/>
          <w:color w:val="000000"/>
          <w:sz w:val="28"/>
          <w:szCs w:val="28"/>
          <w:shd w:val="clear" w:color="auto" w:fill="FFFFFF"/>
        </w:rPr>
        <w:t xml:space="preserve">»,  нас ждут волшебные сказки, встреча с разными сказочными и мультипликационными  героями, которые </w:t>
      </w:r>
      <w:r>
        <w:rPr>
          <w:rStyle w:val="5"/>
          <w:rFonts w:ascii="Times New Roman" w:hAnsi="Times New Roman" w:cs="Times New Roman"/>
          <w:color w:val="000000"/>
          <w:sz w:val="28"/>
          <w:szCs w:val="28"/>
          <w:shd w:val="clear" w:color="auto" w:fill="FFFFFF"/>
        </w:rPr>
        <w:t>будут давать нам различные задания, головоломки, загадывать загадки, а мы должны будем с ними справиться и пройти все испытания. Нас ждут увлекательные игры и еще много чего интересного. Но прежде чем отправиться в страну сказок, хотела сказать, что у нас есть волшебная коробочка и если мы пройдем все испытания и справимся со всеми заданиями, то мы сможем открыть эту коробочку, и каждый из вас получит волшебный подарок из коробочки и сможет загадать заветное желание, которое обязательно исполнится.</w:t>
      </w:r>
      <w:r>
        <w:rPr>
          <w:rStyle w:val="5"/>
          <w:rFonts w:hint="default" w:ascii="Times New Roman" w:hAnsi="Times New Roman" w:cs="Times New Roman"/>
          <w:color w:val="000000"/>
          <w:sz w:val="28"/>
          <w:szCs w:val="28"/>
          <w:shd w:val="clear" w:color="auto" w:fill="FFFFFF"/>
          <w:lang w:val="ru-RU"/>
        </w:rPr>
        <w:t xml:space="preserve"> (коробочка с сердечками или с мини подарками)</w:t>
      </w:r>
    </w:p>
    <w:p w14:paraId="369FE459">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Вы готовы отправиться в страну сказок? Тогда вперед!</w:t>
      </w:r>
    </w:p>
    <w:p w14:paraId="7A0EEB18">
      <w:pPr>
        <w:spacing w:after="150" w:line="240" w:lineRule="auto"/>
        <w:rPr>
          <w:rFonts w:ascii="Times New Roman" w:hAnsi="Times New Roman" w:eastAsia="Times New Roman" w:cs="Times New Roman"/>
          <w:color w:val="000000" w:themeColor="text1"/>
          <w:sz w:val="28"/>
          <w:szCs w:val="28"/>
          <w:lang w:eastAsia="ru-RU"/>
          <w14:textFill>
            <w14:solidFill>
              <w14:schemeClr w14:val="tx1"/>
            </w14:solidFill>
          </w14:textFill>
        </w:rPr>
      </w:pPr>
      <w:r>
        <w:rPr>
          <w:rFonts w:ascii="Times New Roman" w:hAnsi="Times New Roman" w:eastAsia="Times New Roman" w:cs="Times New Roman"/>
          <w:b/>
          <w:bCs/>
          <w:color w:val="000000" w:themeColor="text1"/>
          <w:sz w:val="28"/>
          <w:szCs w:val="28"/>
          <w:lang w:eastAsia="ru-RU"/>
          <w14:textFill>
            <w14:solidFill>
              <w14:schemeClr w14:val="tx1"/>
            </w14:solidFill>
          </w14:textFill>
        </w:rPr>
        <w:t>III. Основная часть. (1слайд)</w:t>
      </w:r>
    </w:p>
    <w:p w14:paraId="0AF154B5">
      <w:pPr>
        <w:rPr>
          <w:rStyle w:val="5"/>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Страна сказок – самая удивительная и чудесная из всех стран на свете. Где ещё, как не здесь, можно увидеть в небе быстро несущийся под облаками ковер – самолет, гуляя по лесу, встретить говорящего человеческим языком Серого Волка или ещё случайно набрести на ветхую избушку Бабы – Яги!</w:t>
      </w:r>
      <w:r>
        <w:rPr>
          <w:rStyle w:val="5"/>
          <w:rFonts w:ascii="Times New Roman" w:hAnsi="Times New Roman" w:cs="Times New Roman"/>
          <w:color w:val="000000"/>
          <w:sz w:val="28"/>
          <w:szCs w:val="28"/>
          <w:shd w:val="clear" w:color="auto" w:fill="FFFFFF"/>
        </w:rPr>
        <w:t> </w:t>
      </w:r>
    </w:p>
    <w:p w14:paraId="28AB1984">
      <w:pPr>
        <w:spacing w:after="150" w:line="240" w:lineRule="auto"/>
        <w:rPr>
          <w:rFonts w:ascii="Times New Roman" w:hAnsi="Times New Roman" w:eastAsia="Times New Roman" w:cs="Times New Roman"/>
          <w:sz w:val="28"/>
          <w:szCs w:val="28"/>
          <w:lang w:eastAsia="ru-RU"/>
        </w:rPr>
      </w:pPr>
      <w:r>
        <w:rPr>
          <w:rFonts w:ascii="Times New Roman" w:hAnsi="Times New Roman" w:eastAsia="Times New Roman" w:cs="Times New Roman"/>
          <w:b/>
          <w:bCs/>
          <w:sz w:val="28"/>
          <w:szCs w:val="28"/>
          <w:lang w:eastAsia="ru-RU"/>
        </w:rPr>
        <w:t>Задания, направленные на развитие познавательных способностей обучающихся: (2слайд).</w:t>
      </w:r>
    </w:p>
    <w:p w14:paraId="5A4671B6">
      <w:pPr>
        <w:rPr>
          <w:rFonts w:ascii="Times New Roman" w:hAnsi="Times New Roman" w:cs="Times New Roman"/>
          <w:sz w:val="28"/>
          <w:szCs w:val="28"/>
        </w:rPr>
      </w:pPr>
      <w:r>
        <w:rPr>
          <w:rFonts w:ascii="Times New Roman" w:hAnsi="Times New Roman" w:cs="Times New Roman"/>
          <w:sz w:val="28"/>
          <w:szCs w:val="28"/>
        </w:rPr>
        <w:t>Давайте встретимся с первым героем, но сначала вы должны угадать кто это.</w:t>
      </w:r>
    </w:p>
    <w:p w14:paraId="13A1FA17">
      <w:pPr>
        <w:rPr>
          <w:rFonts w:ascii="Times New Roman" w:hAnsi="Times New Roman" w:cs="Times New Roman"/>
          <w:sz w:val="28"/>
          <w:szCs w:val="28"/>
        </w:rPr>
      </w:pPr>
      <w:r>
        <w:rPr>
          <w:rFonts w:ascii="Times New Roman" w:hAnsi="Times New Roman" w:cs="Times New Roman"/>
          <w:sz w:val="28"/>
          <w:szCs w:val="28"/>
        </w:rPr>
        <w:t>Мальчик вырос в волчьей стае,</w:t>
      </w:r>
    </w:p>
    <w:p w14:paraId="49330D46">
      <w:pPr>
        <w:rPr>
          <w:rFonts w:ascii="Times New Roman" w:hAnsi="Times New Roman" w:cs="Times New Roman"/>
          <w:sz w:val="28"/>
          <w:szCs w:val="28"/>
        </w:rPr>
      </w:pPr>
      <w:r>
        <w:rPr>
          <w:rFonts w:ascii="Times New Roman" w:hAnsi="Times New Roman" w:cs="Times New Roman"/>
          <w:sz w:val="28"/>
          <w:szCs w:val="28"/>
        </w:rPr>
        <w:t>Волком он себя считает,</w:t>
      </w:r>
    </w:p>
    <w:p w14:paraId="3DC091EA">
      <w:pPr>
        <w:rPr>
          <w:rFonts w:ascii="Times New Roman" w:hAnsi="Times New Roman" w:cs="Times New Roman"/>
          <w:sz w:val="28"/>
          <w:szCs w:val="28"/>
        </w:rPr>
      </w:pPr>
      <w:r>
        <w:rPr>
          <w:rFonts w:ascii="Times New Roman" w:hAnsi="Times New Roman" w:cs="Times New Roman"/>
          <w:sz w:val="28"/>
          <w:szCs w:val="28"/>
        </w:rPr>
        <w:t>Дружит с мишкой и с пантерой,</w:t>
      </w:r>
    </w:p>
    <w:p w14:paraId="6A9C0BE1">
      <w:pPr>
        <w:rPr>
          <w:rFonts w:ascii="Times New Roman" w:hAnsi="Times New Roman" w:cs="Times New Roman"/>
          <w:sz w:val="28"/>
          <w:szCs w:val="28"/>
        </w:rPr>
      </w:pPr>
      <w:r>
        <w:rPr>
          <w:rFonts w:ascii="Times New Roman" w:hAnsi="Times New Roman" w:cs="Times New Roman"/>
          <w:sz w:val="28"/>
          <w:szCs w:val="28"/>
        </w:rPr>
        <w:t>Ловким он слывёт и смелым. (Маугли). Киплинг.</w:t>
      </w:r>
    </w:p>
    <w:p w14:paraId="2CB1E333">
      <w:pPr>
        <w:rPr>
          <w:rFonts w:ascii="Times New Roman" w:hAnsi="Times New Roman" w:cs="Times New Roman"/>
          <w:b/>
          <w:sz w:val="28"/>
          <w:szCs w:val="28"/>
        </w:rPr>
      </w:pPr>
      <w:r>
        <w:rPr>
          <w:rFonts w:ascii="Times New Roman" w:hAnsi="Times New Roman" w:cs="Times New Roman"/>
          <w:sz w:val="28"/>
          <w:szCs w:val="28"/>
        </w:rPr>
        <w:t xml:space="preserve">Все мы знаем, что Маугли знает язык животных, и он предлагает нам для начала разминочное упражнение, которое называется </w:t>
      </w:r>
      <w:r>
        <w:rPr>
          <w:rFonts w:ascii="Times New Roman" w:hAnsi="Times New Roman" w:cs="Times New Roman"/>
          <w:b/>
          <w:sz w:val="28"/>
          <w:szCs w:val="28"/>
        </w:rPr>
        <w:t>«Хамелеон».(3 слайд)</w:t>
      </w:r>
    </w:p>
    <w:p w14:paraId="39A4C455">
      <w:pPr>
        <w:rPr>
          <w:rFonts w:ascii="Times New Roman" w:hAnsi="Times New Roman" w:cs="Times New Roman"/>
          <w:b/>
          <w:sz w:val="28"/>
          <w:szCs w:val="28"/>
        </w:rPr>
      </w:pPr>
      <w:r>
        <w:rPr>
          <w:rFonts w:ascii="Times New Roman" w:hAnsi="Times New Roman" w:cs="Times New Roman"/>
          <w:b/>
          <w:sz w:val="28"/>
          <w:szCs w:val="28"/>
        </w:rPr>
        <w:t>Цель: развитие концентрации внимания.</w:t>
      </w:r>
    </w:p>
    <w:p w14:paraId="51241193">
      <w:pPr>
        <w:rPr>
          <w:rFonts w:ascii="Times New Roman" w:hAnsi="Times New Roman" w:cs="Times New Roman"/>
          <w:sz w:val="28"/>
          <w:szCs w:val="28"/>
        </w:rPr>
      </w:pPr>
      <w:r>
        <w:rPr>
          <w:rFonts w:ascii="Times New Roman" w:hAnsi="Times New Roman" w:cs="Times New Roman"/>
          <w:sz w:val="28"/>
          <w:szCs w:val="28"/>
        </w:rPr>
        <w:t xml:space="preserve"> Ребята, знаете кто такой хамелеон? Хамелеон – это ящерица, меняющая свою окраску в зависимости от того места, на котором она находится. Так она прячется, чтобы ее не нашли враги. Например, если хамелеон сидит на серой скале, он становится серым, если на зеленом листке, то зеленым и т.д.</w:t>
      </w:r>
    </w:p>
    <w:p w14:paraId="0DB439DE">
      <w:pPr>
        <w:rPr>
          <w:rFonts w:ascii="Times New Roman" w:hAnsi="Times New Roman" w:cs="Times New Roman"/>
          <w:sz w:val="28"/>
          <w:szCs w:val="28"/>
        </w:rPr>
      </w:pPr>
      <w:r>
        <w:rPr>
          <w:rFonts w:ascii="Times New Roman" w:hAnsi="Times New Roman" w:cs="Times New Roman"/>
          <w:sz w:val="28"/>
          <w:szCs w:val="28"/>
        </w:rPr>
        <w:t>Какого цвета станет хамелеон, если он будет сидеть:</w:t>
      </w:r>
    </w:p>
    <w:p w14:paraId="120C420D">
      <w:pPr>
        <w:rPr>
          <w:rFonts w:ascii="Times New Roman" w:hAnsi="Times New Roman" w:cs="Times New Roman"/>
          <w:sz w:val="28"/>
          <w:szCs w:val="28"/>
        </w:rPr>
      </w:pPr>
      <w:r>
        <w:rPr>
          <w:rFonts w:ascii="Times New Roman" w:hAnsi="Times New Roman" w:cs="Times New Roman"/>
          <w:sz w:val="28"/>
          <w:szCs w:val="28"/>
        </w:rPr>
        <w:t>На апельсине, на подоконнике, на жирафе, на соломе, на лисе, на зебре, на медведе, на парте, на бревне, на розе, на крокодиле, на слоне.</w:t>
      </w:r>
    </w:p>
    <w:p w14:paraId="40085E9B">
      <w:pPr>
        <w:rPr>
          <w:rFonts w:ascii="Times New Roman" w:hAnsi="Times New Roman" w:cs="Times New Roman"/>
          <w:b/>
          <w:sz w:val="28"/>
          <w:szCs w:val="28"/>
        </w:rPr>
      </w:pPr>
      <w:r>
        <w:rPr>
          <w:rFonts w:ascii="Times New Roman" w:hAnsi="Times New Roman" w:cs="Times New Roman"/>
          <w:b/>
          <w:sz w:val="28"/>
          <w:szCs w:val="28"/>
        </w:rPr>
        <w:t>И еще одно цветное упражнение:</w:t>
      </w:r>
      <w:r>
        <w:rPr>
          <w:rFonts w:hAnsi="Arial Black" w:asciiTheme="majorHAnsi" w:eastAsiaTheme="majorEastAsia" w:cstheme="majorBidi"/>
          <w:b/>
          <w:caps/>
          <w:color w:val="FFFFFF" w:themeColor="background1"/>
          <w:kern w:val="24"/>
          <w:position w:val="1"/>
          <w:sz w:val="56"/>
          <w:szCs w:val="56"/>
          <w14:textFill>
            <w14:solidFill>
              <w14:schemeClr w14:val="bg1"/>
            </w14:solidFill>
          </w14:textFill>
        </w:rPr>
        <w:t xml:space="preserve"> </w:t>
      </w:r>
      <w:r>
        <w:rPr>
          <w:rFonts w:ascii="Times New Roman" w:hAnsi="Times New Roman" w:cs="Times New Roman"/>
          <w:b/>
          <w:sz w:val="28"/>
          <w:szCs w:val="28"/>
        </w:rPr>
        <w:t>Нужно быстро называть вслух ЦВЕТ, которым написано каждое слово.(4 слайд)</w:t>
      </w:r>
    </w:p>
    <w:p w14:paraId="7D3651DD">
      <w:pPr>
        <w:rPr>
          <w:rFonts w:ascii="Times New Roman" w:hAnsi="Times New Roman" w:cs="Times New Roman"/>
          <w:sz w:val="28"/>
          <w:szCs w:val="28"/>
        </w:rPr>
      </w:pPr>
      <w:r>
        <w:rPr>
          <w:rFonts w:ascii="Times New Roman" w:hAnsi="Times New Roman" w:cs="Times New Roman"/>
          <w:sz w:val="28"/>
          <w:szCs w:val="28"/>
          <w:lang w:eastAsia="ru-RU"/>
        </w:rPr>
        <w:drawing>
          <wp:inline distT="0" distB="0" distL="0" distR="0">
            <wp:extent cx="2809875" cy="9353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809459" cy="935375"/>
                    </a:xfrm>
                    <a:prstGeom prst="rect">
                      <a:avLst/>
                    </a:prstGeom>
                    <a:noFill/>
                  </pic:spPr>
                </pic:pic>
              </a:graphicData>
            </a:graphic>
          </wp:inline>
        </w:drawing>
      </w:r>
    </w:p>
    <w:p w14:paraId="5C1B0791">
      <w:pPr>
        <w:rPr>
          <w:rFonts w:ascii="Times New Roman" w:hAnsi="Times New Roman" w:cs="Times New Roman"/>
          <w:sz w:val="28"/>
          <w:szCs w:val="28"/>
        </w:rPr>
      </w:pPr>
      <w:r>
        <w:rPr>
          <w:rFonts w:ascii="Times New Roman" w:hAnsi="Times New Roman" w:cs="Times New Roman"/>
          <w:sz w:val="28"/>
          <w:szCs w:val="28"/>
        </w:rPr>
        <w:t>Молодцы, ребята!</w:t>
      </w:r>
    </w:p>
    <w:p w14:paraId="47DBC991">
      <w:pPr>
        <w:rPr>
          <w:rFonts w:ascii="Times New Roman" w:hAnsi="Times New Roman" w:cs="Times New Roman"/>
          <w:b/>
          <w:sz w:val="28"/>
          <w:szCs w:val="28"/>
        </w:rPr>
      </w:pPr>
      <w:r>
        <w:rPr>
          <w:rFonts w:ascii="Times New Roman" w:hAnsi="Times New Roman" w:cs="Times New Roman"/>
          <w:b/>
          <w:sz w:val="28"/>
          <w:szCs w:val="28"/>
        </w:rPr>
        <w:t>(5слайд)</w:t>
      </w:r>
    </w:p>
    <w:p w14:paraId="2E6FBC41">
      <w:pPr>
        <w:rPr>
          <w:rFonts w:ascii="Times New Roman" w:hAnsi="Times New Roman" w:cs="Times New Roman"/>
          <w:sz w:val="28"/>
          <w:szCs w:val="28"/>
        </w:rPr>
      </w:pPr>
      <w:r>
        <w:rPr>
          <w:rFonts w:ascii="Times New Roman" w:hAnsi="Times New Roman" w:cs="Times New Roman"/>
          <w:sz w:val="28"/>
          <w:szCs w:val="28"/>
        </w:rPr>
        <w:t>И у нас следующий герой сказки:</w:t>
      </w:r>
      <w:r>
        <w:t xml:space="preserve"> </w:t>
      </w:r>
      <w:r>
        <w:rPr>
          <w:rFonts w:ascii="Times New Roman" w:hAnsi="Times New Roman" w:cs="Times New Roman"/>
          <w:sz w:val="28"/>
          <w:szCs w:val="28"/>
        </w:rPr>
        <w:t xml:space="preserve">Она была подружкой гномов. </w:t>
      </w:r>
      <w:r>
        <w:rPr>
          <w:rFonts w:ascii="Times New Roman" w:hAnsi="Times New Roman" w:cs="Times New Roman"/>
          <w:sz w:val="28"/>
          <w:szCs w:val="28"/>
        </w:rPr>
        <w:br w:type="textWrapping"/>
      </w:r>
      <w:r>
        <w:rPr>
          <w:rFonts w:ascii="Times New Roman" w:hAnsi="Times New Roman" w:cs="Times New Roman"/>
          <w:sz w:val="28"/>
          <w:szCs w:val="28"/>
        </w:rPr>
        <w:t>И вам, конечно же, знакома.  (Белоснежка)</w:t>
      </w:r>
    </w:p>
    <w:p w14:paraId="074C233D">
      <w:pPr>
        <w:rPr>
          <w:rFonts w:ascii="Times New Roman" w:hAnsi="Times New Roman" w:cs="Times New Roman"/>
          <w:b/>
          <w:sz w:val="28"/>
          <w:szCs w:val="28"/>
        </w:rPr>
      </w:pPr>
      <w:r>
        <w:rPr>
          <w:rFonts w:ascii="Times New Roman" w:hAnsi="Times New Roman" w:cs="Times New Roman"/>
          <w:b/>
          <w:sz w:val="28"/>
          <w:szCs w:val="28"/>
        </w:rPr>
        <w:t>(6 слайд)</w:t>
      </w:r>
    </w:p>
    <w:p w14:paraId="785126D2">
      <w:pPr>
        <w:rPr>
          <w:rFonts w:ascii="Times New Roman" w:hAnsi="Times New Roman" w:cs="Times New Roman"/>
          <w:sz w:val="28"/>
          <w:szCs w:val="28"/>
        </w:rPr>
      </w:pPr>
      <w:r>
        <w:rPr>
          <w:rFonts w:ascii="Times New Roman" w:hAnsi="Times New Roman" w:cs="Times New Roman"/>
          <w:sz w:val="28"/>
          <w:szCs w:val="28"/>
        </w:rPr>
        <w:t>И Белоснежка предлагает нам раскрасить домики для гномиков.</w:t>
      </w:r>
    </w:p>
    <w:p w14:paraId="5BC5945D">
      <w:pPr>
        <w:shd w:val="clear" w:color="auto" w:fill="FFFFFF"/>
        <w:autoSpaceDE w:val="0"/>
        <w:autoSpaceDN w:val="0"/>
        <w:adjustRightInd w:val="0"/>
        <w:spacing w:after="0"/>
        <w:contextualSpacing/>
        <w:jc w:val="both"/>
        <w:rPr>
          <w:rFonts w:ascii="Times New Roman" w:hAnsi="Times New Roman" w:eastAsia="Times New Roman" w:cs="Times New Roman"/>
          <w:color w:val="000000"/>
          <w:sz w:val="28"/>
          <w:szCs w:val="28"/>
          <w:lang w:eastAsia="ru-RU"/>
        </w:rPr>
      </w:pPr>
      <w:r>
        <w:rPr>
          <w:rFonts w:ascii="Times New Roman" w:hAnsi="Times New Roman" w:cs="Times New Roman" w:eastAsiaTheme="minorEastAsia"/>
          <w:b/>
          <w:bCs/>
          <w:color w:val="000000"/>
          <w:sz w:val="28"/>
          <w:szCs w:val="28"/>
          <w:lang w:eastAsia="ru-RU"/>
        </w:rPr>
        <w:t>Упражнение «Раскрась правильно».</w:t>
      </w:r>
    </w:p>
    <w:p w14:paraId="0DCD859E">
      <w:pPr>
        <w:shd w:val="clear" w:color="auto" w:fill="FFFFFF"/>
        <w:autoSpaceDE w:val="0"/>
        <w:autoSpaceDN w:val="0"/>
        <w:adjustRightInd w:val="0"/>
        <w:spacing w:after="0"/>
        <w:contextualSpacing/>
        <w:jc w:val="both"/>
        <w:rPr>
          <w:rFonts w:ascii="Times New Roman" w:hAnsi="Times New Roman" w:eastAsia="Times New Roman" w:cs="Times New Roman"/>
          <w:color w:val="000000"/>
          <w:sz w:val="28"/>
          <w:szCs w:val="28"/>
          <w:lang w:eastAsia="ru-RU"/>
        </w:rPr>
      </w:pPr>
      <w:r>
        <w:rPr>
          <w:rFonts w:ascii="Times New Roman" w:hAnsi="Times New Roman" w:cs="Times New Roman" w:eastAsiaTheme="minorEastAsia"/>
          <w:b/>
          <w:bCs/>
          <w:color w:val="000000"/>
          <w:sz w:val="28"/>
          <w:szCs w:val="28"/>
          <w:lang w:eastAsia="ru-RU"/>
        </w:rPr>
        <w:t xml:space="preserve">Цель: </w:t>
      </w:r>
      <w:r>
        <w:rPr>
          <w:rFonts w:ascii="Times New Roman" w:hAnsi="Times New Roman" w:cs="Times New Roman" w:eastAsiaTheme="minorEastAsia"/>
          <w:bCs/>
          <w:color w:val="000000"/>
          <w:sz w:val="28"/>
          <w:szCs w:val="28"/>
          <w:lang w:eastAsia="ru-RU"/>
        </w:rPr>
        <w:t>развитие слухового восприятия, умения ориентироваться в пространстве</w:t>
      </w:r>
      <w:r>
        <w:rPr>
          <w:rFonts w:ascii="Times New Roman" w:hAnsi="Times New Roman" w:cs="Times New Roman" w:eastAsiaTheme="minorEastAsia"/>
          <w:b/>
          <w:bCs/>
          <w:color w:val="000000"/>
          <w:sz w:val="28"/>
          <w:szCs w:val="28"/>
          <w:lang w:eastAsia="ru-RU"/>
        </w:rPr>
        <w:t xml:space="preserve">, </w:t>
      </w:r>
      <w:r>
        <w:rPr>
          <w:rFonts w:ascii="Times New Roman" w:hAnsi="Times New Roman" w:cs="Times New Roman" w:eastAsiaTheme="minorEastAsia"/>
          <w:bCs/>
          <w:color w:val="000000"/>
          <w:sz w:val="28"/>
          <w:szCs w:val="28"/>
          <w:lang w:eastAsia="ru-RU"/>
        </w:rPr>
        <w:t>умение следовать инструкциям</w:t>
      </w:r>
    </w:p>
    <w:p w14:paraId="1DFDE759">
      <w:pPr>
        <w:shd w:val="clear" w:color="auto" w:fill="FFFFFF"/>
        <w:autoSpaceDE w:val="0"/>
        <w:autoSpaceDN w:val="0"/>
        <w:adjustRightInd w:val="0"/>
        <w:spacing w:line="360" w:lineRule="auto"/>
        <w:contextualSpacing/>
        <w:jc w:val="both"/>
        <w:rPr>
          <w:rFonts w:ascii="Times New Roman" w:hAnsi="Times New Roman" w:cs="Times New Roman" w:eastAsiaTheme="minorEastAsia"/>
          <w:color w:val="000000"/>
          <w:sz w:val="28"/>
          <w:szCs w:val="28"/>
          <w:lang w:eastAsia="ru-RU"/>
        </w:rPr>
      </w:pPr>
      <w:r>
        <w:rPr>
          <w:rFonts w:ascii="Times New Roman" w:hAnsi="Times New Roman" w:cs="Times New Roman" w:eastAsiaTheme="minorEastAsia"/>
          <w:b/>
          <w:iCs/>
          <w:color w:val="000000"/>
          <w:sz w:val="28"/>
          <w:szCs w:val="28"/>
          <w:lang w:eastAsia="ru-RU"/>
        </w:rPr>
        <w:t>Материалы:</w:t>
      </w:r>
      <w:r>
        <w:rPr>
          <w:rFonts w:ascii="Times New Roman" w:hAnsi="Times New Roman" w:cs="Times New Roman" w:eastAsiaTheme="minorEastAsia"/>
          <w:iCs/>
          <w:color w:val="000000"/>
          <w:sz w:val="28"/>
          <w:szCs w:val="28"/>
          <w:lang w:eastAsia="ru-RU"/>
        </w:rPr>
        <w:t xml:space="preserve"> </w:t>
      </w:r>
      <w:r>
        <w:rPr>
          <w:rFonts w:ascii="Times New Roman" w:hAnsi="Times New Roman" w:cs="Times New Roman" w:eastAsiaTheme="minorEastAsia"/>
          <w:color w:val="000000"/>
          <w:sz w:val="28"/>
          <w:szCs w:val="28"/>
          <w:lang w:eastAsia="ru-RU"/>
        </w:rPr>
        <w:t>каждый ученик должен иметь цветные карандаши и лист бумаги с контурами домиков. Задания выполняются индивидуально.</w:t>
      </w:r>
    </w:p>
    <w:p w14:paraId="4AE3E8BC">
      <w:pPr>
        <w:shd w:val="clear" w:color="auto" w:fill="FFFFFF"/>
        <w:autoSpaceDE w:val="0"/>
        <w:autoSpaceDN w:val="0"/>
        <w:adjustRightInd w:val="0"/>
        <w:spacing w:line="360" w:lineRule="auto"/>
        <w:contextualSpacing/>
        <w:jc w:val="both"/>
        <w:rPr>
          <w:rFonts w:ascii="Times New Roman" w:hAnsi="Times New Roman" w:cs="Times New Roman" w:eastAsiaTheme="minorEastAsia"/>
          <w:sz w:val="28"/>
          <w:szCs w:val="28"/>
          <w:lang w:eastAsia="ru-RU"/>
        </w:rPr>
      </w:pPr>
      <w:r>
        <w:rPr>
          <w:lang w:eastAsia="ru-RU"/>
        </w:rPr>
        <w:drawing>
          <wp:inline distT="0" distB="0" distL="0" distR="0">
            <wp:extent cx="4848225" cy="1200150"/>
            <wp:effectExtent l="0" t="0" r="9525" b="0"/>
            <wp:docPr id="5" name="Объект 3"/>
            <wp:cNvGraphicFramePr/>
            <a:graphic xmlns:a="http://schemas.openxmlformats.org/drawingml/2006/main">
              <a:graphicData uri="http://schemas.openxmlformats.org/drawingml/2006/picture">
                <pic:pic xmlns:pic="http://schemas.openxmlformats.org/drawingml/2006/picture">
                  <pic:nvPicPr>
                    <pic:cNvPr id="5" name="Объект 3"/>
                    <pic:cNvPicPr/>
                  </pic:nvPicPr>
                  <pic:blipFill>
                    <a:blip r:embed="rId7">
                      <a:extLst>
                        <a:ext uri="{28A0092B-C50C-407E-A947-70E740481C1C}">
                          <a14:useLocalDpi xmlns:a14="http://schemas.microsoft.com/office/drawing/2010/main" val="0"/>
                        </a:ext>
                      </a:extLst>
                    </a:blip>
                    <a:srcRect/>
                    <a:stretch>
                      <a:fillRect/>
                    </a:stretch>
                  </pic:blipFill>
                  <pic:spPr>
                    <a:xfrm>
                      <a:off x="0" y="0"/>
                      <a:ext cx="4845802" cy="1199550"/>
                    </a:xfrm>
                    <a:prstGeom prst="rect">
                      <a:avLst/>
                    </a:prstGeom>
                    <a:noFill/>
                    <a:ln>
                      <a:noFill/>
                    </a:ln>
                  </pic:spPr>
                </pic:pic>
              </a:graphicData>
            </a:graphic>
          </wp:inline>
        </w:drawing>
      </w:r>
    </w:p>
    <w:p w14:paraId="60D328FF">
      <w:pPr>
        <w:shd w:val="clear" w:color="auto" w:fill="FFFFFF"/>
        <w:autoSpaceDE w:val="0"/>
        <w:autoSpaceDN w:val="0"/>
        <w:adjustRightInd w:val="0"/>
        <w:spacing w:line="360" w:lineRule="auto"/>
        <w:contextualSpacing/>
        <w:jc w:val="both"/>
        <w:rPr>
          <w:rFonts w:ascii="Times New Roman" w:hAnsi="Times New Roman" w:cs="Times New Roman" w:eastAsiaTheme="minorEastAsia"/>
          <w:sz w:val="28"/>
          <w:szCs w:val="28"/>
          <w:lang w:eastAsia="ru-RU"/>
        </w:rPr>
      </w:pPr>
      <w:r>
        <w:rPr>
          <w:rFonts w:ascii="Times New Roman" w:hAnsi="Times New Roman" w:cs="Times New Roman" w:eastAsiaTheme="minorEastAsia"/>
          <w:color w:val="000000"/>
          <w:sz w:val="28"/>
          <w:szCs w:val="28"/>
          <w:lang w:eastAsia="ru-RU"/>
        </w:rPr>
        <w:t xml:space="preserve">Раскрасьте синим карандашом второй домик слева. </w:t>
      </w:r>
    </w:p>
    <w:p w14:paraId="207F5EC5">
      <w:pPr>
        <w:shd w:val="clear" w:color="auto" w:fill="FFFFFF"/>
        <w:autoSpaceDE w:val="0"/>
        <w:autoSpaceDN w:val="0"/>
        <w:adjustRightInd w:val="0"/>
        <w:spacing w:line="240" w:lineRule="auto"/>
        <w:contextualSpacing/>
        <w:jc w:val="both"/>
        <w:rPr>
          <w:rFonts w:ascii="Times New Roman" w:hAnsi="Times New Roman" w:cs="Times New Roman" w:eastAsiaTheme="minorEastAsia"/>
          <w:color w:val="000000"/>
          <w:sz w:val="28"/>
          <w:szCs w:val="28"/>
          <w:lang w:eastAsia="ru-RU"/>
        </w:rPr>
      </w:pPr>
      <w:r>
        <w:rPr>
          <w:rFonts w:ascii="Times New Roman" w:hAnsi="Times New Roman" w:cs="Times New Roman" w:eastAsiaTheme="minorEastAsia"/>
          <w:color w:val="000000"/>
          <w:sz w:val="28"/>
          <w:szCs w:val="28"/>
          <w:lang w:eastAsia="ru-RU"/>
        </w:rPr>
        <w:t xml:space="preserve">Раскрасьте красным карандашом третий домик справа. </w:t>
      </w:r>
    </w:p>
    <w:p w14:paraId="6661D241">
      <w:pPr>
        <w:shd w:val="clear" w:color="auto" w:fill="FFFFFF"/>
        <w:autoSpaceDE w:val="0"/>
        <w:autoSpaceDN w:val="0"/>
        <w:adjustRightInd w:val="0"/>
        <w:spacing w:line="240" w:lineRule="auto"/>
        <w:contextualSpacing/>
        <w:jc w:val="both"/>
        <w:rPr>
          <w:rFonts w:ascii="Times New Roman" w:hAnsi="Times New Roman" w:cs="Times New Roman" w:eastAsiaTheme="minorEastAsia"/>
          <w:color w:val="000000"/>
          <w:sz w:val="28"/>
          <w:szCs w:val="28"/>
          <w:lang w:eastAsia="ru-RU"/>
        </w:rPr>
      </w:pPr>
      <w:r>
        <w:rPr>
          <w:rFonts w:ascii="Times New Roman" w:hAnsi="Times New Roman" w:cs="Times New Roman" w:eastAsiaTheme="minorEastAsia"/>
          <w:color w:val="000000"/>
          <w:sz w:val="28"/>
          <w:szCs w:val="28"/>
          <w:lang w:eastAsia="ru-RU"/>
        </w:rPr>
        <w:t xml:space="preserve">Раскрасьте зеленым карандашом домик,   который   находится   перед   синим.  </w:t>
      </w:r>
    </w:p>
    <w:p w14:paraId="02A46B9D">
      <w:pPr>
        <w:shd w:val="clear" w:color="auto" w:fill="FFFFFF"/>
        <w:autoSpaceDE w:val="0"/>
        <w:autoSpaceDN w:val="0"/>
        <w:adjustRightInd w:val="0"/>
        <w:spacing w:line="240" w:lineRule="auto"/>
        <w:contextualSpacing/>
        <w:jc w:val="both"/>
        <w:rPr>
          <w:rFonts w:ascii="Times New Roman" w:hAnsi="Times New Roman" w:cs="Times New Roman" w:eastAsiaTheme="minorEastAsia"/>
          <w:color w:val="000000"/>
          <w:sz w:val="28"/>
          <w:szCs w:val="28"/>
          <w:lang w:eastAsia="ru-RU"/>
        </w:rPr>
      </w:pPr>
      <w:r>
        <w:rPr>
          <w:rFonts w:ascii="Times New Roman" w:hAnsi="Times New Roman" w:cs="Times New Roman" w:eastAsiaTheme="minorEastAsia"/>
          <w:color w:val="000000"/>
          <w:sz w:val="28"/>
          <w:szCs w:val="28"/>
          <w:lang w:eastAsia="ru-RU"/>
        </w:rPr>
        <w:t xml:space="preserve">Раскрасьте желтым  карандашом домик,  чтобы  красный  оказался между синим и желтым. </w:t>
      </w:r>
    </w:p>
    <w:p w14:paraId="49E6D228">
      <w:pPr>
        <w:shd w:val="clear" w:color="auto" w:fill="FFFFFF"/>
        <w:autoSpaceDE w:val="0"/>
        <w:autoSpaceDN w:val="0"/>
        <w:adjustRightInd w:val="0"/>
        <w:spacing w:line="240" w:lineRule="auto"/>
        <w:contextualSpacing/>
        <w:jc w:val="both"/>
        <w:rPr>
          <w:rFonts w:ascii="Times New Roman" w:hAnsi="Times New Roman" w:cs="Times New Roman" w:eastAsiaTheme="minorEastAsia"/>
          <w:color w:val="000000"/>
          <w:sz w:val="28"/>
          <w:szCs w:val="28"/>
          <w:lang w:eastAsia="ru-RU"/>
        </w:rPr>
      </w:pPr>
      <w:r>
        <w:rPr>
          <w:rFonts w:ascii="Times New Roman" w:hAnsi="Times New Roman" w:cs="Times New Roman" w:eastAsiaTheme="minorEastAsia"/>
          <w:color w:val="000000"/>
          <w:sz w:val="28"/>
          <w:szCs w:val="28"/>
          <w:lang w:eastAsia="ru-RU"/>
        </w:rPr>
        <w:t>Раскрасьте коричневым каран</w:t>
      </w:r>
      <w:r>
        <w:rPr>
          <w:rFonts w:ascii="Times New Roman" w:hAnsi="Times New Roman" w:cs="Times New Roman" w:eastAsiaTheme="minorEastAsia"/>
          <w:color w:val="000000"/>
          <w:sz w:val="28"/>
          <w:szCs w:val="28"/>
          <w:lang w:eastAsia="ru-RU"/>
        </w:rPr>
        <w:softHyphen/>
      </w:r>
      <w:r>
        <w:rPr>
          <w:rFonts w:ascii="Times New Roman" w:hAnsi="Times New Roman" w:cs="Times New Roman" w:eastAsiaTheme="minorEastAsia"/>
          <w:color w:val="000000"/>
          <w:sz w:val="28"/>
          <w:szCs w:val="28"/>
          <w:lang w:eastAsia="ru-RU"/>
        </w:rPr>
        <w:t>дашом домик, который следует за желтым».</w:t>
      </w:r>
    </w:p>
    <w:p w14:paraId="09E70738">
      <w:pPr>
        <w:shd w:val="clear" w:color="auto" w:fill="FFFFFF"/>
        <w:autoSpaceDE w:val="0"/>
        <w:autoSpaceDN w:val="0"/>
        <w:adjustRightInd w:val="0"/>
        <w:spacing w:line="240" w:lineRule="auto"/>
        <w:contextualSpacing/>
        <w:jc w:val="both"/>
        <w:rPr>
          <w:rFonts w:ascii="Times New Roman" w:hAnsi="Times New Roman" w:cs="Times New Roman" w:eastAsiaTheme="minorEastAsia"/>
          <w:color w:val="000000"/>
          <w:sz w:val="28"/>
          <w:szCs w:val="28"/>
          <w:lang w:eastAsia="ru-RU"/>
        </w:rPr>
      </w:pPr>
    </w:p>
    <w:p w14:paraId="1474D639">
      <w:pPr>
        <w:shd w:val="clear" w:color="auto" w:fill="FFFFFF"/>
        <w:autoSpaceDE w:val="0"/>
        <w:autoSpaceDN w:val="0"/>
        <w:adjustRightInd w:val="0"/>
        <w:spacing w:line="240" w:lineRule="auto"/>
        <w:contextualSpacing/>
        <w:jc w:val="both"/>
        <w:rPr>
          <w:rFonts w:ascii="Times New Roman" w:hAnsi="Times New Roman" w:cs="Times New Roman" w:eastAsiaTheme="minorEastAsia"/>
          <w:color w:val="000000"/>
          <w:sz w:val="28"/>
          <w:szCs w:val="28"/>
          <w:lang w:eastAsia="ru-RU"/>
        </w:rPr>
      </w:pPr>
      <w:r>
        <w:rPr>
          <w:rFonts w:ascii="Times New Roman" w:hAnsi="Times New Roman" w:cs="Times New Roman" w:eastAsiaTheme="minorEastAsia"/>
          <w:color w:val="000000"/>
          <w:sz w:val="28"/>
          <w:szCs w:val="28"/>
          <w:lang w:eastAsia="ru-RU"/>
        </w:rPr>
        <w:t>(7 слайд)</w:t>
      </w:r>
    </w:p>
    <w:p w14:paraId="7031DBDC">
      <w:pPr>
        <w:shd w:val="clear" w:color="auto" w:fill="FFFFFF"/>
        <w:autoSpaceDE w:val="0"/>
        <w:autoSpaceDN w:val="0"/>
        <w:adjustRightInd w:val="0"/>
        <w:spacing w:line="240" w:lineRule="auto"/>
        <w:contextualSpacing/>
        <w:jc w:val="both"/>
        <w:rPr>
          <w:rFonts w:ascii="Times New Roman" w:hAnsi="Times New Roman" w:cs="Times New Roman" w:eastAsiaTheme="minorEastAsia"/>
          <w:color w:val="000000"/>
          <w:sz w:val="28"/>
          <w:szCs w:val="28"/>
          <w:lang w:eastAsia="ru-RU"/>
        </w:rPr>
      </w:pPr>
      <w:r>
        <w:rPr>
          <w:rFonts w:ascii="Times New Roman" w:hAnsi="Times New Roman" w:cs="Times New Roman" w:eastAsiaTheme="minorEastAsia"/>
          <w:color w:val="000000"/>
          <w:sz w:val="28"/>
          <w:szCs w:val="28"/>
          <w:lang w:eastAsia="ru-RU"/>
        </w:rPr>
        <w:t xml:space="preserve">Ребята, у нас впереди следующие герои: </w:t>
      </w:r>
    </w:p>
    <w:p w14:paraId="7E79A15F">
      <w:pPr>
        <w:rPr>
          <w:rFonts w:ascii="Times New Roman" w:hAnsi="Times New Roman" w:eastAsia="+mj-ea" w:cs="Times New Roman"/>
          <w:bCs/>
          <w:kern w:val="24"/>
          <w:sz w:val="28"/>
          <w:szCs w:val="28"/>
        </w:rPr>
      </w:pPr>
      <w:r>
        <w:rPr>
          <w:rFonts w:ascii="Times New Roman" w:hAnsi="Times New Roman" w:eastAsia="+mj-ea" w:cs="Times New Roman"/>
          <w:bCs/>
          <w:kern w:val="24"/>
          <w:sz w:val="28"/>
          <w:szCs w:val="28"/>
        </w:rPr>
        <w:t>Бродячие артисты,</w:t>
      </w:r>
      <w:r>
        <w:rPr>
          <w:rFonts w:ascii="Times New Roman" w:hAnsi="Times New Roman" w:eastAsia="+mj-ea" w:cs="Times New Roman"/>
          <w:bCs/>
          <w:kern w:val="24"/>
          <w:sz w:val="28"/>
          <w:szCs w:val="28"/>
        </w:rPr>
        <w:br w:type="textWrapping"/>
      </w:r>
      <w:r>
        <w:rPr>
          <w:rFonts w:ascii="Times New Roman" w:hAnsi="Times New Roman" w:eastAsia="+mj-ea" w:cs="Times New Roman"/>
          <w:bCs/>
          <w:kern w:val="24"/>
          <w:sz w:val="28"/>
          <w:szCs w:val="28"/>
        </w:rPr>
        <w:t>они ловки и быстры.</w:t>
      </w:r>
      <w:r>
        <w:rPr>
          <w:rFonts w:ascii="Times New Roman" w:hAnsi="Times New Roman" w:eastAsia="+mj-ea" w:cs="Times New Roman"/>
          <w:bCs/>
          <w:kern w:val="24"/>
          <w:sz w:val="28"/>
          <w:szCs w:val="28"/>
        </w:rPr>
        <w:br w:type="textWrapping"/>
      </w:r>
      <w:r>
        <w:rPr>
          <w:rFonts w:ascii="Times New Roman" w:hAnsi="Times New Roman" w:eastAsia="+mj-ea" w:cs="Times New Roman"/>
          <w:bCs/>
          <w:kern w:val="24"/>
          <w:sz w:val="28"/>
          <w:szCs w:val="28"/>
        </w:rPr>
        <w:t>Известны их таланты:</w:t>
      </w:r>
      <w:r>
        <w:rPr>
          <w:rFonts w:ascii="Times New Roman" w:hAnsi="Times New Roman" w:eastAsia="+mj-ea" w:cs="Times New Roman"/>
          <w:bCs/>
          <w:kern w:val="24"/>
          <w:sz w:val="28"/>
          <w:szCs w:val="28"/>
        </w:rPr>
        <w:br w:type="textWrapping"/>
      </w:r>
      <w:r>
        <w:rPr>
          <w:rFonts w:ascii="Times New Roman" w:hAnsi="Times New Roman" w:eastAsia="+mj-ea" w:cs="Times New Roman"/>
          <w:bCs/>
          <w:kern w:val="24"/>
          <w:sz w:val="28"/>
          <w:szCs w:val="28"/>
        </w:rPr>
        <w:t>певцы и музыканты.</w:t>
      </w:r>
      <w:r>
        <w:rPr>
          <w:rFonts w:ascii="Times New Roman" w:hAnsi="Times New Roman" w:eastAsia="+mj-ea" w:cs="Times New Roman"/>
          <w:bCs/>
          <w:kern w:val="24"/>
          <w:sz w:val="28"/>
          <w:szCs w:val="28"/>
        </w:rPr>
        <w:br w:type="textWrapping"/>
      </w:r>
      <w:r>
        <w:rPr>
          <w:rFonts w:ascii="Times New Roman" w:hAnsi="Times New Roman" w:eastAsia="+mj-ea" w:cs="Times New Roman"/>
          <w:bCs/>
          <w:kern w:val="24"/>
          <w:sz w:val="28"/>
          <w:szCs w:val="28"/>
        </w:rPr>
        <w:t>Кот, петух, осёл, собака</w:t>
      </w:r>
      <w:r>
        <w:rPr>
          <w:rFonts w:ascii="Times New Roman" w:hAnsi="Times New Roman" w:eastAsia="+mj-ea" w:cs="Times New Roman"/>
          <w:bCs/>
          <w:kern w:val="24"/>
          <w:sz w:val="28"/>
          <w:szCs w:val="28"/>
        </w:rPr>
        <w:br w:type="textWrapping"/>
      </w:r>
      <w:r>
        <w:rPr>
          <w:rFonts w:ascii="Times New Roman" w:hAnsi="Times New Roman" w:eastAsia="+mj-ea" w:cs="Times New Roman"/>
          <w:bCs/>
          <w:kern w:val="24"/>
          <w:sz w:val="28"/>
          <w:szCs w:val="28"/>
        </w:rPr>
        <w:t>никогда не знают страха.</w:t>
      </w:r>
      <w:r>
        <w:rPr>
          <w:rFonts w:ascii="Times New Roman" w:hAnsi="Times New Roman" w:eastAsia="+mj-ea" w:cs="Times New Roman"/>
          <w:bCs/>
          <w:kern w:val="24"/>
          <w:sz w:val="28"/>
          <w:szCs w:val="28"/>
        </w:rPr>
        <w:br w:type="textWrapping"/>
      </w:r>
      <w:r>
        <w:rPr>
          <w:rFonts w:ascii="Times New Roman" w:hAnsi="Times New Roman" w:eastAsia="+mj-ea" w:cs="Times New Roman"/>
          <w:bCs/>
          <w:kern w:val="24"/>
          <w:sz w:val="28"/>
          <w:szCs w:val="28"/>
        </w:rPr>
        <w:t>Кто же это? отгадайте!</w:t>
      </w:r>
      <w:r>
        <w:rPr>
          <w:rFonts w:ascii="Times New Roman" w:hAnsi="Times New Roman" w:eastAsia="+mj-ea" w:cs="Times New Roman"/>
          <w:bCs/>
          <w:kern w:val="24"/>
          <w:sz w:val="28"/>
          <w:szCs w:val="28"/>
        </w:rPr>
        <w:br w:type="textWrapping"/>
      </w:r>
      <w:r>
        <w:rPr>
          <w:rFonts w:ascii="Times New Roman" w:hAnsi="Times New Roman" w:eastAsia="+mj-ea" w:cs="Times New Roman"/>
          <w:bCs/>
          <w:kern w:val="24"/>
          <w:sz w:val="28"/>
          <w:szCs w:val="28"/>
        </w:rPr>
        <w:t>И ответ мне быстро дайте (Бременские музыканты)</w:t>
      </w:r>
    </w:p>
    <w:p w14:paraId="61D2AFFC">
      <w:pPr>
        <w:rPr>
          <w:rFonts w:ascii="Times New Roman" w:hAnsi="Times New Roman" w:eastAsia="+mj-ea" w:cs="Times New Roman"/>
          <w:b/>
          <w:bCs/>
          <w:kern w:val="24"/>
          <w:sz w:val="28"/>
          <w:szCs w:val="28"/>
        </w:rPr>
      </w:pPr>
      <w:r>
        <w:rPr>
          <w:rFonts w:ascii="Times New Roman" w:hAnsi="Times New Roman" w:eastAsia="+mj-ea" w:cs="Times New Roman"/>
          <w:b/>
          <w:bCs/>
          <w:kern w:val="24"/>
          <w:sz w:val="28"/>
          <w:szCs w:val="28"/>
        </w:rPr>
        <w:t>(8,9,10,11,12,13 слайд)</w:t>
      </w:r>
    </w:p>
    <w:p w14:paraId="1116877F">
      <w:pPr>
        <w:rPr>
          <w:rFonts w:ascii="Times New Roman" w:hAnsi="Times New Roman" w:eastAsia="+mj-ea" w:cs="Times New Roman"/>
          <w:bCs/>
          <w:kern w:val="24"/>
          <w:sz w:val="28"/>
          <w:szCs w:val="28"/>
        </w:rPr>
      </w:pPr>
      <w:r>
        <w:rPr>
          <w:rFonts w:ascii="Times New Roman" w:hAnsi="Times New Roman" w:eastAsia="+mj-ea" w:cs="Times New Roman"/>
          <w:bCs/>
          <w:kern w:val="24"/>
          <w:sz w:val="28"/>
          <w:szCs w:val="28"/>
        </w:rPr>
        <w:t>Эти герои предлагают нам немного повеселиться, поиграть на разных музыкальных  инструментах. Но для начала вы должны угадать, что это за музыкальный инструмент и изобразить, как вы на нем играете.</w:t>
      </w:r>
    </w:p>
    <w:p w14:paraId="2ECC64F6">
      <w:pPr>
        <w:rPr>
          <w:rFonts w:ascii="Times New Roman" w:hAnsi="Times New Roman" w:eastAsia="+mj-ea" w:cs="Times New Roman"/>
          <w:bCs/>
          <w:kern w:val="24"/>
          <w:sz w:val="28"/>
          <w:szCs w:val="28"/>
        </w:rPr>
      </w:pPr>
      <w:r>
        <w:rPr>
          <w:rFonts w:ascii="Times New Roman" w:hAnsi="Times New Roman" w:eastAsia="+mj-ea" w:cs="Times New Roman"/>
          <w:b/>
          <w:bCs/>
          <w:kern w:val="24"/>
          <w:sz w:val="28"/>
          <w:szCs w:val="28"/>
        </w:rPr>
        <w:t>Физминутка.</w:t>
      </w:r>
      <w:r>
        <w:rPr>
          <w:rFonts w:ascii="Times New Roman" w:hAnsi="Times New Roman" w:eastAsia="+mj-ea" w:cs="Times New Roman"/>
          <w:bCs/>
          <w:kern w:val="24"/>
          <w:sz w:val="28"/>
          <w:szCs w:val="28"/>
        </w:rPr>
        <w:t xml:space="preserve"> Цель: развитие слухового восприятия, снятие напряжения, мышечных зажимов,</w:t>
      </w:r>
      <w:r>
        <w:t xml:space="preserve"> </w:t>
      </w:r>
      <w:r>
        <w:rPr>
          <w:rFonts w:ascii="Times New Roman" w:hAnsi="Times New Roman" w:eastAsia="+mj-ea" w:cs="Times New Roman"/>
          <w:bCs/>
          <w:kern w:val="24"/>
          <w:sz w:val="28"/>
          <w:szCs w:val="28"/>
        </w:rPr>
        <w:t xml:space="preserve">активизация участников,  настрой на позитив. </w:t>
      </w:r>
    </w:p>
    <w:p w14:paraId="1729D28E">
      <w:pPr>
        <w:rPr>
          <w:rFonts w:ascii="Times New Roman" w:hAnsi="Times New Roman" w:eastAsia="+mj-ea" w:cs="Times New Roman"/>
          <w:bCs/>
          <w:kern w:val="24"/>
          <w:sz w:val="28"/>
          <w:szCs w:val="28"/>
        </w:rPr>
      </w:pPr>
      <w:r>
        <w:rPr>
          <w:rFonts w:ascii="Times New Roman" w:hAnsi="Times New Roman" w:eastAsia="+mj-ea" w:cs="Times New Roman"/>
          <w:bCs/>
          <w:kern w:val="24"/>
          <w:sz w:val="28"/>
          <w:szCs w:val="28"/>
        </w:rPr>
        <w:t>Звучит музыка, дети угадывают музыкальный инструмент и играют на нем: скрипка, ударники, аккордеон, гитара, рояль, оркестр.</w:t>
      </w:r>
    </w:p>
    <w:p w14:paraId="7B518492">
      <w:pPr>
        <w:rPr>
          <w:rFonts w:ascii="Times New Roman" w:hAnsi="Times New Roman" w:eastAsia="+mj-ea" w:cs="Times New Roman"/>
          <w:bCs/>
          <w:kern w:val="24"/>
          <w:sz w:val="28"/>
          <w:szCs w:val="28"/>
        </w:rPr>
      </w:pPr>
      <w:r>
        <w:rPr>
          <w:rFonts w:ascii="Times New Roman" w:hAnsi="Times New Roman" w:eastAsia="+mj-ea" w:cs="Times New Roman"/>
          <w:bCs/>
          <w:kern w:val="24"/>
          <w:sz w:val="28"/>
          <w:szCs w:val="28"/>
        </w:rPr>
        <w:t>Молодцы ребята, было очень весело!</w:t>
      </w:r>
    </w:p>
    <w:p w14:paraId="47A0DE40">
      <w:pPr>
        <w:rPr>
          <w:rFonts w:ascii="Times New Roman" w:hAnsi="Times New Roman" w:eastAsia="+mj-ea" w:cs="Times New Roman"/>
          <w:b/>
          <w:bCs/>
          <w:kern w:val="24"/>
          <w:sz w:val="28"/>
          <w:szCs w:val="28"/>
        </w:rPr>
      </w:pPr>
      <w:r>
        <w:rPr>
          <w:rFonts w:ascii="Times New Roman" w:hAnsi="Times New Roman" w:eastAsia="+mj-ea" w:cs="Times New Roman"/>
          <w:b/>
          <w:bCs/>
          <w:kern w:val="24"/>
          <w:sz w:val="28"/>
          <w:szCs w:val="28"/>
        </w:rPr>
        <w:t>(14 слайд)</w:t>
      </w:r>
    </w:p>
    <w:p w14:paraId="34928646">
      <w:pPr>
        <w:rPr>
          <w:rFonts w:ascii="Times New Roman" w:hAnsi="Times New Roman" w:eastAsia="+mj-ea" w:cs="Times New Roman"/>
          <w:bCs/>
          <w:kern w:val="24"/>
          <w:sz w:val="28"/>
          <w:szCs w:val="28"/>
        </w:rPr>
      </w:pPr>
      <w:r>
        <w:rPr>
          <w:rFonts w:ascii="Times New Roman" w:hAnsi="Times New Roman" w:eastAsia="+mj-ea" w:cs="Times New Roman"/>
          <w:bCs/>
          <w:kern w:val="24"/>
          <w:sz w:val="28"/>
          <w:szCs w:val="28"/>
        </w:rPr>
        <w:t>Мы немного отдохнули и переходим к следующему герою:</w:t>
      </w:r>
      <w:r>
        <w:t xml:space="preserve"> </w:t>
      </w:r>
      <w:r>
        <w:rPr>
          <w:rFonts w:ascii="Times New Roman" w:hAnsi="Times New Roman" w:eastAsia="+mj-ea" w:cs="Times New Roman"/>
          <w:bCs/>
          <w:kern w:val="24"/>
          <w:sz w:val="28"/>
          <w:szCs w:val="28"/>
        </w:rPr>
        <w:t>Толстяк живет на крыше. Летает он всех выше (Карлсон). И он предлагает поиграть в игру «Составь слово».</w:t>
      </w:r>
    </w:p>
    <w:p w14:paraId="2D6497DE">
      <w:pPr>
        <w:rPr>
          <w:rFonts w:ascii="Times New Roman" w:hAnsi="Times New Roman" w:cs="Times New Roman"/>
          <w:b/>
          <w:sz w:val="28"/>
          <w:szCs w:val="28"/>
        </w:rPr>
      </w:pPr>
      <w:r>
        <w:rPr>
          <w:rFonts w:ascii="Times New Roman" w:hAnsi="Times New Roman" w:cs="Times New Roman"/>
          <w:b/>
          <w:sz w:val="28"/>
          <w:szCs w:val="28"/>
        </w:rPr>
        <w:t>Игра: «Составь слово» (15 слайд)</w:t>
      </w:r>
    </w:p>
    <w:p w14:paraId="7977AC55">
      <w:pPr>
        <w:rPr>
          <w:rFonts w:ascii="Times New Roman" w:hAnsi="Times New Roman" w:cs="Times New Roman"/>
          <w:sz w:val="28"/>
          <w:szCs w:val="28"/>
        </w:rPr>
      </w:pPr>
      <w:r>
        <w:rPr>
          <w:rFonts w:ascii="Times New Roman" w:hAnsi="Times New Roman" w:cs="Times New Roman"/>
          <w:sz w:val="28"/>
          <w:szCs w:val="28"/>
        </w:rPr>
        <w:t xml:space="preserve"> Задание «Выполните действия и напишите полученное слово»</w:t>
      </w:r>
    </w:p>
    <w:p w14:paraId="190EF819">
      <w:pPr>
        <w:rPr>
          <w:rFonts w:ascii="Times New Roman" w:hAnsi="Times New Roman" w:cs="Times New Roman"/>
          <w:sz w:val="28"/>
          <w:szCs w:val="28"/>
        </w:rPr>
      </w:pPr>
      <w:r>
        <w:rPr>
          <w:rFonts w:ascii="Times New Roman" w:hAnsi="Times New Roman" w:cs="Times New Roman"/>
          <w:sz w:val="28"/>
          <w:szCs w:val="28"/>
        </w:rPr>
        <w:t>Цель: развивать логическое мышление, внимательность, наблюдательность и осуществлять прием самопроверки.</w:t>
      </w:r>
    </w:p>
    <w:p w14:paraId="3A4DE6D7">
      <w:pPr>
        <w:rPr>
          <w:rFonts w:ascii="Times New Roman" w:hAnsi="Times New Roman" w:cs="Times New Roman"/>
          <w:sz w:val="28"/>
          <w:szCs w:val="28"/>
        </w:rPr>
      </w:pPr>
      <w:r>
        <w:rPr>
          <w:rFonts w:ascii="Times New Roman" w:hAnsi="Times New Roman" w:cs="Times New Roman"/>
          <w:sz w:val="28"/>
          <w:szCs w:val="28"/>
        </w:rPr>
        <w:t>ВО + РОК – К+ БЕЙ = ВОРОБЕЙ</w:t>
      </w:r>
    </w:p>
    <w:p w14:paraId="01F0FF3C">
      <w:pPr>
        <w:rPr>
          <w:rFonts w:ascii="Times New Roman" w:hAnsi="Times New Roman" w:cs="Times New Roman"/>
          <w:sz w:val="28"/>
          <w:szCs w:val="28"/>
        </w:rPr>
      </w:pPr>
      <w:r>
        <w:rPr>
          <w:rFonts w:ascii="Times New Roman" w:hAnsi="Times New Roman" w:cs="Times New Roman"/>
          <w:sz w:val="28"/>
          <w:szCs w:val="28"/>
        </w:rPr>
        <w:t>КРО – РО + ОМ + ПОТ =</w:t>
      </w:r>
    </w:p>
    <w:p w14:paraId="6A06F9E8">
      <w:pPr>
        <w:rPr>
          <w:rFonts w:ascii="Times New Roman" w:hAnsi="Times New Roman" w:cs="Times New Roman"/>
          <w:sz w:val="28"/>
          <w:szCs w:val="28"/>
        </w:rPr>
      </w:pPr>
      <w:r>
        <w:rPr>
          <w:rFonts w:ascii="Times New Roman" w:hAnsi="Times New Roman" w:cs="Times New Roman"/>
          <w:sz w:val="28"/>
          <w:szCs w:val="28"/>
        </w:rPr>
        <w:t>БА + РОК – ОК + А + БАН =</w:t>
      </w:r>
    </w:p>
    <w:p w14:paraId="44D263F5">
      <w:pPr>
        <w:rPr>
          <w:rFonts w:ascii="Times New Roman" w:hAnsi="Times New Roman" w:cs="Times New Roman"/>
          <w:sz w:val="28"/>
          <w:szCs w:val="28"/>
        </w:rPr>
      </w:pPr>
      <w:r>
        <w:rPr>
          <w:rFonts w:ascii="Times New Roman" w:hAnsi="Times New Roman" w:cs="Times New Roman"/>
          <w:sz w:val="28"/>
          <w:szCs w:val="28"/>
        </w:rPr>
        <w:t>СОМ – ОМ + НЕ Г =</w:t>
      </w:r>
    </w:p>
    <w:p w14:paraId="44D34E89">
      <w:pPr>
        <w:rPr>
          <w:rFonts w:ascii="Times New Roman" w:hAnsi="Times New Roman" w:cs="Times New Roman"/>
          <w:sz w:val="28"/>
          <w:szCs w:val="28"/>
        </w:rPr>
      </w:pPr>
      <w:r>
        <w:rPr>
          <w:rFonts w:ascii="Times New Roman" w:hAnsi="Times New Roman" w:cs="Times New Roman"/>
          <w:sz w:val="28"/>
          <w:szCs w:val="28"/>
        </w:rPr>
        <w:t>ЗИЛ – Л + МАГ – Г =</w:t>
      </w:r>
    </w:p>
    <w:p w14:paraId="2194D6A8">
      <w:pPr>
        <w:rPr>
          <w:rFonts w:ascii="Times New Roman" w:hAnsi="Times New Roman" w:cs="Times New Roman"/>
          <w:sz w:val="28"/>
          <w:szCs w:val="28"/>
        </w:rPr>
      </w:pPr>
      <w:r>
        <w:rPr>
          <w:rFonts w:ascii="Times New Roman" w:hAnsi="Times New Roman" w:cs="Times New Roman"/>
          <w:sz w:val="28"/>
          <w:szCs w:val="28"/>
        </w:rPr>
        <w:t>Г+ РАД - АД +ОЗА =</w:t>
      </w:r>
    </w:p>
    <w:p w14:paraId="03DCFB50">
      <w:pPr>
        <w:rPr>
          <w:rFonts w:ascii="Times New Roman" w:hAnsi="Times New Roman" w:cs="Times New Roman"/>
          <w:sz w:val="28"/>
          <w:szCs w:val="28"/>
        </w:rPr>
      </w:pPr>
      <w:r>
        <w:rPr>
          <w:rFonts w:ascii="Times New Roman" w:hAnsi="Times New Roman" w:cs="Times New Roman"/>
          <w:sz w:val="28"/>
          <w:szCs w:val="28"/>
        </w:rPr>
        <w:t>ВЕРХ – Х + ТУШ +КА =</w:t>
      </w:r>
    </w:p>
    <w:p w14:paraId="48560DF5">
      <w:pPr>
        <w:rPr>
          <w:rFonts w:ascii="Times New Roman" w:hAnsi="Times New Roman" w:cs="Times New Roman"/>
          <w:sz w:val="28"/>
          <w:szCs w:val="28"/>
        </w:rPr>
      </w:pPr>
      <w:r>
        <w:rPr>
          <w:rFonts w:ascii="Times New Roman" w:hAnsi="Times New Roman" w:cs="Times New Roman"/>
          <w:sz w:val="28"/>
          <w:szCs w:val="28"/>
        </w:rPr>
        <w:t>И еще одно задание «Расшифруй слово»:</w:t>
      </w:r>
      <w:r>
        <w:rPr>
          <w:lang w:eastAsia="ru-RU"/>
        </w:rPr>
        <w:t xml:space="preserve"> </w:t>
      </w:r>
      <w:r>
        <w:rPr>
          <w:lang w:eastAsia="ru-RU"/>
        </w:rPr>
        <w:drawing>
          <wp:inline distT="0" distB="0" distL="0" distR="0">
            <wp:extent cx="2714625" cy="1223010"/>
            <wp:effectExtent l="0" t="0" r="0" b="0"/>
            <wp:docPr id="4" name="Objec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ject 3"/>
                    <pic:cNvPicPr>
                      <a:picLocks noChangeAspect="1" noChangeArrowheads="1"/>
                    </pic:cNvPicPr>
                  </pic:nvPicPr>
                  <pic:blipFill>
                    <a:blip r:embed="rId8"/>
                    <a:srcRect/>
                    <a:stretch>
                      <a:fillRect/>
                    </a:stretch>
                  </pic:blipFill>
                  <pic:spPr>
                    <a:xfrm>
                      <a:off x="0" y="0"/>
                      <a:ext cx="2721059" cy="1226036"/>
                    </a:xfrm>
                    <a:prstGeom prst="rect">
                      <a:avLst/>
                    </a:prstGeom>
                    <a:solidFill>
                      <a:sysClr val="window" lastClr="FFFFFF"/>
                    </a:solidFill>
                  </pic:spPr>
                </pic:pic>
              </a:graphicData>
            </a:graphic>
          </wp:inline>
        </w:drawing>
      </w:r>
      <w:r>
        <w:rPr>
          <w:rFonts w:ascii="Times New Roman" w:hAnsi="Times New Roman" w:cs="Times New Roman"/>
          <w:sz w:val="28"/>
          <w:szCs w:val="28"/>
        </w:rPr>
        <w:br w:type="textWrapping"/>
      </w:r>
      <w:r>
        <w:rPr>
          <w:rFonts w:ascii="Times New Roman" w:hAnsi="Times New Roman" w:cs="Times New Roman"/>
          <w:b/>
          <w:sz w:val="28"/>
          <w:szCs w:val="28"/>
        </w:rPr>
        <w:t xml:space="preserve">(16 слайд) </w:t>
      </w:r>
      <w:r>
        <w:rPr>
          <w:rFonts w:ascii="Times New Roman" w:hAnsi="Times New Roman" w:cs="Times New Roman"/>
          <w:sz w:val="28"/>
          <w:szCs w:val="28"/>
        </w:rPr>
        <w:t>Отлично справились с заданием!!!</w:t>
      </w:r>
    </w:p>
    <w:p w14:paraId="0F33AFE1">
      <w:pPr>
        <w:rPr>
          <w:rFonts w:ascii="Times New Roman" w:hAnsi="Times New Roman" w:cs="Times New Roman"/>
          <w:sz w:val="28"/>
          <w:szCs w:val="28"/>
        </w:rPr>
      </w:pPr>
      <w:r>
        <w:rPr>
          <w:rFonts w:ascii="Times New Roman" w:hAnsi="Times New Roman" w:cs="Times New Roman"/>
          <w:sz w:val="28"/>
          <w:szCs w:val="28"/>
        </w:rPr>
        <w:t>(17слайд)</w:t>
      </w:r>
    </w:p>
    <w:p w14:paraId="07B785CE">
      <w:pPr>
        <w:rPr>
          <w:rFonts w:ascii="Times New Roman" w:hAnsi="Times New Roman" w:cs="Times New Roman"/>
          <w:sz w:val="28"/>
          <w:szCs w:val="28"/>
        </w:rPr>
      </w:pPr>
      <w:r>
        <w:rPr>
          <w:rFonts w:ascii="Times New Roman" w:hAnsi="Times New Roman" w:cs="Times New Roman"/>
          <w:sz w:val="28"/>
          <w:szCs w:val="28"/>
        </w:rPr>
        <w:t>И нас уже ждет следующий герой:</w:t>
      </w:r>
      <w:r>
        <w:t xml:space="preserve"> </w:t>
      </w:r>
      <w:r>
        <w:rPr>
          <w:rFonts w:ascii="Times New Roman" w:hAnsi="Times New Roman" w:cs="Times New Roman"/>
          <w:sz w:val="28"/>
          <w:szCs w:val="28"/>
        </w:rPr>
        <w:t>Это что за зверь лесной</w:t>
      </w:r>
    </w:p>
    <w:p w14:paraId="36094E74">
      <w:pPr>
        <w:rPr>
          <w:rFonts w:ascii="Times New Roman" w:hAnsi="Times New Roman" w:cs="Times New Roman"/>
          <w:sz w:val="28"/>
          <w:szCs w:val="28"/>
        </w:rPr>
      </w:pPr>
      <w:r>
        <w:rPr>
          <w:rFonts w:ascii="Times New Roman" w:hAnsi="Times New Roman" w:cs="Times New Roman"/>
          <w:sz w:val="28"/>
          <w:szCs w:val="28"/>
        </w:rPr>
        <w:t>Встал, как столбик, под сосной? И стоит среди травы - Уши больше головы.</w:t>
      </w:r>
    </w:p>
    <w:p w14:paraId="44EF4965">
      <w:pPr>
        <w:rPr>
          <w:rFonts w:ascii="Times New Roman" w:hAnsi="Times New Roman" w:cs="Times New Roman"/>
          <w:sz w:val="28"/>
          <w:szCs w:val="28"/>
        </w:rPr>
      </w:pPr>
      <w:r>
        <w:rPr>
          <w:rFonts w:ascii="Times New Roman" w:hAnsi="Times New Roman" w:cs="Times New Roman"/>
          <w:sz w:val="28"/>
          <w:szCs w:val="28"/>
        </w:rPr>
        <w:t xml:space="preserve">(Заяц). </w:t>
      </w:r>
    </w:p>
    <w:p w14:paraId="6094AE10">
      <w:pPr>
        <w:shd w:val="clear" w:color="auto" w:fill="FFFFFF"/>
        <w:spacing w:after="135" w:line="240" w:lineRule="auto"/>
        <w:rPr>
          <w:rFonts w:ascii="Times New Roman" w:hAnsi="Times New Roman" w:eastAsia="Times New Roman" w:cs="Times New Roman"/>
          <w:bCs/>
          <w:color w:val="333333"/>
          <w:sz w:val="28"/>
          <w:szCs w:val="28"/>
          <w:lang w:eastAsia="ru-RU"/>
        </w:rPr>
      </w:pPr>
      <w:r>
        <w:rPr>
          <w:rFonts w:ascii="Times New Roman" w:hAnsi="Times New Roman" w:eastAsia="Times New Roman" w:cs="Times New Roman"/>
          <w:b/>
          <w:bCs/>
          <w:color w:val="333333"/>
          <w:sz w:val="28"/>
          <w:szCs w:val="28"/>
          <w:lang w:eastAsia="ru-RU"/>
        </w:rPr>
        <w:t xml:space="preserve">«Танграм» – заяц (работа в парах). </w:t>
      </w:r>
      <w:r>
        <w:rPr>
          <w:rFonts w:ascii="Times New Roman" w:hAnsi="Times New Roman" w:eastAsia="Times New Roman" w:cs="Times New Roman"/>
          <w:bCs/>
          <w:color w:val="333333"/>
          <w:sz w:val="28"/>
          <w:szCs w:val="28"/>
          <w:lang w:eastAsia="ru-RU"/>
        </w:rPr>
        <w:t>Цель: умение зрительно анализировать форму плоскостной фигуры и ее частей, расчленять изображение предмета на составные части, воссоздать сложную форму из частей.</w:t>
      </w:r>
    </w:p>
    <w:p w14:paraId="7C8ACCBE">
      <w:pPr>
        <w:shd w:val="clear" w:color="auto" w:fill="FFFFFF"/>
        <w:spacing w:after="135" w:line="240" w:lineRule="auto"/>
        <w:rPr>
          <w:rFonts w:ascii="Times New Roman" w:hAnsi="Times New Roman" w:eastAsia="Times New Roman" w:cs="Times New Roman"/>
          <w:b/>
          <w:color w:val="333333"/>
          <w:sz w:val="28"/>
          <w:szCs w:val="28"/>
          <w:lang w:eastAsia="ru-RU"/>
        </w:rPr>
      </w:pPr>
      <w:r>
        <w:rPr>
          <w:rStyle w:val="5"/>
          <w:rFonts w:ascii="Times New Roman" w:hAnsi="Times New Roman" w:cs="Times New Roman"/>
          <w:color w:val="333333"/>
          <w:sz w:val="28"/>
          <w:szCs w:val="28"/>
          <w:shd w:val="clear" w:color="auto" w:fill="FFFFFF"/>
        </w:rPr>
        <w:t> </w:t>
      </w:r>
      <w:r>
        <w:rPr>
          <w:rFonts w:ascii="Times New Roman" w:hAnsi="Times New Roman" w:cs="Times New Roman"/>
          <w:color w:val="333333"/>
          <w:sz w:val="28"/>
          <w:szCs w:val="28"/>
          <w:shd w:val="clear" w:color="auto" w:fill="FFFFFF"/>
        </w:rPr>
        <w:t xml:space="preserve">Это игра "Танграм". Она пришла к нам из Китая. Ещё её называют "Головоломкой" из картона. Состоит она из геометрических фигур. </w:t>
      </w:r>
      <w:r>
        <w:rPr>
          <w:rFonts w:ascii="Times New Roman" w:hAnsi="Times New Roman" w:cs="Times New Roman"/>
          <w:b/>
          <w:color w:val="333333"/>
          <w:sz w:val="28"/>
          <w:szCs w:val="28"/>
          <w:shd w:val="clear" w:color="auto" w:fill="FFFFFF"/>
        </w:rPr>
        <w:t>(слайд 18)</w:t>
      </w:r>
    </w:p>
    <w:p w14:paraId="4F8332B5">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 xml:space="preserve">- Ребята, у вас на столах конверты с этими геометрическими фигурами. Попробуйте составить зайца. </w:t>
      </w:r>
      <w:r>
        <w:rPr>
          <w:rFonts w:ascii="Times New Roman" w:hAnsi="Times New Roman" w:eastAsia="Times New Roman" w:cs="Times New Roman"/>
          <w:b/>
          <w:color w:val="333333"/>
          <w:sz w:val="28"/>
          <w:szCs w:val="28"/>
          <w:lang w:eastAsia="ru-RU"/>
        </w:rPr>
        <w:t>(слайд 19)</w:t>
      </w:r>
      <w:r>
        <w:rPr>
          <w:rFonts w:ascii="Times New Roman" w:hAnsi="Times New Roman" w:eastAsia="Times New Roman" w:cs="Times New Roman"/>
          <w:color w:val="333333"/>
          <w:sz w:val="28"/>
          <w:szCs w:val="28"/>
          <w:lang w:eastAsia="ru-RU"/>
        </w:rPr>
        <w:t xml:space="preserve">. </w:t>
      </w:r>
    </w:p>
    <w:p w14:paraId="548FCB38">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 xml:space="preserve"> Посмотрите внимательно,  из каких геометрических фигур составлен заяц. Голова из квадрата, ухо из четырёхугольника, туловище из двух треугольников, лапки из треугольников. (могут быть другие варианты и их тоже составляют дети).</w:t>
      </w:r>
    </w:p>
    <w:p w14:paraId="40B7E2E2">
      <w:pPr>
        <w:shd w:val="clear" w:color="auto" w:fill="FFFFFF"/>
        <w:spacing w:after="135" w:line="240" w:lineRule="auto"/>
        <w:rPr>
          <w:rFonts w:ascii="Times New Roman" w:hAnsi="Times New Roman" w:eastAsia="Times New Roman" w:cs="Times New Roman"/>
          <w:b/>
          <w:color w:val="333333"/>
          <w:sz w:val="28"/>
          <w:szCs w:val="28"/>
          <w:lang w:eastAsia="ru-RU"/>
        </w:rPr>
      </w:pPr>
      <w:r>
        <w:rPr>
          <w:rFonts w:ascii="Times New Roman" w:hAnsi="Times New Roman" w:eastAsia="Times New Roman" w:cs="Times New Roman"/>
          <w:color w:val="333333"/>
          <w:sz w:val="28"/>
          <w:szCs w:val="28"/>
          <w:lang w:eastAsia="ru-RU"/>
        </w:rPr>
        <w:t xml:space="preserve">Мы много поработали, я думаю, следующий герой нам предложит какую-нибудь интересную разминку. </w:t>
      </w:r>
      <w:r>
        <w:rPr>
          <w:rFonts w:ascii="Times New Roman" w:hAnsi="Times New Roman" w:eastAsia="Times New Roman" w:cs="Times New Roman"/>
          <w:b/>
          <w:color w:val="333333"/>
          <w:sz w:val="28"/>
          <w:szCs w:val="28"/>
          <w:lang w:eastAsia="ru-RU"/>
        </w:rPr>
        <w:t>(слайд 20)</w:t>
      </w:r>
    </w:p>
    <w:p w14:paraId="329E765A">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 xml:space="preserve">А кто это будет, сейчас узнаем: У отца есть мальчик странный, </w:t>
      </w:r>
      <w:r>
        <w:rPr>
          <w:rFonts w:ascii="Times New Roman" w:hAnsi="Times New Roman" w:eastAsia="Times New Roman" w:cs="Times New Roman"/>
          <w:color w:val="333333"/>
          <w:sz w:val="28"/>
          <w:szCs w:val="28"/>
          <w:lang w:eastAsia="ru-RU"/>
        </w:rPr>
        <w:br w:type="textWrapping"/>
      </w:r>
      <w:r>
        <w:rPr>
          <w:rFonts w:ascii="Times New Roman" w:hAnsi="Times New Roman" w:eastAsia="Times New Roman" w:cs="Times New Roman"/>
          <w:color w:val="333333"/>
          <w:sz w:val="28"/>
          <w:szCs w:val="28"/>
          <w:lang w:eastAsia="ru-RU"/>
        </w:rPr>
        <w:t xml:space="preserve">Необычный, деревянный, </w:t>
      </w:r>
      <w:r>
        <w:rPr>
          <w:rFonts w:ascii="Times New Roman" w:hAnsi="Times New Roman" w:eastAsia="Times New Roman" w:cs="Times New Roman"/>
          <w:color w:val="333333"/>
          <w:sz w:val="28"/>
          <w:szCs w:val="28"/>
          <w:lang w:eastAsia="ru-RU"/>
        </w:rPr>
        <w:br w:type="textWrapping"/>
      </w:r>
      <w:r>
        <w:rPr>
          <w:rFonts w:ascii="Times New Roman" w:hAnsi="Times New Roman" w:eastAsia="Times New Roman" w:cs="Times New Roman"/>
          <w:color w:val="333333"/>
          <w:sz w:val="28"/>
          <w:szCs w:val="28"/>
          <w:lang w:eastAsia="ru-RU"/>
        </w:rPr>
        <w:t xml:space="preserve">На земле и под водой </w:t>
      </w:r>
      <w:r>
        <w:rPr>
          <w:rFonts w:ascii="Times New Roman" w:hAnsi="Times New Roman" w:eastAsia="Times New Roman" w:cs="Times New Roman"/>
          <w:color w:val="333333"/>
          <w:sz w:val="28"/>
          <w:szCs w:val="28"/>
          <w:lang w:eastAsia="ru-RU"/>
        </w:rPr>
        <w:br w:type="textWrapping"/>
      </w:r>
      <w:r>
        <w:rPr>
          <w:rFonts w:ascii="Times New Roman" w:hAnsi="Times New Roman" w:eastAsia="Times New Roman" w:cs="Times New Roman"/>
          <w:color w:val="333333"/>
          <w:sz w:val="28"/>
          <w:szCs w:val="28"/>
          <w:lang w:eastAsia="ru-RU"/>
        </w:rPr>
        <w:t xml:space="preserve">Ищет ключик золотой, </w:t>
      </w:r>
      <w:r>
        <w:rPr>
          <w:rFonts w:ascii="Times New Roman" w:hAnsi="Times New Roman" w:eastAsia="Times New Roman" w:cs="Times New Roman"/>
          <w:color w:val="333333"/>
          <w:sz w:val="28"/>
          <w:szCs w:val="28"/>
          <w:lang w:eastAsia="ru-RU"/>
        </w:rPr>
        <w:br w:type="textWrapping"/>
      </w:r>
      <w:r>
        <w:rPr>
          <w:rFonts w:ascii="Times New Roman" w:hAnsi="Times New Roman" w:eastAsia="Times New Roman" w:cs="Times New Roman"/>
          <w:color w:val="333333"/>
          <w:sz w:val="28"/>
          <w:szCs w:val="28"/>
          <w:lang w:eastAsia="ru-RU"/>
        </w:rPr>
        <w:t xml:space="preserve">Всюду нос сует свой длинный… </w:t>
      </w:r>
      <w:r>
        <w:rPr>
          <w:rFonts w:ascii="Times New Roman" w:hAnsi="Times New Roman" w:eastAsia="Times New Roman" w:cs="Times New Roman"/>
          <w:color w:val="333333"/>
          <w:sz w:val="28"/>
          <w:szCs w:val="28"/>
          <w:lang w:eastAsia="ru-RU"/>
        </w:rPr>
        <w:br w:type="textWrapping"/>
      </w:r>
      <w:r>
        <w:rPr>
          <w:rFonts w:ascii="Times New Roman" w:hAnsi="Times New Roman" w:eastAsia="Times New Roman" w:cs="Times New Roman"/>
          <w:color w:val="333333"/>
          <w:sz w:val="28"/>
          <w:szCs w:val="28"/>
          <w:lang w:eastAsia="ru-RU"/>
        </w:rPr>
        <w:t xml:space="preserve">Кто же это? (Буратино) </w:t>
      </w:r>
    </w:p>
    <w:p w14:paraId="172C5DA3">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333333"/>
          <w:sz w:val="28"/>
          <w:szCs w:val="28"/>
          <w:lang w:eastAsia="ru-RU"/>
        </w:rPr>
        <w:t>Упражнение на развитие внимания «Цветные карандаши»</w:t>
      </w:r>
    </w:p>
    <w:p w14:paraId="03069F61">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Детям раздаются карточки разных цветов – </w:t>
      </w:r>
      <w:r>
        <w:rPr>
          <w:rFonts w:ascii="Times New Roman" w:hAnsi="Times New Roman" w:eastAsia="Times New Roman" w:cs="Times New Roman"/>
          <w:b/>
          <w:bCs/>
          <w:color w:val="333333"/>
          <w:sz w:val="28"/>
          <w:szCs w:val="28"/>
          <w:lang w:eastAsia="ru-RU"/>
        </w:rPr>
        <w:t>белого, чёрного, серого,</w:t>
      </w:r>
      <w:r>
        <w:rPr>
          <w:rFonts w:ascii="Times New Roman" w:hAnsi="Times New Roman" w:eastAsia="Times New Roman" w:cs="Times New Roman"/>
          <w:color w:val="333333"/>
          <w:sz w:val="28"/>
          <w:szCs w:val="28"/>
          <w:lang w:eastAsia="ru-RU"/>
        </w:rPr>
        <w:t> </w:t>
      </w:r>
      <w:r>
        <w:rPr>
          <w:rFonts w:ascii="Times New Roman" w:hAnsi="Times New Roman" w:eastAsia="Times New Roman" w:cs="Times New Roman"/>
          <w:b/>
          <w:bCs/>
          <w:color w:val="333333"/>
          <w:sz w:val="28"/>
          <w:szCs w:val="28"/>
          <w:lang w:eastAsia="ru-RU"/>
        </w:rPr>
        <w:t>красного, зелёного, жёлтого, синего, голубого, розового.  </w:t>
      </w:r>
      <w:r>
        <w:rPr>
          <w:rFonts w:ascii="Times New Roman" w:hAnsi="Times New Roman" w:eastAsia="Times New Roman" w:cs="Times New Roman"/>
          <w:color w:val="333333"/>
          <w:sz w:val="28"/>
          <w:szCs w:val="28"/>
          <w:lang w:eastAsia="ru-RU"/>
        </w:rPr>
        <w:t>Даётся словесная инструкция: «Посмотрите ребята, какого цвета вам досталась карточка. А теперь послушайте стишок. Каждый, услышав свой цвет, хлопает в ладоши один раз. Вот так: (</w:t>
      </w:r>
      <w:r>
        <w:rPr>
          <w:rFonts w:ascii="Times New Roman" w:hAnsi="Times New Roman" w:eastAsia="Times New Roman" w:cs="Times New Roman"/>
          <w:b/>
          <w:bCs/>
          <w:color w:val="333333"/>
          <w:sz w:val="28"/>
          <w:szCs w:val="28"/>
          <w:lang w:eastAsia="ru-RU"/>
        </w:rPr>
        <w:t>хлопок</w:t>
      </w:r>
      <w:r>
        <w:rPr>
          <w:rFonts w:ascii="Times New Roman" w:hAnsi="Times New Roman" w:eastAsia="Times New Roman" w:cs="Times New Roman"/>
          <w:color w:val="333333"/>
          <w:sz w:val="28"/>
          <w:szCs w:val="28"/>
          <w:lang w:eastAsia="ru-RU"/>
        </w:rPr>
        <w:t>). Будьте внимательны! Итак…»</w:t>
      </w:r>
    </w:p>
    <w:p w14:paraId="0D4BB6C9">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Как–то раз мне подарили</w:t>
      </w:r>
    </w:p>
    <w:p w14:paraId="196AF9DE">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Коробок карандашей:</w:t>
      </w:r>
    </w:p>
    <w:p w14:paraId="2E11ECEB">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Можно всё раскрасить ими,</w:t>
      </w:r>
    </w:p>
    <w:p w14:paraId="55FABF03">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Всех, от пяток до ушей.</w:t>
      </w:r>
    </w:p>
    <w:p w14:paraId="5E292448">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333333"/>
          <w:sz w:val="28"/>
          <w:szCs w:val="28"/>
          <w:lang w:eastAsia="ru-RU"/>
        </w:rPr>
        <w:t>Белый, розовый, зелёный,</w:t>
      </w:r>
    </w:p>
    <w:p w14:paraId="2ECE4401">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333333"/>
          <w:sz w:val="28"/>
          <w:szCs w:val="28"/>
          <w:lang w:eastAsia="ru-RU"/>
        </w:rPr>
        <w:t>Жёлтый, красный, синий, чёрный,</w:t>
      </w:r>
    </w:p>
    <w:p w14:paraId="390C0226">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333333"/>
          <w:sz w:val="28"/>
          <w:szCs w:val="28"/>
          <w:lang w:eastAsia="ru-RU"/>
        </w:rPr>
        <w:t>Серый (или же простой)</w:t>
      </w:r>
    </w:p>
    <w:p w14:paraId="3E8E45CA">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333333"/>
          <w:sz w:val="28"/>
          <w:szCs w:val="28"/>
          <w:lang w:eastAsia="ru-RU"/>
        </w:rPr>
        <w:t>И небесно-голубой.</w:t>
      </w:r>
    </w:p>
    <w:p w14:paraId="0EACD1DF">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Взял я чистую тетрадку,</w:t>
      </w:r>
    </w:p>
    <w:p w14:paraId="318F196E">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Нарисую по порядку:</w:t>
      </w:r>
    </w:p>
    <w:p w14:paraId="6767930C">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Небо </w:t>
      </w:r>
      <w:r>
        <w:rPr>
          <w:rFonts w:ascii="Times New Roman" w:hAnsi="Times New Roman" w:eastAsia="Times New Roman" w:cs="Times New Roman"/>
          <w:b/>
          <w:bCs/>
          <w:color w:val="333333"/>
          <w:sz w:val="28"/>
          <w:szCs w:val="28"/>
          <w:lang w:eastAsia="ru-RU"/>
        </w:rPr>
        <w:t>светло-голубое,</w:t>
      </w:r>
    </w:p>
    <w:p w14:paraId="22EE8212">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Солнце </w:t>
      </w:r>
      <w:r>
        <w:rPr>
          <w:rFonts w:ascii="Times New Roman" w:hAnsi="Times New Roman" w:eastAsia="Times New Roman" w:cs="Times New Roman"/>
          <w:b/>
          <w:bCs/>
          <w:color w:val="333333"/>
          <w:sz w:val="28"/>
          <w:szCs w:val="28"/>
          <w:lang w:eastAsia="ru-RU"/>
        </w:rPr>
        <w:t>жёлтое</w:t>
      </w:r>
      <w:r>
        <w:rPr>
          <w:rFonts w:ascii="Times New Roman" w:hAnsi="Times New Roman" w:eastAsia="Times New Roman" w:cs="Times New Roman"/>
          <w:color w:val="333333"/>
          <w:sz w:val="28"/>
          <w:szCs w:val="28"/>
          <w:lang w:eastAsia="ru-RU"/>
        </w:rPr>
        <w:t> - большое</w:t>
      </w:r>
    </w:p>
    <w:p w14:paraId="5E7EAE4C">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333333"/>
          <w:sz w:val="28"/>
          <w:szCs w:val="28"/>
          <w:lang w:eastAsia="ru-RU"/>
        </w:rPr>
        <w:t>Белым</w:t>
      </w:r>
      <w:r>
        <w:rPr>
          <w:rFonts w:ascii="Times New Roman" w:hAnsi="Times New Roman" w:eastAsia="Times New Roman" w:cs="Times New Roman"/>
          <w:color w:val="333333"/>
          <w:sz w:val="28"/>
          <w:szCs w:val="28"/>
          <w:lang w:eastAsia="ru-RU"/>
        </w:rPr>
        <w:t> крышу, облака</w:t>
      </w:r>
    </w:p>
    <w:p w14:paraId="66744CFE">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333333"/>
          <w:sz w:val="28"/>
          <w:szCs w:val="28"/>
          <w:lang w:eastAsia="ru-RU"/>
        </w:rPr>
        <w:t>Синий -</w:t>
      </w:r>
      <w:r>
        <w:rPr>
          <w:rFonts w:ascii="Times New Roman" w:hAnsi="Times New Roman" w:eastAsia="Times New Roman" w:cs="Times New Roman"/>
          <w:color w:val="333333"/>
          <w:sz w:val="28"/>
          <w:szCs w:val="28"/>
          <w:lang w:eastAsia="ru-RU"/>
        </w:rPr>
        <w:t> для тебя, река!</w:t>
      </w:r>
    </w:p>
    <w:p w14:paraId="08D4BA38">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333333"/>
          <w:sz w:val="28"/>
          <w:szCs w:val="28"/>
          <w:lang w:eastAsia="ru-RU"/>
        </w:rPr>
        <w:t>Красный</w:t>
      </w:r>
      <w:r>
        <w:rPr>
          <w:rFonts w:ascii="Times New Roman" w:hAnsi="Times New Roman" w:eastAsia="Times New Roman" w:cs="Times New Roman"/>
          <w:color w:val="333333"/>
          <w:sz w:val="28"/>
          <w:szCs w:val="28"/>
          <w:lang w:eastAsia="ru-RU"/>
        </w:rPr>
        <w:t> мак, </w:t>
      </w:r>
      <w:r>
        <w:rPr>
          <w:rFonts w:ascii="Times New Roman" w:hAnsi="Times New Roman" w:eastAsia="Times New Roman" w:cs="Times New Roman"/>
          <w:b/>
          <w:bCs/>
          <w:color w:val="333333"/>
          <w:sz w:val="28"/>
          <w:szCs w:val="28"/>
          <w:lang w:eastAsia="ru-RU"/>
        </w:rPr>
        <w:t>зелёный</w:t>
      </w:r>
      <w:r>
        <w:rPr>
          <w:rFonts w:ascii="Times New Roman" w:hAnsi="Times New Roman" w:eastAsia="Times New Roman" w:cs="Times New Roman"/>
          <w:color w:val="333333"/>
          <w:sz w:val="28"/>
          <w:szCs w:val="28"/>
          <w:lang w:eastAsia="ru-RU"/>
        </w:rPr>
        <w:t> луг.</w:t>
      </w:r>
    </w:p>
    <w:p w14:paraId="0C6D19B6">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Огляделся я вокруг…</w:t>
      </w:r>
    </w:p>
    <w:p w14:paraId="7B944D5D">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«А почему меня не взяли?! –</w:t>
      </w:r>
    </w:p>
    <w:p w14:paraId="0DB67B71">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Какой так карандаш сказал?</w:t>
      </w:r>
    </w:p>
    <w:p w14:paraId="25010DD6">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i/>
          <w:iCs/>
          <w:color w:val="333333"/>
          <w:sz w:val="28"/>
          <w:szCs w:val="28"/>
          <w:lang w:eastAsia="ru-RU"/>
        </w:rPr>
        <w:t>(Дети: </w:t>
      </w:r>
      <w:r>
        <w:rPr>
          <w:rFonts w:ascii="Times New Roman" w:hAnsi="Times New Roman" w:eastAsia="Times New Roman" w:cs="Times New Roman"/>
          <w:b/>
          <w:bCs/>
          <w:i/>
          <w:iCs/>
          <w:color w:val="333333"/>
          <w:sz w:val="28"/>
          <w:szCs w:val="28"/>
          <w:u w:val="single"/>
          <w:lang w:eastAsia="ru-RU"/>
        </w:rPr>
        <w:t>«Серый!», «Чёрный!», «Розовый!»)</w:t>
      </w:r>
    </w:p>
    <w:p w14:paraId="35BEDCAA">
      <w:pPr>
        <w:shd w:val="clear" w:color="auto" w:fill="FFFFFF"/>
        <w:spacing w:after="135" w:line="240" w:lineRule="auto"/>
        <w:rPr>
          <w:rFonts w:ascii="Times New Roman" w:hAnsi="Times New Roman" w:eastAsia="Times New Roman" w:cs="Times New Roman"/>
          <w:color w:val="333333"/>
          <w:sz w:val="28"/>
          <w:szCs w:val="28"/>
          <w:lang w:eastAsia="ru-RU"/>
        </w:rPr>
      </w:pPr>
    </w:p>
    <w:p w14:paraId="66C8D100">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А ну-ка лист переверну</w:t>
      </w:r>
    </w:p>
    <w:p w14:paraId="49728063">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И всё сначала я начну.</w:t>
      </w:r>
    </w:p>
    <w:p w14:paraId="70DE0599">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Пожалуй, нарисую дом.</w:t>
      </w:r>
    </w:p>
    <w:p w14:paraId="7398F906">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Простым – </w:t>
      </w:r>
      <w:r>
        <w:rPr>
          <w:rFonts w:ascii="Times New Roman" w:hAnsi="Times New Roman" w:eastAsia="Times New Roman" w:cs="Times New Roman"/>
          <w:b/>
          <w:bCs/>
          <w:color w:val="333333"/>
          <w:sz w:val="28"/>
          <w:szCs w:val="28"/>
          <w:lang w:eastAsia="ru-RU"/>
        </w:rPr>
        <w:t>ну серым</w:t>
      </w:r>
      <w:r>
        <w:rPr>
          <w:rFonts w:ascii="Times New Roman" w:hAnsi="Times New Roman" w:eastAsia="Times New Roman" w:cs="Times New Roman"/>
          <w:color w:val="333333"/>
          <w:sz w:val="28"/>
          <w:szCs w:val="28"/>
          <w:lang w:eastAsia="ru-RU"/>
        </w:rPr>
        <w:t> – дым столбом,</w:t>
      </w:r>
    </w:p>
    <w:p w14:paraId="1EA9F907">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333333"/>
          <w:sz w:val="28"/>
          <w:szCs w:val="28"/>
          <w:lang w:eastAsia="ru-RU"/>
        </w:rPr>
        <w:t>Зелёным</w:t>
      </w:r>
      <w:r>
        <w:rPr>
          <w:rFonts w:ascii="Times New Roman" w:hAnsi="Times New Roman" w:eastAsia="Times New Roman" w:cs="Times New Roman"/>
          <w:color w:val="333333"/>
          <w:sz w:val="28"/>
          <w:szCs w:val="28"/>
          <w:lang w:eastAsia="ru-RU"/>
        </w:rPr>
        <w:t> – крышу, </w:t>
      </w:r>
      <w:r>
        <w:rPr>
          <w:rFonts w:ascii="Times New Roman" w:hAnsi="Times New Roman" w:eastAsia="Times New Roman" w:cs="Times New Roman"/>
          <w:b/>
          <w:bCs/>
          <w:color w:val="333333"/>
          <w:sz w:val="28"/>
          <w:szCs w:val="28"/>
          <w:lang w:eastAsia="ru-RU"/>
        </w:rPr>
        <w:t>красным</w:t>
      </w:r>
      <w:r>
        <w:rPr>
          <w:rFonts w:ascii="Times New Roman" w:hAnsi="Times New Roman" w:eastAsia="Times New Roman" w:cs="Times New Roman"/>
          <w:color w:val="333333"/>
          <w:sz w:val="28"/>
          <w:szCs w:val="28"/>
          <w:lang w:eastAsia="ru-RU"/>
        </w:rPr>
        <w:t> – дверь.</w:t>
      </w:r>
    </w:p>
    <w:p w14:paraId="5B68FDE9">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Так. Что осталось мне теперь?</w:t>
      </w:r>
    </w:p>
    <w:p w14:paraId="6F996D10">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Раскрашу </w:t>
      </w:r>
      <w:r>
        <w:rPr>
          <w:rFonts w:ascii="Times New Roman" w:hAnsi="Times New Roman" w:eastAsia="Times New Roman" w:cs="Times New Roman"/>
          <w:b/>
          <w:bCs/>
          <w:color w:val="333333"/>
          <w:sz w:val="28"/>
          <w:szCs w:val="28"/>
          <w:lang w:eastAsia="ru-RU"/>
        </w:rPr>
        <w:t>розовым</w:t>
      </w:r>
      <w:r>
        <w:rPr>
          <w:rFonts w:ascii="Times New Roman" w:hAnsi="Times New Roman" w:eastAsia="Times New Roman" w:cs="Times New Roman"/>
          <w:color w:val="333333"/>
          <w:sz w:val="28"/>
          <w:szCs w:val="28"/>
          <w:lang w:eastAsia="ru-RU"/>
        </w:rPr>
        <w:t> окошки,</w:t>
      </w:r>
    </w:p>
    <w:p w14:paraId="0EA5E111">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Пусть</w:t>
      </w:r>
      <w:r>
        <w:rPr>
          <w:rFonts w:ascii="Times New Roman" w:hAnsi="Times New Roman" w:eastAsia="Times New Roman" w:cs="Times New Roman"/>
          <w:b/>
          <w:bCs/>
          <w:color w:val="333333"/>
          <w:sz w:val="28"/>
          <w:szCs w:val="28"/>
          <w:lang w:eastAsia="ru-RU"/>
        </w:rPr>
        <w:t> чёрной</w:t>
      </w:r>
      <w:r>
        <w:rPr>
          <w:rFonts w:ascii="Times New Roman" w:hAnsi="Times New Roman" w:eastAsia="Times New Roman" w:cs="Times New Roman"/>
          <w:color w:val="333333"/>
          <w:sz w:val="28"/>
          <w:szCs w:val="28"/>
          <w:lang w:eastAsia="ru-RU"/>
        </w:rPr>
        <w:t> с </w:t>
      </w:r>
      <w:r>
        <w:rPr>
          <w:rFonts w:ascii="Times New Roman" w:hAnsi="Times New Roman" w:eastAsia="Times New Roman" w:cs="Times New Roman"/>
          <w:b/>
          <w:bCs/>
          <w:color w:val="333333"/>
          <w:sz w:val="28"/>
          <w:szCs w:val="28"/>
          <w:lang w:eastAsia="ru-RU"/>
        </w:rPr>
        <w:t>белым </w:t>
      </w:r>
      <w:r>
        <w:rPr>
          <w:rFonts w:ascii="Times New Roman" w:hAnsi="Times New Roman" w:eastAsia="Times New Roman" w:cs="Times New Roman"/>
          <w:color w:val="333333"/>
          <w:sz w:val="28"/>
          <w:szCs w:val="28"/>
          <w:lang w:eastAsia="ru-RU"/>
        </w:rPr>
        <w:t>будет кошка,</w:t>
      </w:r>
    </w:p>
    <w:p w14:paraId="15D9E6A3">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На окнах – </w:t>
      </w:r>
      <w:r>
        <w:rPr>
          <w:rFonts w:ascii="Times New Roman" w:hAnsi="Times New Roman" w:eastAsia="Times New Roman" w:cs="Times New Roman"/>
          <w:b/>
          <w:bCs/>
          <w:color w:val="333333"/>
          <w:sz w:val="28"/>
          <w:szCs w:val="28"/>
          <w:lang w:eastAsia="ru-RU"/>
        </w:rPr>
        <w:t>жёлтые</w:t>
      </w:r>
      <w:r>
        <w:rPr>
          <w:rFonts w:ascii="Times New Roman" w:hAnsi="Times New Roman" w:eastAsia="Times New Roman" w:cs="Times New Roman"/>
          <w:color w:val="333333"/>
          <w:sz w:val="28"/>
          <w:szCs w:val="28"/>
          <w:lang w:eastAsia="ru-RU"/>
        </w:rPr>
        <w:t> цветы,</w:t>
      </w:r>
    </w:p>
    <w:p w14:paraId="0705865F">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Пускай растут для красоты!</w:t>
      </w:r>
    </w:p>
    <w:p w14:paraId="3E63100E">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Совсем я выбился из сил…</w:t>
      </w:r>
    </w:p>
    <w:p w14:paraId="51EEF67E">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Какой я карандаш забыл?</w:t>
      </w:r>
    </w:p>
    <w:p w14:paraId="621BC600">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i/>
          <w:iCs/>
          <w:color w:val="333333"/>
          <w:sz w:val="28"/>
          <w:szCs w:val="28"/>
          <w:lang w:eastAsia="ru-RU"/>
        </w:rPr>
        <w:t>(Дети: </w:t>
      </w:r>
      <w:r>
        <w:rPr>
          <w:rFonts w:ascii="Times New Roman" w:hAnsi="Times New Roman" w:eastAsia="Times New Roman" w:cs="Times New Roman"/>
          <w:b/>
          <w:bCs/>
          <w:i/>
          <w:iCs/>
          <w:color w:val="333333"/>
          <w:sz w:val="28"/>
          <w:szCs w:val="28"/>
          <w:u w:val="single"/>
          <w:lang w:eastAsia="ru-RU"/>
        </w:rPr>
        <w:t>«Синий!», «Голубой!»)</w:t>
      </w:r>
    </w:p>
    <w:p w14:paraId="33CF3139">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Тогда решил я сделать вот что:</w:t>
      </w:r>
    </w:p>
    <w:p w14:paraId="5ADFBD68">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Пожалуй, нарисую площадь.</w:t>
      </w:r>
    </w:p>
    <w:p w14:paraId="0F0B9040">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На площади – большой парад,</w:t>
      </w:r>
    </w:p>
    <w:p w14:paraId="7DFD7A4C">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И всех цветов флажки висят!</w:t>
      </w:r>
    </w:p>
    <w:p w14:paraId="7B889574">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333333"/>
          <w:sz w:val="28"/>
          <w:szCs w:val="28"/>
          <w:lang w:eastAsia="ru-RU"/>
        </w:rPr>
        <w:t>Жёлтый, серый, чёрный, белый,</w:t>
      </w:r>
    </w:p>
    <w:p w14:paraId="4D59CF49">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Реет </w:t>
      </w:r>
      <w:r>
        <w:rPr>
          <w:rFonts w:ascii="Times New Roman" w:hAnsi="Times New Roman" w:eastAsia="Times New Roman" w:cs="Times New Roman"/>
          <w:b/>
          <w:bCs/>
          <w:color w:val="333333"/>
          <w:sz w:val="28"/>
          <w:szCs w:val="28"/>
          <w:lang w:eastAsia="ru-RU"/>
        </w:rPr>
        <w:t>синий</w:t>
      </w:r>
      <w:r>
        <w:rPr>
          <w:rFonts w:ascii="Times New Roman" w:hAnsi="Times New Roman" w:eastAsia="Times New Roman" w:cs="Times New Roman"/>
          <w:color w:val="333333"/>
          <w:sz w:val="28"/>
          <w:szCs w:val="28"/>
          <w:lang w:eastAsia="ru-RU"/>
        </w:rPr>
        <w:t> гордо, смело.</w:t>
      </w:r>
    </w:p>
    <w:p w14:paraId="0EA4E12B">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333333"/>
          <w:sz w:val="28"/>
          <w:szCs w:val="28"/>
          <w:lang w:eastAsia="ru-RU"/>
        </w:rPr>
        <w:t>Голубой, зелёный, красный,</w:t>
      </w:r>
    </w:p>
    <w:p w14:paraId="02BB2D81">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b/>
          <w:bCs/>
          <w:color w:val="333333"/>
          <w:sz w:val="28"/>
          <w:szCs w:val="28"/>
          <w:lang w:eastAsia="ru-RU"/>
        </w:rPr>
        <w:t>Ярко-розовый. </w:t>
      </w:r>
      <w:r>
        <w:rPr>
          <w:rFonts w:ascii="Times New Roman" w:hAnsi="Times New Roman" w:eastAsia="Times New Roman" w:cs="Times New Roman"/>
          <w:color w:val="333333"/>
          <w:sz w:val="28"/>
          <w:szCs w:val="28"/>
          <w:lang w:eastAsia="ru-RU"/>
        </w:rPr>
        <w:t>Прекрасно!</w:t>
      </w:r>
    </w:p>
    <w:p w14:paraId="5BE958FB">
      <w:pPr>
        <w:shd w:val="clear" w:color="auto" w:fill="FFFFFF"/>
        <w:spacing w:after="135" w:line="240" w:lineRule="auto"/>
        <w:rPr>
          <w:rFonts w:ascii="Times New Roman" w:hAnsi="Times New Roman" w:eastAsia="Times New Roman" w:cs="Times New Roman"/>
          <w:color w:val="333333"/>
          <w:sz w:val="28"/>
          <w:szCs w:val="28"/>
          <w:lang w:eastAsia="ru-RU"/>
        </w:rPr>
      </w:pPr>
      <w:r>
        <w:rPr>
          <w:rFonts w:ascii="Times New Roman" w:hAnsi="Times New Roman" w:eastAsia="Times New Roman" w:cs="Times New Roman"/>
          <w:color w:val="333333"/>
          <w:sz w:val="28"/>
          <w:szCs w:val="28"/>
          <w:lang w:eastAsia="ru-RU"/>
        </w:rPr>
        <w:t>Все цвета отметил я?</w:t>
      </w:r>
    </w:p>
    <w:p w14:paraId="7C5E7981">
      <w:pPr>
        <w:shd w:val="clear" w:color="auto" w:fill="FFFFFF"/>
        <w:spacing w:after="135" w:line="240" w:lineRule="auto"/>
        <w:rPr>
          <w:rFonts w:ascii="Times New Roman" w:hAnsi="Times New Roman" w:eastAsia="Times New Roman" w:cs="Times New Roman"/>
          <w:bCs/>
          <w:iCs/>
          <w:color w:val="333333"/>
          <w:sz w:val="28"/>
          <w:szCs w:val="28"/>
          <w:lang w:eastAsia="ru-RU"/>
        </w:rPr>
      </w:pPr>
      <w:r>
        <w:rPr>
          <w:rFonts w:ascii="Times New Roman" w:hAnsi="Times New Roman" w:eastAsia="Times New Roman" w:cs="Times New Roman"/>
          <w:b/>
          <w:bCs/>
          <w:iCs/>
          <w:color w:val="333333"/>
          <w:sz w:val="28"/>
          <w:szCs w:val="28"/>
          <w:lang w:eastAsia="ru-RU"/>
        </w:rPr>
        <w:t xml:space="preserve">(Дети: Да!) </w:t>
      </w:r>
      <w:r>
        <w:rPr>
          <w:rFonts w:ascii="Times New Roman" w:hAnsi="Times New Roman" w:eastAsia="Times New Roman" w:cs="Times New Roman"/>
          <w:bCs/>
          <w:iCs/>
          <w:color w:val="333333"/>
          <w:sz w:val="28"/>
          <w:szCs w:val="28"/>
          <w:lang w:eastAsia="ru-RU"/>
        </w:rPr>
        <w:t>Молодцы, ребята! Все цвета задействовали. Были внимательными.</w:t>
      </w:r>
    </w:p>
    <w:p w14:paraId="48474032">
      <w:pPr>
        <w:shd w:val="clear" w:color="auto" w:fill="FFFFFF"/>
        <w:spacing w:after="135" w:line="240" w:lineRule="auto"/>
        <w:rPr>
          <w:rFonts w:ascii="Times New Roman" w:hAnsi="Times New Roman" w:eastAsia="Times New Roman" w:cs="Times New Roman"/>
          <w:b/>
          <w:bCs/>
          <w:iCs/>
          <w:color w:val="333333"/>
          <w:sz w:val="28"/>
          <w:szCs w:val="28"/>
          <w:lang w:eastAsia="ru-RU"/>
        </w:rPr>
      </w:pPr>
      <w:r>
        <w:rPr>
          <w:rFonts w:ascii="Times New Roman" w:hAnsi="Times New Roman" w:eastAsia="Times New Roman" w:cs="Times New Roman"/>
          <w:b/>
          <w:bCs/>
          <w:iCs/>
          <w:color w:val="333333"/>
          <w:sz w:val="28"/>
          <w:szCs w:val="28"/>
          <w:lang w:eastAsia="ru-RU"/>
        </w:rPr>
        <w:t>(21 слайд)</w:t>
      </w:r>
    </w:p>
    <w:p w14:paraId="7AAEC56D">
      <w:pPr>
        <w:shd w:val="clear" w:color="auto" w:fill="FFFFFF"/>
        <w:spacing w:after="135" w:line="240" w:lineRule="auto"/>
        <w:rPr>
          <w:rFonts w:ascii="Times New Roman" w:hAnsi="Times New Roman" w:eastAsia="Times New Roman" w:cs="Times New Roman"/>
          <w:bCs/>
          <w:iCs/>
          <w:color w:val="333333"/>
          <w:sz w:val="28"/>
          <w:szCs w:val="28"/>
          <w:lang w:eastAsia="ru-RU"/>
        </w:rPr>
      </w:pPr>
      <w:r>
        <w:rPr>
          <w:rFonts w:ascii="Times New Roman" w:hAnsi="Times New Roman" w:eastAsia="Times New Roman" w:cs="Times New Roman"/>
          <w:bCs/>
          <w:iCs/>
          <w:color w:val="333333"/>
          <w:sz w:val="28"/>
          <w:szCs w:val="28"/>
          <w:lang w:eastAsia="ru-RU"/>
        </w:rPr>
        <w:t>Нас ждет уже другой герой, давайте ка посмотрим, кто же он:</w:t>
      </w:r>
    </w:p>
    <w:p w14:paraId="0BAD4C59">
      <w:pPr>
        <w:shd w:val="clear" w:color="auto" w:fill="FFFFFF"/>
        <w:spacing w:after="135" w:line="240" w:lineRule="auto"/>
        <w:rPr>
          <w:rFonts w:ascii="Times New Roman" w:hAnsi="Times New Roman" w:eastAsia="Times New Roman" w:cs="Times New Roman"/>
          <w:bCs/>
          <w:iCs/>
          <w:color w:val="333333"/>
          <w:sz w:val="28"/>
          <w:szCs w:val="28"/>
          <w:lang w:eastAsia="ru-RU"/>
        </w:rPr>
      </w:pPr>
      <w:r>
        <w:rPr>
          <w:rFonts w:ascii="Times New Roman" w:hAnsi="Times New Roman" w:eastAsia="Times New Roman" w:cs="Times New Roman"/>
          <w:bCs/>
          <w:iCs/>
          <w:color w:val="333333"/>
          <w:sz w:val="28"/>
          <w:szCs w:val="28"/>
          <w:lang w:eastAsia="ru-RU"/>
        </w:rPr>
        <w:t>В шапочке я красной,</w:t>
      </w:r>
      <w:r>
        <w:rPr>
          <w:rFonts w:ascii="Times New Roman" w:hAnsi="Times New Roman" w:eastAsia="Times New Roman" w:cs="Times New Roman"/>
          <w:bCs/>
          <w:iCs/>
          <w:color w:val="333333"/>
          <w:sz w:val="28"/>
          <w:szCs w:val="28"/>
          <w:lang w:eastAsia="ru-RU"/>
        </w:rPr>
        <w:br w:type="textWrapping"/>
      </w:r>
      <w:r>
        <w:rPr>
          <w:rFonts w:ascii="Times New Roman" w:hAnsi="Times New Roman" w:eastAsia="Times New Roman" w:cs="Times New Roman"/>
          <w:bCs/>
          <w:iCs/>
          <w:color w:val="333333"/>
          <w:sz w:val="28"/>
          <w:szCs w:val="28"/>
          <w:lang w:eastAsia="ru-RU"/>
        </w:rPr>
        <w:t>Пирожки в корзинке.</w:t>
      </w:r>
      <w:r>
        <w:rPr>
          <w:rFonts w:ascii="Times New Roman" w:hAnsi="Times New Roman" w:eastAsia="Times New Roman" w:cs="Times New Roman"/>
          <w:bCs/>
          <w:iCs/>
          <w:color w:val="333333"/>
          <w:sz w:val="28"/>
          <w:szCs w:val="28"/>
          <w:lang w:eastAsia="ru-RU"/>
        </w:rPr>
        <w:br w:type="textWrapping"/>
      </w:r>
      <w:r>
        <w:rPr>
          <w:rFonts w:ascii="Times New Roman" w:hAnsi="Times New Roman" w:eastAsia="Times New Roman" w:cs="Times New Roman"/>
          <w:bCs/>
          <w:iCs/>
          <w:color w:val="333333"/>
          <w:sz w:val="28"/>
          <w:szCs w:val="28"/>
          <w:lang w:eastAsia="ru-RU"/>
        </w:rPr>
        <w:t>Вот шагаю к бабушке</w:t>
      </w:r>
      <w:r>
        <w:rPr>
          <w:rFonts w:ascii="Times New Roman" w:hAnsi="Times New Roman" w:eastAsia="Times New Roman" w:cs="Times New Roman"/>
          <w:bCs/>
          <w:iCs/>
          <w:color w:val="333333"/>
          <w:sz w:val="28"/>
          <w:szCs w:val="28"/>
          <w:lang w:eastAsia="ru-RU"/>
        </w:rPr>
        <w:br w:type="textWrapping"/>
      </w:r>
      <w:r>
        <w:rPr>
          <w:rFonts w:ascii="Times New Roman" w:hAnsi="Times New Roman" w:eastAsia="Times New Roman" w:cs="Times New Roman"/>
          <w:bCs/>
          <w:iCs/>
          <w:color w:val="333333"/>
          <w:sz w:val="28"/>
          <w:szCs w:val="28"/>
          <w:lang w:eastAsia="ru-RU"/>
        </w:rPr>
        <w:t>По лесной тропинке.</w:t>
      </w:r>
      <w:r>
        <w:rPr>
          <w:rFonts w:ascii="Times New Roman" w:hAnsi="Times New Roman" w:eastAsia="Times New Roman" w:cs="Times New Roman"/>
          <w:bCs/>
          <w:iCs/>
          <w:color w:val="333333"/>
          <w:sz w:val="28"/>
          <w:szCs w:val="28"/>
          <w:lang w:eastAsia="ru-RU"/>
        </w:rPr>
        <w:br w:type="textWrapping"/>
      </w:r>
      <w:r>
        <w:rPr>
          <w:rFonts w:ascii="Times New Roman" w:hAnsi="Times New Roman" w:eastAsia="Times New Roman" w:cs="Times New Roman"/>
          <w:bCs/>
          <w:iCs/>
          <w:color w:val="333333"/>
          <w:sz w:val="28"/>
          <w:szCs w:val="28"/>
          <w:lang w:eastAsia="ru-RU"/>
        </w:rPr>
        <w:t>Если встречу Волка,</w:t>
      </w:r>
      <w:r>
        <w:rPr>
          <w:rFonts w:ascii="Times New Roman" w:hAnsi="Times New Roman" w:eastAsia="Times New Roman" w:cs="Times New Roman"/>
          <w:bCs/>
          <w:iCs/>
          <w:color w:val="333333"/>
          <w:sz w:val="28"/>
          <w:szCs w:val="28"/>
          <w:lang w:eastAsia="ru-RU"/>
        </w:rPr>
        <w:br w:type="textWrapping"/>
      </w:r>
      <w:r>
        <w:rPr>
          <w:rFonts w:ascii="Times New Roman" w:hAnsi="Times New Roman" w:eastAsia="Times New Roman" w:cs="Times New Roman"/>
          <w:bCs/>
          <w:iCs/>
          <w:color w:val="333333"/>
          <w:sz w:val="28"/>
          <w:szCs w:val="28"/>
          <w:lang w:eastAsia="ru-RU"/>
        </w:rPr>
        <w:t>Я не зареву,</w:t>
      </w:r>
      <w:r>
        <w:rPr>
          <w:rFonts w:ascii="Times New Roman" w:hAnsi="Times New Roman" w:eastAsia="Times New Roman" w:cs="Times New Roman"/>
          <w:bCs/>
          <w:iCs/>
          <w:color w:val="333333"/>
          <w:sz w:val="28"/>
          <w:szCs w:val="28"/>
          <w:lang w:eastAsia="ru-RU"/>
        </w:rPr>
        <w:br w:type="textWrapping"/>
      </w:r>
      <w:r>
        <w:rPr>
          <w:rFonts w:ascii="Times New Roman" w:hAnsi="Times New Roman" w:eastAsia="Times New Roman" w:cs="Times New Roman"/>
          <w:bCs/>
          <w:iCs/>
          <w:color w:val="333333"/>
          <w:sz w:val="28"/>
          <w:szCs w:val="28"/>
          <w:lang w:eastAsia="ru-RU"/>
        </w:rPr>
        <w:t>Я тогда охотников</w:t>
      </w:r>
      <w:r>
        <w:rPr>
          <w:rFonts w:ascii="Times New Roman" w:hAnsi="Times New Roman" w:eastAsia="Times New Roman" w:cs="Times New Roman"/>
          <w:bCs/>
          <w:iCs/>
          <w:color w:val="333333"/>
          <w:sz w:val="28"/>
          <w:szCs w:val="28"/>
          <w:lang w:eastAsia="ru-RU"/>
        </w:rPr>
        <w:br w:type="textWrapping"/>
      </w:r>
      <w:r>
        <w:rPr>
          <w:rFonts w:ascii="Times New Roman" w:hAnsi="Times New Roman" w:eastAsia="Times New Roman" w:cs="Times New Roman"/>
          <w:bCs/>
          <w:iCs/>
          <w:color w:val="333333"/>
          <w:sz w:val="28"/>
          <w:szCs w:val="28"/>
          <w:lang w:eastAsia="ru-RU"/>
        </w:rPr>
        <w:t xml:space="preserve">Громко позову. (Красная Шапочка). И она нам предлагает прогуляться по сказочному лесу. </w:t>
      </w:r>
    </w:p>
    <w:p w14:paraId="6A50F4BF">
      <w:pPr>
        <w:widowControl w:val="0"/>
        <w:shd w:val="clear" w:color="auto" w:fill="FFFFFF"/>
        <w:autoSpaceDE w:val="0"/>
        <w:autoSpaceDN w:val="0"/>
        <w:adjustRightInd w:val="0"/>
        <w:spacing w:after="0" w:line="240" w:lineRule="auto"/>
        <w:ind w:firstLine="709"/>
        <w:jc w:val="both"/>
        <w:rPr>
          <w:rFonts w:ascii="Times New Roman" w:hAnsi="Times New Roman" w:eastAsia="Times New Roman" w:cs="Times New Roman"/>
          <w:b/>
          <w:iCs/>
          <w:color w:val="000000"/>
          <w:sz w:val="28"/>
          <w:szCs w:val="28"/>
          <w:lang w:eastAsia="ru-RU"/>
        </w:rPr>
      </w:pPr>
      <w:r>
        <w:rPr>
          <w:rFonts w:ascii="Times New Roman" w:hAnsi="Times New Roman" w:eastAsia="Times New Roman" w:cs="Times New Roman"/>
          <w:b/>
          <w:iCs/>
          <w:color w:val="000000"/>
          <w:sz w:val="28"/>
          <w:szCs w:val="28"/>
          <w:lang w:eastAsia="ru-RU"/>
        </w:rPr>
        <w:t>Игра «Прогулка по сказочному лесу». Цель: снятие мышечных зажимов, активизация участников, развитие творческого воображе</w:t>
      </w:r>
      <w:r>
        <w:rPr>
          <w:rFonts w:ascii="Times New Roman" w:hAnsi="Times New Roman" w:eastAsia="Times New Roman" w:cs="Times New Roman"/>
          <w:b/>
          <w:iCs/>
          <w:color w:val="000000"/>
          <w:sz w:val="28"/>
          <w:szCs w:val="28"/>
          <w:lang w:eastAsia="ru-RU"/>
        </w:rPr>
        <w:softHyphen/>
      </w:r>
      <w:r>
        <w:rPr>
          <w:rFonts w:ascii="Times New Roman" w:hAnsi="Times New Roman" w:eastAsia="Times New Roman" w:cs="Times New Roman"/>
          <w:b/>
          <w:iCs/>
          <w:color w:val="000000"/>
          <w:sz w:val="28"/>
          <w:szCs w:val="28"/>
          <w:lang w:eastAsia="ru-RU"/>
        </w:rPr>
        <w:t xml:space="preserve">ния. </w:t>
      </w:r>
    </w:p>
    <w:p w14:paraId="20204222">
      <w:pPr>
        <w:widowControl w:val="0"/>
        <w:shd w:val="clear" w:color="auto" w:fill="FFFFFF"/>
        <w:autoSpaceDE w:val="0"/>
        <w:autoSpaceDN w:val="0"/>
        <w:adjustRightInd w:val="0"/>
        <w:spacing w:after="0" w:line="240" w:lineRule="auto"/>
        <w:jc w:val="both"/>
        <w:rPr>
          <w:rFonts w:ascii="Times New Roman" w:hAnsi="Times New Roman" w:eastAsia="Times New Roman" w:cs="Times New Roman"/>
          <w:iCs/>
          <w:color w:val="000000"/>
          <w:sz w:val="28"/>
          <w:szCs w:val="28"/>
          <w:lang w:eastAsia="ru-RU"/>
        </w:rPr>
      </w:pPr>
      <w:r>
        <w:rPr>
          <w:rFonts w:ascii="Times New Roman" w:hAnsi="Times New Roman" w:eastAsia="Times New Roman" w:cs="Times New Roman"/>
          <w:b/>
          <w:iCs/>
          <w:color w:val="000000"/>
          <w:sz w:val="28"/>
          <w:szCs w:val="28"/>
          <w:lang w:eastAsia="ru-RU"/>
        </w:rPr>
        <w:t>(</w:t>
      </w:r>
      <w:r>
        <w:rPr>
          <w:rFonts w:ascii="Times New Roman" w:hAnsi="Times New Roman" w:eastAsia="Times New Roman" w:cs="Times New Roman"/>
          <w:iCs/>
          <w:color w:val="000000"/>
          <w:sz w:val="28"/>
          <w:szCs w:val="28"/>
          <w:lang w:eastAsia="ru-RU"/>
        </w:rPr>
        <w:t>Включается релаксационная мелодия)</w:t>
      </w:r>
    </w:p>
    <w:p w14:paraId="6B82FA47">
      <w:pPr>
        <w:widowControl w:val="0"/>
        <w:shd w:val="clear" w:color="auto" w:fill="FFFFFF"/>
        <w:autoSpaceDE w:val="0"/>
        <w:autoSpaceDN w:val="0"/>
        <w:adjustRightInd w:val="0"/>
        <w:spacing w:after="0" w:line="240" w:lineRule="auto"/>
        <w:jc w:val="both"/>
        <w:rPr>
          <w:rFonts w:ascii="Times New Roman" w:hAnsi="Times New Roman" w:eastAsia="Times New Roman" w:cs="Times New Roman"/>
          <w:iCs/>
          <w:color w:val="000000"/>
          <w:sz w:val="28"/>
          <w:szCs w:val="28"/>
          <w:lang w:eastAsia="ru-RU"/>
        </w:rPr>
      </w:pPr>
      <w:r>
        <w:rPr>
          <w:rFonts w:ascii="Times New Roman" w:hAnsi="Times New Roman" w:eastAsia="Times New Roman" w:cs="Times New Roman"/>
          <w:iCs/>
          <w:color w:val="000000"/>
          <w:sz w:val="28"/>
          <w:szCs w:val="28"/>
          <w:lang w:eastAsia="ru-RU"/>
        </w:rPr>
        <w:t xml:space="preserve">Ребята, закройте глазки, расслабьтесь, можете прилечь на парту.  </w:t>
      </w:r>
    </w:p>
    <w:p w14:paraId="0ADD6D89">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Ребятам предлагается представить, что они находятся в ска</w:t>
      </w:r>
      <w:r>
        <w:rPr>
          <w:rFonts w:ascii="Times New Roman" w:hAnsi="Times New Roman" w:eastAsia="Times New Roman" w:cs="Times New Roman"/>
          <w:color w:val="000000"/>
          <w:sz w:val="28"/>
          <w:szCs w:val="28"/>
          <w:lang w:eastAsia="ru-RU"/>
        </w:rPr>
        <w:softHyphen/>
      </w:r>
      <w:r>
        <w:rPr>
          <w:rFonts w:ascii="Times New Roman" w:hAnsi="Times New Roman" w:eastAsia="Times New Roman" w:cs="Times New Roman"/>
          <w:color w:val="000000"/>
          <w:sz w:val="28"/>
          <w:szCs w:val="28"/>
          <w:lang w:eastAsia="ru-RU"/>
        </w:rPr>
        <w:t xml:space="preserve">зочном лесу, везде волшебные деревья, сказочные растения, добрые животные и ходят там по различной почве. </w:t>
      </w:r>
    </w:p>
    <w:p w14:paraId="19BC2991">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Сначала прошлись по поляне с зеленой мягкой травкой, зайдите на поляну с горячим песочком, следующая поляна прохладного, пушистого снега, по шуршащим осен</w:t>
      </w:r>
      <w:r>
        <w:rPr>
          <w:rFonts w:ascii="Times New Roman" w:hAnsi="Times New Roman" w:eastAsia="Times New Roman" w:cs="Times New Roman"/>
          <w:color w:val="000000"/>
          <w:sz w:val="28"/>
          <w:szCs w:val="28"/>
          <w:lang w:eastAsia="ru-RU"/>
        </w:rPr>
        <w:softHyphen/>
      </w:r>
      <w:r>
        <w:rPr>
          <w:rFonts w:ascii="Times New Roman" w:hAnsi="Times New Roman" w:eastAsia="Times New Roman" w:cs="Times New Roman"/>
          <w:color w:val="000000"/>
          <w:sz w:val="28"/>
          <w:szCs w:val="28"/>
          <w:lang w:eastAsia="ru-RU"/>
        </w:rPr>
        <w:t xml:space="preserve">ним листьям, зайдите на болото, почва мягкая, вязкая, а теперь зайдите в прохладную, чистую воду ручья, ощутите воду, смойте усталость, ощутите легкость и чистоту. А теперь потихоньку возвращайтесь. Открывайте глазки. После окончания упражнения дети отвечают на вопрос: «Удалось ли представить себя в сказочном лесу?» «Что понравилось в этом упражнении, что было трудно?» </w:t>
      </w:r>
    </w:p>
    <w:p w14:paraId="242F97E5">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p>
    <w:p w14:paraId="165FF845">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Отдохнули, теперь можно продолжить.</w:t>
      </w:r>
    </w:p>
    <w:p w14:paraId="1C0A7E21">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Но прежде, чем угадать следующего героя, мы должны выполнить одно задание и только после этого мы узнаем, кто же он.</w:t>
      </w:r>
    </w:p>
    <w:p w14:paraId="59AC4823">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p>
    <w:p w14:paraId="5B3C3079">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Это будет заключительное задание на нашем занятии. (Работа в группах). Посмотрите на слайд</w:t>
      </w:r>
      <w:r>
        <w:rPr>
          <w:rFonts w:ascii="Times New Roman" w:hAnsi="Times New Roman" w:eastAsia="Times New Roman" w:cs="Times New Roman"/>
          <w:b/>
          <w:color w:val="000000"/>
          <w:sz w:val="28"/>
          <w:szCs w:val="28"/>
          <w:lang w:eastAsia="ru-RU"/>
        </w:rPr>
        <w:t>.(22 слайд)</w:t>
      </w:r>
      <w:r>
        <w:rPr>
          <w:rFonts w:ascii="Times New Roman" w:hAnsi="Times New Roman" w:eastAsia="Times New Roman" w:cs="Times New Roman"/>
          <w:color w:val="000000"/>
          <w:sz w:val="28"/>
          <w:szCs w:val="28"/>
          <w:lang w:eastAsia="ru-RU"/>
        </w:rPr>
        <w:t xml:space="preserve"> Вам нужно понять, как связаны правая и левая таблицы. Тогда вы сможете прочитать зашифрованную фразу. Когда найдёте данную фразу, запишите её.</w:t>
      </w:r>
    </w:p>
    <w:p w14:paraId="0E810EE3">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r>
        <w:rPr>
          <w:color w:val="000000"/>
          <w:sz w:val="20"/>
          <w:szCs w:val="20"/>
          <w:lang w:eastAsia="ru-RU"/>
        </w:rPr>
        <w:drawing>
          <wp:inline distT="0" distB="0" distL="0" distR="0">
            <wp:extent cx="2781300" cy="941705"/>
            <wp:effectExtent l="0" t="0" r="0" b="0"/>
            <wp:docPr id="2" name="Рисунок 2" descr="http://ped-kopilka.ru/upload/blogs/20412_fc05a5f1f1252b2f01efa4ce2e5ccfe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http://ped-kopilka.ru/upload/blogs/20412_fc05a5f1f1252b2f01efa4ce2e5ccfe4.jp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804289" cy="949532"/>
                    </a:xfrm>
                    <a:prstGeom prst="rect">
                      <a:avLst/>
                    </a:prstGeom>
                    <a:noFill/>
                    <a:ln>
                      <a:noFill/>
                    </a:ln>
                  </pic:spPr>
                </pic:pic>
              </a:graphicData>
            </a:graphic>
          </wp:inline>
        </w:drawing>
      </w:r>
      <w:r>
        <w:rPr>
          <w:rFonts w:ascii="Times New Roman" w:hAnsi="Times New Roman" w:eastAsia="Times New Roman" w:cs="Times New Roman"/>
          <w:color w:val="000000"/>
          <w:sz w:val="28"/>
          <w:szCs w:val="28"/>
          <w:lang w:eastAsia="ru-RU"/>
        </w:rPr>
        <w:t>Ребята, давайте жить дружно!</w:t>
      </w:r>
    </w:p>
    <w:p w14:paraId="1B4BBF29">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Какой герой говорит эту фразу?(23 слайд)</w:t>
      </w:r>
    </w:p>
    <w:p w14:paraId="430213CC">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(Леопольд). Здорово, вы такие молодцы!</w:t>
      </w:r>
    </w:p>
    <w:p w14:paraId="0CBDA49D">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А как вы думаете, что значит жить дружно? (Ответы детей).</w:t>
      </w:r>
    </w:p>
    <w:p w14:paraId="26879E5D">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p>
    <w:p w14:paraId="114E43E3">
      <w:pPr>
        <w:spacing w:after="0"/>
        <w:contextualSpacing/>
        <w:jc w:val="both"/>
        <w:rPr>
          <w:rStyle w:val="7"/>
          <w:rFonts w:ascii="Times New Roman" w:hAnsi="Times New Roman" w:eastAsia="Times New Roman" w:cs="Times New Roman"/>
          <w:sz w:val="28"/>
          <w:szCs w:val="28"/>
        </w:rPr>
      </w:pPr>
      <w:r>
        <w:rPr>
          <w:rStyle w:val="7"/>
          <w:rFonts w:ascii="Times New Roman" w:hAnsi="Times New Roman" w:cs="Times New Roman"/>
          <w:sz w:val="28"/>
          <w:szCs w:val="28"/>
        </w:rPr>
        <w:t>Это значит - дарить людям любовь, быть терпимым, уметь прощать!</w:t>
      </w:r>
    </w:p>
    <w:p w14:paraId="107DE392">
      <w:pPr>
        <w:spacing w:before="100" w:beforeAutospacing="1" w:after="100" w:afterAutospacing="1"/>
        <w:ind w:firstLine="709"/>
        <w:contextualSpacing/>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Быть добрыми, любящими, внимательными, терпеливыми, заботливыми, милосердными,  надежными, честными, правдивыми. И все это качества тех людей, которые имеют чистое сердце. Давайте, обратим внимание на нашу шкатулку, как вы думаете, что там может лежать. Я вам хочу подарить эти сердечки, чтобы вы были честными, заботливыми, милосердными, надежными и правдивыми. Чтобы каждый из вас был человеком с чистым сердцем. Получив сердечки, вы можете, загадать самое заветное желание и оно обязательно исполнится!!! </w:t>
      </w:r>
    </w:p>
    <w:p w14:paraId="7FF8C95F">
      <w:pPr>
        <w:spacing w:after="0"/>
        <w:ind w:firstLine="709"/>
        <w:jc w:val="both"/>
        <w:rPr>
          <w:rFonts w:ascii="Times New Roman" w:hAnsi="Times New Roman" w:eastAsia="Times New Roman" w:cs="Times New Roman"/>
          <w:sz w:val="28"/>
          <w:szCs w:val="28"/>
        </w:rPr>
      </w:pPr>
      <w:r>
        <w:rPr>
          <w:rFonts w:ascii="Times New Roman" w:hAnsi="Times New Roman" w:eastAsia="Times New Roman" w:cs="Times New Roman"/>
          <w:b/>
          <w:sz w:val="28"/>
          <w:szCs w:val="28"/>
        </w:rPr>
        <w:t xml:space="preserve">Рефлексия: </w:t>
      </w:r>
      <w:r>
        <w:rPr>
          <w:rFonts w:ascii="Times New Roman" w:hAnsi="Times New Roman" w:eastAsia="Times New Roman" w:cs="Times New Roman"/>
          <w:sz w:val="28"/>
          <w:szCs w:val="28"/>
        </w:rPr>
        <w:t>«</w:t>
      </w:r>
      <w:r>
        <w:rPr>
          <w:rFonts w:ascii="Times New Roman" w:hAnsi="Times New Roman" w:cs="Times New Roman"/>
          <w:sz w:val="28"/>
          <w:szCs w:val="28"/>
        </w:rPr>
        <w:t>Ребята, скажите, пожалуйста, что вам запомнилось из сегодняшнего занятия больше всего? А какое задание показалось наиболее сложным?» «А какое задание вам понравилось?» Что нового и интересного вы сегодня узнали? Ребята, спасибо за внимание, мне очень понравилось с вами работать, вы активные, творческие, внимательные и замечательные. Большое вам спасибо!!!</w:t>
      </w:r>
      <w:bookmarkStart w:id="0" w:name="_GoBack"/>
      <w:bookmarkEnd w:id="0"/>
    </w:p>
    <w:p w14:paraId="342C2B3A">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p>
    <w:p w14:paraId="62D70FA1">
      <w:pPr>
        <w:widowControl w:val="0"/>
        <w:shd w:val="clear" w:color="auto" w:fill="FFFFFF"/>
        <w:autoSpaceDE w:val="0"/>
        <w:autoSpaceDN w:val="0"/>
        <w:adjustRightInd w:val="0"/>
        <w:spacing w:after="0" w:line="240" w:lineRule="auto"/>
        <w:jc w:val="both"/>
        <w:rPr>
          <w:rFonts w:ascii="Times New Roman" w:hAnsi="Times New Roman" w:eastAsia="Times New Roman" w:cs="Times New Roman"/>
          <w:color w:val="000000"/>
          <w:sz w:val="28"/>
          <w:szCs w:val="28"/>
          <w:lang w:eastAsia="ru-RU"/>
        </w:rPr>
      </w:pPr>
    </w:p>
    <w:p w14:paraId="556F3E9D">
      <w:pPr>
        <w:widowControl w:val="0"/>
        <w:shd w:val="clear" w:color="auto" w:fill="FFFFFF"/>
        <w:autoSpaceDE w:val="0"/>
        <w:autoSpaceDN w:val="0"/>
        <w:adjustRightInd w:val="0"/>
        <w:spacing w:after="0" w:line="240" w:lineRule="auto"/>
        <w:ind w:firstLine="709"/>
        <w:jc w:val="both"/>
        <w:rPr>
          <w:rFonts w:ascii="Times New Roman" w:hAnsi="Times New Roman" w:eastAsia="Times New Roman" w:cs="Times New Roman"/>
          <w:color w:val="000000"/>
          <w:sz w:val="28"/>
          <w:szCs w:val="28"/>
          <w:lang w:eastAsia="ru-RU"/>
        </w:rPr>
      </w:pPr>
    </w:p>
    <w:p w14:paraId="08BD6B64">
      <w:pPr>
        <w:shd w:val="clear" w:color="auto" w:fill="FFFFFF"/>
        <w:spacing w:after="135" w:line="240" w:lineRule="auto"/>
        <w:rPr>
          <w:rFonts w:ascii="Times New Roman" w:hAnsi="Times New Roman" w:eastAsia="Times New Roman" w:cs="Times New Roman"/>
          <w:bCs/>
          <w:iCs/>
          <w:color w:val="333333"/>
          <w:sz w:val="28"/>
          <w:szCs w:val="28"/>
          <w:lang w:eastAsia="ru-RU"/>
        </w:rPr>
      </w:pPr>
    </w:p>
    <w:p w14:paraId="2FA76CF7">
      <w:pPr>
        <w:shd w:val="clear" w:color="auto" w:fill="FFFFFF"/>
        <w:spacing w:after="135" w:line="240" w:lineRule="auto"/>
        <w:rPr>
          <w:rFonts w:ascii="Times New Roman" w:hAnsi="Times New Roman" w:eastAsia="Times New Roman" w:cs="Times New Roman"/>
          <w:bCs/>
          <w:iCs/>
          <w:color w:val="333333"/>
          <w:sz w:val="28"/>
          <w:szCs w:val="28"/>
          <w:lang w:eastAsia="ru-RU"/>
        </w:rPr>
      </w:pPr>
      <w:r>
        <w:rPr>
          <w:rFonts w:ascii="Times New Roman" w:hAnsi="Times New Roman" w:eastAsia="Times New Roman" w:cs="Times New Roman"/>
          <w:bCs/>
          <w:iCs/>
          <w:color w:val="333333"/>
          <w:sz w:val="28"/>
          <w:szCs w:val="28"/>
          <w:lang w:eastAsia="ru-RU"/>
        </w:rPr>
        <w:br w:type="textWrapping"/>
      </w:r>
      <w:r>
        <w:rPr>
          <w:rFonts w:ascii="Times New Roman" w:hAnsi="Times New Roman" w:eastAsia="Times New Roman" w:cs="Times New Roman"/>
          <w:bCs/>
          <w:iCs/>
          <w:color w:val="333333"/>
          <w:sz w:val="28"/>
          <w:szCs w:val="28"/>
          <w:lang w:eastAsia="ru-RU"/>
        </w:rPr>
        <w:br w:type="textWrapping"/>
      </w:r>
    </w:p>
    <w:p w14:paraId="269537F9">
      <w:pPr>
        <w:shd w:val="clear" w:color="auto" w:fill="FFFFFF"/>
        <w:spacing w:after="135" w:line="240" w:lineRule="auto"/>
        <w:rPr>
          <w:rFonts w:ascii="Times New Roman" w:hAnsi="Times New Roman" w:eastAsia="Times New Roman" w:cs="Times New Roman"/>
          <w:b/>
          <w:bCs/>
          <w:iCs/>
          <w:color w:val="333333"/>
          <w:sz w:val="28"/>
          <w:szCs w:val="28"/>
          <w:lang w:eastAsia="ru-RU"/>
        </w:rPr>
      </w:pPr>
    </w:p>
    <w:p w14:paraId="3AC89F32">
      <w:pPr>
        <w:shd w:val="clear" w:color="auto" w:fill="FFFFFF"/>
        <w:spacing w:after="135" w:line="240" w:lineRule="auto"/>
        <w:rPr>
          <w:rFonts w:ascii="Times New Roman" w:hAnsi="Times New Roman" w:eastAsia="Times New Roman" w:cs="Times New Roman"/>
          <w:b/>
          <w:bCs/>
          <w:iCs/>
          <w:color w:val="333333"/>
          <w:sz w:val="28"/>
          <w:szCs w:val="28"/>
          <w:lang w:eastAsia="ru-RU"/>
        </w:rPr>
      </w:pPr>
    </w:p>
    <w:p w14:paraId="4CFE12C8">
      <w:pPr>
        <w:shd w:val="clear" w:color="auto" w:fill="FFFFFF"/>
        <w:spacing w:after="135" w:line="240" w:lineRule="auto"/>
        <w:rPr>
          <w:rFonts w:ascii="Times New Roman" w:hAnsi="Times New Roman" w:eastAsia="Times New Roman" w:cs="Times New Roman"/>
          <w:color w:val="333333"/>
          <w:sz w:val="28"/>
          <w:szCs w:val="28"/>
          <w:lang w:eastAsia="ru-RU"/>
        </w:rPr>
      </w:pPr>
    </w:p>
    <w:p w14:paraId="728C8443">
      <w:pPr>
        <w:shd w:val="clear" w:color="auto" w:fill="FFFFFF"/>
        <w:spacing w:after="135" w:line="240" w:lineRule="auto"/>
        <w:rPr>
          <w:rFonts w:ascii="Times New Roman" w:hAnsi="Times New Roman" w:eastAsia="Times New Roman" w:cs="Times New Roman"/>
          <w:color w:val="333333"/>
          <w:sz w:val="28"/>
          <w:szCs w:val="28"/>
          <w:lang w:eastAsia="ru-RU"/>
        </w:rPr>
      </w:pPr>
    </w:p>
    <w:p w14:paraId="3C7E3323">
      <w:pPr>
        <w:shd w:val="clear" w:color="auto" w:fill="FFFFFF"/>
        <w:spacing w:after="135" w:line="240" w:lineRule="auto"/>
        <w:rPr>
          <w:rFonts w:ascii="Times New Roman" w:hAnsi="Times New Roman" w:eastAsia="Times New Roman" w:cs="Times New Roman"/>
          <w:color w:val="333333"/>
          <w:sz w:val="28"/>
          <w:szCs w:val="28"/>
          <w:lang w:eastAsia="ru-RU"/>
        </w:rPr>
      </w:pPr>
    </w:p>
    <w:p w14:paraId="4C6B2DC0">
      <w:pPr>
        <w:rPr>
          <w:rFonts w:ascii="Times New Roman" w:hAnsi="Times New Roman" w:cs="Times New Roman"/>
          <w:sz w:val="28"/>
          <w:szCs w:val="28"/>
        </w:rPr>
      </w:pPr>
    </w:p>
    <w:p w14:paraId="32C01004">
      <w:pPr>
        <w:rPr>
          <w:rFonts w:ascii="Times New Roman" w:hAnsi="Times New Roman" w:cs="Times New Roman"/>
          <w:sz w:val="28"/>
          <w:szCs w:val="28"/>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Cambria">
    <w:panose1 w:val="02040503050406030204"/>
    <w:charset w:val="CC"/>
    <w:family w:val="roman"/>
    <w:pitch w:val="default"/>
    <w:sig w:usb0="E00006FF" w:usb1="420024FF" w:usb2="02000000" w:usb3="00000000" w:csb0="2000019F" w:csb1="00000000"/>
  </w:font>
  <w:font w:name="Arial Black">
    <w:panose1 w:val="020B0A04020102020204"/>
    <w:charset w:val="CC"/>
    <w:family w:val="swiss"/>
    <w:pitch w:val="default"/>
    <w:sig w:usb0="A00002AF" w:usb1="400078FB" w:usb2="00000000" w:usb3="00000000" w:csb0="6000009F" w:csb1="DFD70000"/>
  </w:font>
  <w:font w:name="+mj-ea">
    <w:altName w:val="Segoe Print"/>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D916CD"/>
    <w:multiLevelType w:val="multilevel"/>
    <w:tmpl w:val="3FD916C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AC5"/>
    <w:rsid w:val="00026553"/>
    <w:rsid w:val="00145F79"/>
    <w:rsid w:val="001C437A"/>
    <w:rsid w:val="001D29E7"/>
    <w:rsid w:val="00222E83"/>
    <w:rsid w:val="002D5EED"/>
    <w:rsid w:val="00317FB8"/>
    <w:rsid w:val="00354084"/>
    <w:rsid w:val="004821AD"/>
    <w:rsid w:val="004E28E3"/>
    <w:rsid w:val="00514F9D"/>
    <w:rsid w:val="005C5C08"/>
    <w:rsid w:val="00626F8F"/>
    <w:rsid w:val="006355F9"/>
    <w:rsid w:val="00697EAB"/>
    <w:rsid w:val="00723A2E"/>
    <w:rsid w:val="00790457"/>
    <w:rsid w:val="007F1C27"/>
    <w:rsid w:val="009D431D"/>
    <w:rsid w:val="00A116BC"/>
    <w:rsid w:val="00A458FC"/>
    <w:rsid w:val="00AE1AC5"/>
    <w:rsid w:val="00B20791"/>
    <w:rsid w:val="00B73AAE"/>
    <w:rsid w:val="00BF137F"/>
    <w:rsid w:val="00CB7EBA"/>
    <w:rsid w:val="00D23084"/>
    <w:rsid w:val="00EA1AE3"/>
    <w:rsid w:val="00EC1D91"/>
    <w:rsid w:val="00EE5A1E"/>
    <w:rsid w:val="00F017CD"/>
    <w:rsid w:val="00F51B7A"/>
    <w:rsid w:val="0E952EE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6"/>
    <w:semiHidden/>
    <w:unhideWhenUsed/>
    <w:uiPriority w:val="99"/>
    <w:pPr>
      <w:spacing w:after="0" w:line="240" w:lineRule="auto"/>
    </w:pPr>
    <w:rPr>
      <w:rFonts w:ascii="Tahoma" w:hAnsi="Tahoma" w:cs="Tahoma"/>
      <w:sz w:val="16"/>
      <w:szCs w:val="16"/>
    </w:rPr>
  </w:style>
  <w:style w:type="character" w:customStyle="1" w:styleId="5">
    <w:name w:val="apple-converted-space"/>
    <w:basedOn w:val="2"/>
    <w:uiPriority w:val="0"/>
  </w:style>
  <w:style w:type="character" w:customStyle="1" w:styleId="6">
    <w:name w:val="Текст выноски Знак"/>
    <w:basedOn w:val="2"/>
    <w:link w:val="4"/>
    <w:semiHidden/>
    <w:uiPriority w:val="99"/>
    <w:rPr>
      <w:rFonts w:ascii="Tahoma" w:hAnsi="Tahoma" w:cs="Tahoma"/>
      <w:sz w:val="16"/>
      <w:szCs w:val="16"/>
    </w:rPr>
  </w:style>
  <w:style w:type="character" w:customStyle="1" w:styleId="7">
    <w:name w:val="c2"/>
    <w:basedOn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emf"/><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1602</Words>
  <Characters>9135</Characters>
  <Lines>76</Lines>
  <Paragraphs>21</Paragraphs>
  <TotalTime>10</TotalTime>
  <ScaleCrop>false</ScaleCrop>
  <LinksUpToDate>false</LinksUpToDate>
  <CharactersWithSpaces>10716</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2025-02-04T09:06:00Z</dcterms:created>
  <dc:creator>asus</dc:creator>
  <cp:lastModifiedBy>asus</cp:lastModifiedBy>
  <dcterms:modified xsi:type="dcterms:W3CDTF">2025-05-16T08:17:42Z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1B6A82CB3C8E49949C02E3E9C4FB082F_12</vt:lpwstr>
  </property>
</Properties>
</file>