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44363" w14:textId="2C0174DD" w:rsidR="007910EE" w:rsidRPr="003F6376" w:rsidRDefault="004A0354" w:rsidP="00E0309F">
      <w:pPr>
        <w:spacing w:line="360" w:lineRule="auto"/>
        <w:jc w:val="center"/>
        <w:rPr>
          <w:b/>
          <w:bCs/>
        </w:rPr>
      </w:pPr>
      <w:r w:rsidRPr="003F6376">
        <w:rPr>
          <w:b/>
          <w:bCs/>
        </w:rPr>
        <w:t xml:space="preserve">КОНСПЕКТ </w:t>
      </w:r>
    </w:p>
    <w:p w14:paraId="41AD422B" w14:textId="478F49F0" w:rsidR="004A0354" w:rsidRPr="003F6376" w:rsidRDefault="007910EE" w:rsidP="00E0309F">
      <w:pPr>
        <w:spacing w:line="360" w:lineRule="auto"/>
        <w:jc w:val="center"/>
        <w:rPr>
          <w:b/>
          <w:bCs/>
        </w:rPr>
      </w:pPr>
      <w:r w:rsidRPr="003F6376">
        <w:rPr>
          <w:b/>
          <w:bCs/>
        </w:rPr>
        <w:t>Коррекционно-развивающего занятия</w:t>
      </w:r>
    </w:p>
    <w:p w14:paraId="480C1C1A" w14:textId="29852729" w:rsidR="004A0354" w:rsidRPr="003F6376" w:rsidRDefault="004A0354" w:rsidP="00E0309F">
      <w:pPr>
        <w:spacing w:line="360" w:lineRule="auto"/>
        <w:jc w:val="center"/>
        <w:rPr>
          <w:b/>
          <w:bCs/>
        </w:rPr>
      </w:pPr>
      <w:r w:rsidRPr="003F6376">
        <w:rPr>
          <w:b/>
          <w:bCs/>
        </w:rPr>
        <w:t xml:space="preserve">по </w:t>
      </w:r>
      <w:r w:rsidR="00241047">
        <w:rPr>
          <w:b/>
          <w:bCs/>
        </w:rPr>
        <w:t>подготовке к обучению грамоте</w:t>
      </w:r>
      <w:r w:rsidRPr="003F6376">
        <w:rPr>
          <w:b/>
          <w:bCs/>
        </w:rPr>
        <w:t xml:space="preserve"> </w:t>
      </w:r>
    </w:p>
    <w:p w14:paraId="4B4718D7" w14:textId="46E19A3D" w:rsidR="004A0354" w:rsidRPr="003F6376" w:rsidRDefault="00EE5C20" w:rsidP="00E0309F">
      <w:pPr>
        <w:spacing w:line="360" w:lineRule="auto"/>
        <w:jc w:val="center"/>
        <w:rPr>
          <w:b/>
          <w:bCs/>
        </w:rPr>
      </w:pPr>
      <w:r w:rsidRPr="003F6376">
        <w:rPr>
          <w:b/>
          <w:bCs/>
        </w:rPr>
        <w:t>у детей с ОНР</w:t>
      </w:r>
      <w:r w:rsidR="004A0354" w:rsidRPr="003F6376">
        <w:rPr>
          <w:b/>
          <w:bCs/>
        </w:rPr>
        <w:t xml:space="preserve"> подготовительной к школе групп</w:t>
      </w:r>
      <w:r w:rsidRPr="003F6376">
        <w:rPr>
          <w:b/>
          <w:bCs/>
        </w:rPr>
        <w:t>ы</w:t>
      </w:r>
    </w:p>
    <w:p w14:paraId="4E9DA43A" w14:textId="540CAAFA" w:rsidR="00EB3CAE" w:rsidRPr="003F6376" w:rsidRDefault="007910EE" w:rsidP="00E0309F">
      <w:pPr>
        <w:shd w:val="clear" w:color="auto" w:fill="FFFFFF"/>
        <w:spacing w:line="360" w:lineRule="auto"/>
        <w:jc w:val="center"/>
        <w:rPr>
          <w:b/>
          <w:bCs/>
        </w:rPr>
      </w:pPr>
      <w:r w:rsidRPr="003F6376">
        <w:rPr>
          <w:b/>
          <w:bCs/>
        </w:rPr>
        <w:t>«</w:t>
      </w:r>
      <w:r w:rsidR="00241047">
        <w:rPr>
          <w:b/>
          <w:bCs/>
        </w:rPr>
        <w:t>Гласные А О У И Ы Э</w:t>
      </w:r>
      <w:r w:rsidR="00EB3CAE" w:rsidRPr="003F6376">
        <w:rPr>
          <w:b/>
          <w:bCs/>
        </w:rPr>
        <w:t>»</w:t>
      </w:r>
    </w:p>
    <w:p w14:paraId="1508206B" w14:textId="02C8329E" w:rsidR="007910EE" w:rsidRPr="003F6376" w:rsidRDefault="00EB3CAE" w:rsidP="00E0309F">
      <w:pPr>
        <w:shd w:val="clear" w:color="auto" w:fill="FFFFFF"/>
        <w:spacing w:line="360" w:lineRule="auto"/>
        <w:jc w:val="right"/>
        <w:rPr>
          <w:b/>
          <w:bCs/>
          <w:color w:val="000000"/>
        </w:rPr>
      </w:pPr>
      <w:r w:rsidRPr="003F6376">
        <w:rPr>
          <w:b/>
          <w:bCs/>
          <w:color w:val="000000"/>
        </w:rPr>
        <w:t>учитель</w:t>
      </w:r>
      <w:r w:rsidR="007910EE" w:rsidRPr="003F6376">
        <w:rPr>
          <w:b/>
          <w:bCs/>
          <w:color w:val="000000"/>
        </w:rPr>
        <w:t>-логопе</w:t>
      </w:r>
      <w:r w:rsidR="003F6376" w:rsidRPr="003F6376">
        <w:rPr>
          <w:b/>
          <w:bCs/>
          <w:color w:val="000000"/>
        </w:rPr>
        <w:t>д</w:t>
      </w:r>
    </w:p>
    <w:p w14:paraId="710E2E8D" w14:textId="693854F4" w:rsidR="007910EE" w:rsidRPr="003F6376" w:rsidRDefault="007910EE" w:rsidP="00E0309F">
      <w:pPr>
        <w:shd w:val="clear" w:color="auto" w:fill="FFFFFF"/>
        <w:spacing w:line="360" w:lineRule="auto"/>
        <w:jc w:val="right"/>
        <w:rPr>
          <w:b/>
          <w:bCs/>
          <w:color w:val="000000"/>
        </w:rPr>
      </w:pPr>
      <w:r w:rsidRPr="003F6376">
        <w:rPr>
          <w:b/>
          <w:bCs/>
          <w:color w:val="000000"/>
        </w:rPr>
        <w:t>Войтова Н.Н.</w:t>
      </w:r>
    </w:p>
    <w:p w14:paraId="0A63032C" w14:textId="77777777" w:rsidR="001F7D5C" w:rsidRPr="007910EE" w:rsidRDefault="001F7D5C" w:rsidP="001F7D5C">
      <w:pPr>
        <w:spacing w:line="360" w:lineRule="auto"/>
        <w:jc w:val="right"/>
        <w:rPr>
          <w:b/>
          <w:bCs/>
        </w:rPr>
      </w:pPr>
      <w:r>
        <w:rPr>
          <w:b/>
          <w:bCs/>
        </w:rPr>
        <w:t>МБДОУ г. Мурманска № 101</w:t>
      </w:r>
    </w:p>
    <w:p w14:paraId="56A4C694" w14:textId="77777777" w:rsidR="001F7D5C" w:rsidRDefault="001F7D5C" w:rsidP="00E0309F">
      <w:pPr>
        <w:shd w:val="clear" w:color="auto" w:fill="FFFFFF"/>
        <w:spacing w:line="360" w:lineRule="auto"/>
        <w:jc w:val="right"/>
        <w:rPr>
          <w:b/>
          <w:bCs/>
          <w:i/>
          <w:color w:val="000000"/>
        </w:rPr>
      </w:pPr>
    </w:p>
    <w:p w14:paraId="3190F068" w14:textId="77777777" w:rsidR="007910EE" w:rsidRPr="001E4A33" w:rsidRDefault="007910EE" w:rsidP="00E0309F">
      <w:pPr>
        <w:shd w:val="clear" w:color="auto" w:fill="FFFFFF"/>
        <w:spacing w:line="360" w:lineRule="auto"/>
        <w:jc w:val="right"/>
        <w:rPr>
          <w:i/>
          <w:sz w:val="20"/>
          <w:szCs w:val="20"/>
        </w:rPr>
      </w:pPr>
    </w:p>
    <w:p w14:paraId="72F94743" w14:textId="77777777" w:rsidR="009952BB" w:rsidRDefault="004A0354" w:rsidP="009952BB">
      <w:pPr>
        <w:shd w:val="clear" w:color="auto" w:fill="FFFFFF"/>
        <w:spacing w:line="360" w:lineRule="auto"/>
        <w:ind w:left="708" w:right="5"/>
        <w:jc w:val="both"/>
      </w:pPr>
      <w:r w:rsidRPr="007D3740">
        <w:rPr>
          <w:b/>
          <w:bCs/>
        </w:rPr>
        <w:t>Цел</w:t>
      </w:r>
      <w:r w:rsidR="007910EE" w:rsidRPr="007D3740">
        <w:rPr>
          <w:b/>
          <w:bCs/>
        </w:rPr>
        <w:t>ь</w:t>
      </w:r>
      <w:r w:rsidRPr="007D3740">
        <w:rPr>
          <w:b/>
          <w:bCs/>
        </w:rPr>
        <w:t>:</w:t>
      </w:r>
      <w:r w:rsidR="005E3B52" w:rsidRPr="007D3740">
        <w:t xml:space="preserve"> </w:t>
      </w:r>
    </w:p>
    <w:p w14:paraId="5E5AEEE8" w14:textId="501D031C" w:rsidR="00346569" w:rsidRPr="00346569" w:rsidRDefault="00346569" w:rsidP="009952BB">
      <w:pPr>
        <w:shd w:val="clear" w:color="auto" w:fill="FFFFFF"/>
        <w:spacing w:line="360" w:lineRule="auto"/>
        <w:ind w:left="708" w:right="5"/>
        <w:jc w:val="both"/>
        <w:rPr>
          <w:i/>
          <w:iCs/>
        </w:rPr>
      </w:pPr>
      <w:r>
        <w:rPr>
          <w:i/>
          <w:iCs/>
        </w:rPr>
        <w:t>- Подготовка детей к обучению письму и чтению, развитие навыков анализа и синтеза.</w:t>
      </w:r>
    </w:p>
    <w:p w14:paraId="29346555" w14:textId="63164833" w:rsidR="007910EE" w:rsidRPr="007D3740" w:rsidRDefault="007910EE" w:rsidP="009952BB">
      <w:pPr>
        <w:shd w:val="clear" w:color="auto" w:fill="FFFFFF"/>
        <w:spacing w:line="360" w:lineRule="auto"/>
        <w:ind w:left="708" w:right="5"/>
        <w:jc w:val="both"/>
        <w:rPr>
          <w:b/>
          <w:bCs/>
          <w:iCs/>
        </w:rPr>
      </w:pPr>
      <w:r w:rsidRPr="007D3740">
        <w:rPr>
          <w:b/>
          <w:bCs/>
          <w:iCs/>
        </w:rPr>
        <w:t xml:space="preserve">Задачи: </w:t>
      </w:r>
    </w:p>
    <w:p w14:paraId="6023B300" w14:textId="77777777" w:rsidR="00346569" w:rsidRPr="007D3740" w:rsidRDefault="00827F5A" w:rsidP="00346569">
      <w:pPr>
        <w:shd w:val="clear" w:color="auto" w:fill="FFFFFF"/>
        <w:spacing w:line="360" w:lineRule="auto"/>
        <w:ind w:left="708" w:right="5"/>
        <w:jc w:val="both"/>
        <w:rPr>
          <w:b/>
        </w:rPr>
      </w:pPr>
      <w:r w:rsidRPr="007D3740">
        <w:rPr>
          <w:i/>
        </w:rPr>
        <w:t xml:space="preserve">- </w:t>
      </w:r>
      <w:r w:rsidR="00346569" w:rsidRPr="007D3740">
        <w:rPr>
          <w:i/>
        </w:rPr>
        <w:t>Закреп</w:t>
      </w:r>
      <w:r w:rsidR="00346569">
        <w:rPr>
          <w:i/>
        </w:rPr>
        <w:t>и</w:t>
      </w:r>
      <w:r w:rsidR="00346569" w:rsidRPr="007D3740">
        <w:rPr>
          <w:i/>
        </w:rPr>
        <w:t xml:space="preserve">ть у детей </w:t>
      </w:r>
      <w:r w:rsidR="00346569">
        <w:rPr>
          <w:i/>
        </w:rPr>
        <w:t>представления о гласных А, О, У, И, Ы, Э, их отличительных признаках</w:t>
      </w:r>
      <w:r w:rsidR="00346569" w:rsidRPr="007D3740">
        <w:rPr>
          <w:i/>
        </w:rPr>
        <w:t xml:space="preserve">. </w:t>
      </w:r>
    </w:p>
    <w:p w14:paraId="7A3889FA" w14:textId="109697BD" w:rsidR="00346569" w:rsidRDefault="00346569" w:rsidP="009952BB">
      <w:pPr>
        <w:shd w:val="clear" w:color="auto" w:fill="FFFFFF"/>
        <w:spacing w:line="360" w:lineRule="auto"/>
        <w:ind w:left="708" w:right="5"/>
        <w:jc w:val="both"/>
        <w:rPr>
          <w:i/>
        </w:rPr>
      </w:pPr>
      <w:r>
        <w:rPr>
          <w:i/>
        </w:rPr>
        <w:t>- Продолжать формировать понятия «</w:t>
      </w:r>
      <w:r w:rsidR="001D6155">
        <w:rPr>
          <w:i/>
        </w:rPr>
        <w:t>з</w:t>
      </w:r>
      <w:r>
        <w:rPr>
          <w:i/>
        </w:rPr>
        <w:t xml:space="preserve">вук» (гласный/согласный), </w:t>
      </w:r>
      <w:r w:rsidR="001D6155">
        <w:rPr>
          <w:i/>
        </w:rPr>
        <w:t>«буква», «</w:t>
      </w:r>
      <w:r>
        <w:rPr>
          <w:i/>
        </w:rPr>
        <w:t>слог</w:t>
      </w:r>
      <w:r w:rsidR="001D6155">
        <w:rPr>
          <w:i/>
        </w:rPr>
        <w:t>»</w:t>
      </w:r>
      <w:r>
        <w:rPr>
          <w:i/>
        </w:rPr>
        <w:t xml:space="preserve">, </w:t>
      </w:r>
      <w:r w:rsidR="001D6155">
        <w:rPr>
          <w:i/>
        </w:rPr>
        <w:t>«</w:t>
      </w:r>
      <w:r>
        <w:rPr>
          <w:i/>
        </w:rPr>
        <w:t>слово</w:t>
      </w:r>
      <w:r w:rsidR="001D6155">
        <w:rPr>
          <w:i/>
        </w:rPr>
        <w:t>»</w:t>
      </w:r>
      <w:r>
        <w:rPr>
          <w:i/>
        </w:rPr>
        <w:t xml:space="preserve"> и умение </w:t>
      </w:r>
      <w:r w:rsidR="001D6155">
        <w:rPr>
          <w:i/>
        </w:rPr>
        <w:t>оперировать ими.</w:t>
      </w:r>
    </w:p>
    <w:p w14:paraId="3B48DF9D" w14:textId="3168ABF5" w:rsidR="001D6155" w:rsidRDefault="001D6155" w:rsidP="009952BB">
      <w:pPr>
        <w:shd w:val="clear" w:color="auto" w:fill="FFFFFF"/>
        <w:spacing w:line="360" w:lineRule="auto"/>
        <w:ind w:left="708" w:right="5"/>
        <w:jc w:val="both"/>
        <w:rPr>
          <w:i/>
        </w:rPr>
      </w:pPr>
      <w:r>
        <w:rPr>
          <w:i/>
        </w:rPr>
        <w:t>- Формировать навыки выделения ударных гласных звуков в словах из двух слогов.</w:t>
      </w:r>
    </w:p>
    <w:p w14:paraId="23F3C3EC" w14:textId="18C5F406" w:rsidR="00BA5000" w:rsidRDefault="001D6155" w:rsidP="009952BB">
      <w:pPr>
        <w:shd w:val="clear" w:color="auto" w:fill="FFFFFF"/>
        <w:spacing w:line="360" w:lineRule="auto"/>
        <w:ind w:left="708" w:right="5"/>
        <w:jc w:val="both"/>
        <w:rPr>
          <w:i/>
        </w:rPr>
      </w:pPr>
      <w:r>
        <w:rPr>
          <w:i/>
        </w:rPr>
        <w:t xml:space="preserve">- </w:t>
      </w:r>
      <w:r w:rsidRPr="001D6155">
        <w:rPr>
          <w:i/>
        </w:rPr>
        <w:t>Закрепл</w:t>
      </w:r>
      <w:r>
        <w:rPr>
          <w:i/>
        </w:rPr>
        <w:t>ять</w:t>
      </w:r>
      <w:r w:rsidRPr="001D6155">
        <w:rPr>
          <w:i/>
        </w:rPr>
        <w:t xml:space="preserve"> навык</w:t>
      </w:r>
      <w:r w:rsidR="00BA5000">
        <w:rPr>
          <w:i/>
        </w:rPr>
        <w:t xml:space="preserve"> </w:t>
      </w:r>
      <w:r w:rsidRPr="001D6155">
        <w:rPr>
          <w:i/>
        </w:rPr>
        <w:t>выдел</w:t>
      </w:r>
      <w:r w:rsidR="00BA5000">
        <w:rPr>
          <w:i/>
        </w:rPr>
        <w:t xml:space="preserve">ять </w:t>
      </w:r>
      <w:r w:rsidRPr="001D6155">
        <w:rPr>
          <w:i/>
        </w:rPr>
        <w:t>заданн</w:t>
      </w:r>
      <w:r w:rsidR="00BA5000">
        <w:rPr>
          <w:i/>
        </w:rPr>
        <w:t>ый</w:t>
      </w:r>
      <w:r w:rsidRPr="001D6155">
        <w:rPr>
          <w:i/>
        </w:rPr>
        <w:t xml:space="preserve"> зву</w:t>
      </w:r>
      <w:r w:rsidR="00BA5000">
        <w:rPr>
          <w:i/>
        </w:rPr>
        <w:t>к</w:t>
      </w:r>
      <w:r w:rsidRPr="001D6155">
        <w:rPr>
          <w:i/>
        </w:rPr>
        <w:t xml:space="preserve"> из ряда звуков, </w:t>
      </w:r>
      <w:r w:rsidR="00BA5000">
        <w:rPr>
          <w:i/>
        </w:rPr>
        <w:t xml:space="preserve">гласный звук в разных положениях в слове, первый звук в слове. </w:t>
      </w:r>
    </w:p>
    <w:p w14:paraId="5540622D" w14:textId="77777777" w:rsidR="00BA5000" w:rsidRDefault="00BA5000" w:rsidP="00BA5000">
      <w:pPr>
        <w:shd w:val="clear" w:color="auto" w:fill="FFFFFF"/>
        <w:spacing w:line="360" w:lineRule="auto"/>
        <w:ind w:left="708" w:right="5"/>
        <w:jc w:val="both"/>
        <w:rPr>
          <w:i/>
        </w:rPr>
      </w:pPr>
      <w:r>
        <w:rPr>
          <w:i/>
        </w:rPr>
        <w:t>- Закреплять навык осознанного чтения слов с изученными буквами.</w:t>
      </w:r>
    </w:p>
    <w:p w14:paraId="6B589B9C" w14:textId="1ADCECDB" w:rsidR="001D6155" w:rsidRDefault="00BA5000" w:rsidP="00BA5000">
      <w:pPr>
        <w:shd w:val="clear" w:color="auto" w:fill="FFFFFF"/>
        <w:spacing w:line="360" w:lineRule="auto"/>
        <w:ind w:left="708" w:right="5"/>
        <w:jc w:val="both"/>
        <w:rPr>
          <w:i/>
        </w:rPr>
      </w:pPr>
      <w:r>
        <w:rPr>
          <w:i/>
        </w:rPr>
        <w:t>- Продолжать формировать навык разгадывания ребусов.</w:t>
      </w:r>
      <w:r w:rsidR="001D6155" w:rsidRPr="001D6155">
        <w:rPr>
          <w:i/>
        </w:rPr>
        <w:t> </w:t>
      </w:r>
    </w:p>
    <w:p w14:paraId="2E57ABD5" w14:textId="77777777" w:rsidR="001D6155" w:rsidRDefault="001D6155" w:rsidP="001D6155">
      <w:pPr>
        <w:shd w:val="clear" w:color="auto" w:fill="FFFFFF"/>
        <w:spacing w:line="360" w:lineRule="auto"/>
        <w:ind w:left="708" w:right="5"/>
        <w:jc w:val="both"/>
        <w:rPr>
          <w:i/>
        </w:rPr>
      </w:pPr>
      <w:r>
        <w:rPr>
          <w:i/>
        </w:rPr>
        <w:t>- Продолжать формирование навыков ориентирования в пространстве и на листе бумаги.</w:t>
      </w:r>
    </w:p>
    <w:p w14:paraId="551AD738" w14:textId="7198BD04" w:rsidR="006A7F2B" w:rsidRDefault="00346569" w:rsidP="009952BB">
      <w:pPr>
        <w:shd w:val="clear" w:color="auto" w:fill="FFFFFF"/>
        <w:spacing w:line="360" w:lineRule="auto"/>
        <w:ind w:left="708" w:right="5"/>
        <w:jc w:val="both"/>
        <w:rPr>
          <w:i/>
        </w:rPr>
      </w:pPr>
      <w:r>
        <w:rPr>
          <w:i/>
        </w:rPr>
        <w:t>- П</w:t>
      </w:r>
      <w:r w:rsidRPr="007D3740">
        <w:rPr>
          <w:i/>
        </w:rPr>
        <w:t>родолжать развивать у детей коммуникативные способности</w:t>
      </w:r>
      <w:r>
        <w:rPr>
          <w:i/>
        </w:rPr>
        <w:t>, формировать умение вести диалог и связно излагать свои мысли в процессе ответа.</w:t>
      </w:r>
    </w:p>
    <w:p w14:paraId="16D001F0" w14:textId="7FAC6163" w:rsidR="001D6155" w:rsidRPr="007D3740" w:rsidRDefault="001D6155" w:rsidP="009952BB">
      <w:pPr>
        <w:shd w:val="clear" w:color="auto" w:fill="FFFFFF"/>
        <w:spacing w:line="360" w:lineRule="auto"/>
        <w:ind w:left="708" w:right="5"/>
        <w:jc w:val="both"/>
        <w:rPr>
          <w:i/>
        </w:rPr>
      </w:pPr>
      <w:r>
        <w:rPr>
          <w:i/>
        </w:rPr>
        <w:t>- Воспитывать внимание к звуковой стороне речи.</w:t>
      </w:r>
    </w:p>
    <w:p w14:paraId="25530A6A" w14:textId="00B9E71D" w:rsidR="00827F5A" w:rsidRPr="007D3740" w:rsidRDefault="00827F5A" w:rsidP="009952BB">
      <w:pPr>
        <w:shd w:val="clear" w:color="auto" w:fill="FFFFFF"/>
        <w:spacing w:line="360" w:lineRule="auto"/>
        <w:ind w:left="708" w:right="5"/>
        <w:jc w:val="both"/>
        <w:rPr>
          <w:i/>
        </w:rPr>
      </w:pPr>
      <w:r w:rsidRPr="007D3740">
        <w:rPr>
          <w:i/>
        </w:rPr>
        <w:t xml:space="preserve">- </w:t>
      </w:r>
      <w:r w:rsidR="001D6155">
        <w:rPr>
          <w:i/>
        </w:rPr>
        <w:t>С помощью занимательных и игровых упражнений п</w:t>
      </w:r>
      <w:r w:rsidR="006651B4" w:rsidRPr="007D3740">
        <w:rPr>
          <w:i/>
        </w:rPr>
        <w:t>овышать уровень мотивации к занятиям и познавательной деятельност</w:t>
      </w:r>
      <w:r w:rsidR="001D6155">
        <w:rPr>
          <w:i/>
        </w:rPr>
        <w:t xml:space="preserve">и, </w:t>
      </w:r>
      <w:r w:rsidRPr="007D3740">
        <w:rPr>
          <w:i/>
        </w:rPr>
        <w:t>развивать интерес к преодолению трудностей.</w:t>
      </w:r>
    </w:p>
    <w:p w14:paraId="00762570" w14:textId="287757F7" w:rsidR="00EE5C20" w:rsidRPr="007D3740" w:rsidRDefault="00EE5C20" w:rsidP="009952BB">
      <w:pPr>
        <w:shd w:val="clear" w:color="auto" w:fill="FFFFFF"/>
        <w:spacing w:line="360" w:lineRule="auto"/>
        <w:ind w:right="5" w:firstLine="708"/>
        <w:jc w:val="both"/>
        <w:rPr>
          <w:b/>
          <w:bCs/>
          <w:iCs/>
        </w:rPr>
      </w:pPr>
      <w:r w:rsidRPr="007D3740">
        <w:rPr>
          <w:b/>
          <w:bCs/>
          <w:iCs/>
        </w:rPr>
        <w:t>Материалы и оборудование:</w:t>
      </w:r>
    </w:p>
    <w:p w14:paraId="57CCBFD3" w14:textId="4FE38618" w:rsidR="00001BC7" w:rsidRPr="007D3740" w:rsidRDefault="00EE5C20" w:rsidP="009952BB">
      <w:pPr>
        <w:shd w:val="clear" w:color="auto" w:fill="FFFFFF"/>
        <w:spacing w:line="360" w:lineRule="auto"/>
        <w:ind w:right="5" w:firstLine="708"/>
        <w:jc w:val="both"/>
        <w:rPr>
          <w:iCs/>
        </w:rPr>
      </w:pPr>
      <w:r w:rsidRPr="007D3740">
        <w:rPr>
          <w:b/>
          <w:bCs/>
          <w:iCs/>
        </w:rPr>
        <w:t>Для детей</w:t>
      </w:r>
      <w:r w:rsidR="00963B50">
        <w:rPr>
          <w:b/>
          <w:bCs/>
          <w:iCs/>
        </w:rPr>
        <w:t>:</w:t>
      </w:r>
      <w:r w:rsidR="009952BB">
        <w:rPr>
          <w:b/>
          <w:bCs/>
          <w:iCs/>
        </w:rPr>
        <w:t xml:space="preserve"> </w:t>
      </w:r>
      <w:r w:rsidR="00BA5000">
        <w:rPr>
          <w:iCs/>
        </w:rPr>
        <w:t>Раздаточный материал с заданиями по теме занятия</w:t>
      </w:r>
      <w:r w:rsidR="00576FD4">
        <w:rPr>
          <w:iCs/>
        </w:rPr>
        <w:t xml:space="preserve"> (</w:t>
      </w:r>
      <w:r w:rsidR="00576FD4">
        <w:rPr>
          <w:i/>
        </w:rPr>
        <w:t>Приложение.</w:t>
      </w:r>
      <w:r w:rsidR="00576FD4">
        <w:rPr>
          <w:i/>
          <w:lang w:val="en-US"/>
        </w:rPr>
        <w:t>pdf</w:t>
      </w:r>
      <w:r w:rsidR="00576FD4">
        <w:rPr>
          <w:iCs/>
        </w:rPr>
        <w:t>)</w:t>
      </w:r>
      <w:r w:rsidR="00BA5000">
        <w:rPr>
          <w:iCs/>
        </w:rPr>
        <w:t>.</w:t>
      </w:r>
    </w:p>
    <w:p w14:paraId="63A0DA08" w14:textId="75F2ED43" w:rsidR="00155AFC" w:rsidRPr="00963B50" w:rsidRDefault="00EE5C20" w:rsidP="009952BB">
      <w:pPr>
        <w:shd w:val="clear" w:color="auto" w:fill="FFFFFF"/>
        <w:spacing w:line="360" w:lineRule="auto"/>
        <w:ind w:right="5" w:firstLine="708"/>
        <w:jc w:val="both"/>
        <w:rPr>
          <w:iCs/>
        </w:rPr>
      </w:pPr>
      <w:r w:rsidRPr="007D3740">
        <w:rPr>
          <w:b/>
          <w:bCs/>
          <w:iCs/>
        </w:rPr>
        <w:t>Для логопеда</w:t>
      </w:r>
      <w:r w:rsidR="00963B50">
        <w:rPr>
          <w:b/>
          <w:bCs/>
          <w:iCs/>
        </w:rPr>
        <w:t>:</w:t>
      </w:r>
      <w:r w:rsidR="009952BB">
        <w:rPr>
          <w:b/>
          <w:bCs/>
          <w:iCs/>
        </w:rPr>
        <w:t xml:space="preserve"> </w:t>
      </w:r>
      <w:r w:rsidR="007D3740">
        <w:rPr>
          <w:iCs/>
        </w:rPr>
        <w:t>М</w:t>
      </w:r>
      <w:r w:rsidR="00155AFC" w:rsidRPr="007D3740">
        <w:rPr>
          <w:iCs/>
        </w:rPr>
        <w:t>агнитная доска</w:t>
      </w:r>
      <w:r w:rsidR="00001BC7" w:rsidRPr="007D3740">
        <w:rPr>
          <w:iCs/>
        </w:rPr>
        <w:t xml:space="preserve">. </w:t>
      </w:r>
      <w:r w:rsidR="00BA5000">
        <w:rPr>
          <w:iCs/>
        </w:rPr>
        <w:t xml:space="preserve">Буквы русского алфавита. Демонстрационный материал (предметные картинки, схемы постановки ударений в словах с двумя слогами).  Цветные маркеры. </w:t>
      </w:r>
      <w:r w:rsidR="00963B50">
        <w:rPr>
          <w:iCs/>
        </w:rPr>
        <w:t xml:space="preserve">Набор печатей. </w:t>
      </w:r>
    </w:p>
    <w:p w14:paraId="06133B8E" w14:textId="137D5593" w:rsidR="004A0354" w:rsidRPr="001E4A33" w:rsidRDefault="004A0354" w:rsidP="00E0309F">
      <w:pPr>
        <w:spacing w:line="360" w:lineRule="auto"/>
        <w:jc w:val="center"/>
        <w:rPr>
          <w:b/>
          <w:bCs/>
        </w:rPr>
      </w:pPr>
      <w:r w:rsidRPr="001E4A33">
        <w:rPr>
          <w:b/>
          <w:bCs/>
        </w:rPr>
        <w:lastRenderedPageBreak/>
        <w:t>Ход занятия:</w:t>
      </w:r>
    </w:p>
    <w:p w14:paraId="4C1CCBB1" w14:textId="77777777" w:rsidR="00EB3CAE" w:rsidRDefault="00EB3CAE" w:rsidP="000C6B1C">
      <w:pPr>
        <w:shd w:val="clear" w:color="auto" w:fill="FFFFFF"/>
        <w:spacing w:line="360" w:lineRule="auto"/>
        <w:ind w:firstLine="708"/>
        <w:jc w:val="both"/>
      </w:pPr>
      <w:r>
        <w:rPr>
          <w:b/>
          <w:bCs/>
        </w:rPr>
        <w:t xml:space="preserve">1. </w:t>
      </w:r>
      <w:r w:rsidR="004A0354" w:rsidRPr="001E4A33">
        <w:rPr>
          <w:b/>
          <w:bCs/>
        </w:rPr>
        <w:t>Организационный момент:</w:t>
      </w:r>
      <w:r w:rsidR="004A0354" w:rsidRPr="001E4A33">
        <w:t xml:space="preserve"> </w:t>
      </w:r>
    </w:p>
    <w:p w14:paraId="62136DCE" w14:textId="161E385F" w:rsidR="00EB3CAE" w:rsidRPr="001E4A33" w:rsidRDefault="00BB3B43" w:rsidP="00BB3B43">
      <w:pPr>
        <w:shd w:val="clear" w:color="auto" w:fill="FFFFFF"/>
        <w:spacing w:line="360" w:lineRule="auto"/>
        <w:ind w:firstLine="708"/>
        <w:jc w:val="both"/>
      </w:pPr>
      <w:r>
        <w:rPr>
          <w:color w:val="000000"/>
        </w:rPr>
        <w:t>Учитель-л</w:t>
      </w:r>
      <w:r w:rsidR="004A0354" w:rsidRPr="001E4A33">
        <w:rPr>
          <w:color w:val="000000"/>
        </w:rPr>
        <w:t xml:space="preserve">огопед </w:t>
      </w:r>
      <w:r w:rsidR="004A0354">
        <w:rPr>
          <w:color w:val="000000"/>
        </w:rPr>
        <w:t xml:space="preserve">предлагает детям </w:t>
      </w:r>
      <w:r>
        <w:rPr>
          <w:color w:val="000000"/>
        </w:rPr>
        <w:t xml:space="preserve">выбрать </w:t>
      </w:r>
      <w:r w:rsidR="00612A43">
        <w:rPr>
          <w:color w:val="000000"/>
        </w:rPr>
        <w:t>(</w:t>
      </w:r>
      <w:r w:rsidR="00612A43">
        <w:rPr>
          <w:i/>
          <w:iCs/>
          <w:color w:val="000000"/>
        </w:rPr>
        <w:t>раздаточный материал, задание 1</w:t>
      </w:r>
      <w:r w:rsidR="00612A43">
        <w:rPr>
          <w:color w:val="000000"/>
        </w:rPr>
        <w:t xml:space="preserve">) </w:t>
      </w:r>
      <w:r>
        <w:rPr>
          <w:color w:val="000000"/>
        </w:rPr>
        <w:t>и п</w:t>
      </w:r>
      <w:r w:rsidRPr="00BB3B43">
        <w:rPr>
          <w:color w:val="000000"/>
        </w:rPr>
        <w:t>рочитать слово</w:t>
      </w:r>
      <w:r>
        <w:rPr>
          <w:color w:val="000000"/>
        </w:rPr>
        <w:t>, в</w:t>
      </w:r>
      <w:r w:rsidRPr="00BB3B43">
        <w:rPr>
          <w:color w:val="000000"/>
        </w:rPr>
        <w:t>ыдел</w:t>
      </w:r>
      <w:r>
        <w:rPr>
          <w:color w:val="000000"/>
        </w:rPr>
        <w:t>яя</w:t>
      </w:r>
      <w:r w:rsidRPr="00BB3B43">
        <w:rPr>
          <w:color w:val="000000"/>
        </w:rPr>
        <w:t xml:space="preserve"> букву, которая «потерялась»</w:t>
      </w:r>
      <w:r>
        <w:rPr>
          <w:color w:val="000000"/>
        </w:rPr>
        <w:t>, затем в</w:t>
      </w:r>
      <w:r w:rsidRPr="00BB3B43">
        <w:rPr>
          <w:color w:val="000000"/>
        </w:rPr>
        <w:t xml:space="preserve">писать её на пустое место. </w:t>
      </w:r>
      <w:r w:rsidR="00EB3CAE">
        <w:rPr>
          <w:color w:val="000000"/>
        </w:rPr>
        <w:t xml:space="preserve">По окончании задания логопед просит детей вспомнить все </w:t>
      </w:r>
      <w:r>
        <w:rPr>
          <w:color w:val="000000"/>
        </w:rPr>
        <w:t>буквы, которые они выделяли и писали (</w:t>
      </w:r>
      <w:r>
        <w:rPr>
          <w:i/>
          <w:iCs/>
          <w:color w:val="000000"/>
        </w:rPr>
        <w:t xml:space="preserve">после ответов выставляет на доску </w:t>
      </w:r>
      <w:r w:rsidR="00500243">
        <w:rPr>
          <w:i/>
          <w:iCs/>
          <w:color w:val="000000"/>
        </w:rPr>
        <w:t xml:space="preserve">названные </w:t>
      </w:r>
      <w:r>
        <w:rPr>
          <w:i/>
          <w:iCs/>
          <w:color w:val="000000"/>
        </w:rPr>
        <w:t>буквы</w:t>
      </w:r>
      <w:r w:rsidR="00500243">
        <w:rPr>
          <w:color w:val="000000"/>
        </w:rPr>
        <w:t>)</w:t>
      </w:r>
      <w:r w:rsidR="00500243">
        <w:rPr>
          <w:i/>
          <w:iCs/>
          <w:color w:val="000000"/>
        </w:rPr>
        <w:t xml:space="preserve"> </w:t>
      </w:r>
      <w:r>
        <w:rPr>
          <w:color w:val="000000"/>
        </w:rPr>
        <w:t>и спрашивает, как одним словом назвать все эти буквы? (ГЛАСНЫЕ)</w:t>
      </w:r>
      <w:r w:rsidR="00EB3CAE">
        <w:rPr>
          <w:color w:val="000000"/>
        </w:rPr>
        <w:t>.</w:t>
      </w:r>
      <w:r>
        <w:rPr>
          <w:color w:val="000000"/>
        </w:rPr>
        <w:t xml:space="preserve"> Затем дети отвечают, чем гласные отличаются от согласных (</w:t>
      </w:r>
      <w:r w:rsidRPr="00BB3B43">
        <w:rPr>
          <w:i/>
          <w:iCs/>
          <w:color w:val="000000"/>
        </w:rPr>
        <w:t>нет преград при произнесении, поются</w:t>
      </w:r>
      <w:r>
        <w:rPr>
          <w:color w:val="000000"/>
        </w:rPr>
        <w:t>).</w:t>
      </w:r>
    </w:p>
    <w:p w14:paraId="0983B201" w14:textId="1DD6A83A" w:rsidR="00EB3CAE" w:rsidRDefault="000C6B1C" w:rsidP="000C6B1C">
      <w:pPr>
        <w:shd w:val="clear" w:color="auto" w:fill="FFFFFF"/>
        <w:tabs>
          <w:tab w:val="left" w:pos="0"/>
        </w:tabs>
        <w:spacing w:line="360" w:lineRule="auto"/>
        <w:jc w:val="both"/>
        <w:rPr>
          <w:b/>
          <w:bCs/>
        </w:rPr>
      </w:pPr>
      <w:r>
        <w:rPr>
          <w:b/>
          <w:bCs/>
        </w:rPr>
        <w:tab/>
      </w:r>
      <w:r w:rsidR="003007A4">
        <w:rPr>
          <w:b/>
          <w:bCs/>
        </w:rPr>
        <w:t>2</w:t>
      </w:r>
      <w:r w:rsidR="00EB3CAE">
        <w:rPr>
          <w:b/>
          <w:bCs/>
        </w:rPr>
        <w:t xml:space="preserve">. </w:t>
      </w:r>
      <w:r w:rsidR="00500243">
        <w:rPr>
          <w:b/>
          <w:bCs/>
        </w:rPr>
        <w:t>Основная</w:t>
      </w:r>
      <w:r w:rsidR="00EB3CAE">
        <w:rPr>
          <w:b/>
          <w:bCs/>
        </w:rPr>
        <w:t xml:space="preserve"> часть.</w:t>
      </w:r>
    </w:p>
    <w:p w14:paraId="619E2282" w14:textId="636FDCD1" w:rsidR="00500243" w:rsidRDefault="00500243" w:rsidP="000C6B1C">
      <w:pPr>
        <w:shd w:val="clear" w:color="auto" w:fill="FFFFFF"/>
        <w:tabs>
          <w:tab w:val="left" w:pos="0"/>
        </w:tabs>
        <w:spacing w:line="360" w:lineRule="auto"/>
        <w:jc w:val="both"/>
      </w:pPr>
      <w:r>
        <w:tab/>
      </w:r>
      <w:r w:rsidR="0061129D">
        <w:t xml:space="preserve">1) </w:t>
      </w:r>
      <w:r>
        <w:t>Логопед выставляет на доске набор предметных картинок. Напоминает, что в каждом слове есть главная (УДАРНАЯ) гласная, которая в словах звучит дольше и громче других гласных. Предлагает детям пропеть названия предметов на картинках и выделить в каждом слове ударную гласную. Во время называния слов логопед специально произносит отдельные слова с неправильно поставленным ударением, чтобы дети послушали разницу между правильной и неправильной постановкой ударения в словах.</w:t>
      </w:r>
    </w:p>
    <w:p w14:paraId="77FE3CDE" w14:textId="418190B6" w:rsidR="009128C9" w:rsidRDefault="009128C9" w:rsidP="000C6B1C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</w:rPr>
      </w:pPr>
      <w:r>
        <w:tab/>
      </w:r>
      <w:r w:rsidR="00650FF9">
        <w:t xml:space="preserve"> </w:t>
      </w:r>
      <w:r w:rsidR="00612A43">
        <w:t>Далее логопед размещает на доске схему двухсложного слова с ударением на первом слоге и просит детей вспомнить и подобрать слова к схеме</w:t>
      </w:r>
      <w:r w:rsidR="003C6250">
        <w:t xml:space="preserve"> из предложенных</w:t>
      </w:r>
      <w:r w:rsidR="00612A43">
        <w:t>. После этого логопед меняет схему на другую, двухсложную с ударением на втором слоге и дети подбирают слова к ней. Затем логопед предлагает</w:t>
      </w:r>
      <w:r w:rsidR="00013780">
        <w:t xml:space="preserve"> детям выполнить аналогичное задание самостоятельно (</w:t>
      </w:r>
      <w:r w:rsidR="00013780">
        <w:rPr>
          <w:i/>
          <w:iCs/>
          <w:color w:val="000000"/>
        </w:rPr>
        <w:t>раздаточный материал, задание 3</w:t>
      </w:r>
      <w:r w:rsidR="00013780">
        <w:rPr>
          <w:color w:val="000000"/>
        </w:rPr>
        <w:t>), анализируя выбранное слово и соединяя его с подходящей схемой.</w:t>
      </w:r>
    </w:p>
    <w:p w14:paraId="63000699" w14:textId="52C5F1B8" w:rsidR="00013780" w:rsidRPr="00325BF6" w:rsidRDefault="0003526C" w:rsidP="000C6B1C">
      <w:pPr>
        <w:shd w:val="clear" w:color="auto" w:fill="FFFFFF"/>
        <w:tabs>
          <w:tab w:val="left" w:pos="0"/>
        </w:tabs>
        <w:spacing w:line="360" w:lineRule="auto"/>
        <w:jc w:val="both"/>
      </w:pPr>
      <w:r>
        <w:rPr>
          <w:color w:val="000000"/>
        </w:rPr>
        <w:tab/>
      </w:r>
      <w:r w:rsidR="0061129D">
        <w:rPr>
          <w:color w:val="000000"/>
        </w:rPr>
        <w:t xml:space="preserve">2) Логопед предлагает детям </w:t>
      </w:r>
      <w:r w:rsidR="00354C58">
        <w:rPr>
          <w:color w:val="000000"/>
        </w:rPr>
        <w:t>разгадать ребус (</w:t>
      </w:r>
      <w:r w:rsidR="00354C58">
        <w:rPr>
          <w:i/>
          <w:iCs/>
          <w:color w:val="000000"/>
        </w:rPr>
        <w:t>раздаточный материал, задание 4</w:t>
      </w:r>
      <w:r w:rsidR="00354C58">
        <w:rPr>
          <w:color w:val="000000"/>
        </w:rPr>
        <w:t xml:space="preserve">). Объясняет, что для этого необходимо </w:t>
      </w:r>
      <w:r w:rsidR="0061129D">
        <w:rPr>
          <w:color w:val="000000"/>
        </w:rPr>
        <w:t xml:space="preserve">назвать </w:t>
      </w:r>
      <w:r w:rsidR="00354C58">
        <w:rPr>
          <w:color w:val="000000"/>
        </w:rPr>
        <w:t xml:space="preserve">по порядку </w:t>
      </w:r>
      <w:r w:rsidR="0061129D">
        <w:rPr>
          <w:color w:val="000000"/>
        </w:rPr>
        <w:t>нарисованные предметы</w:t>
      </w:r>
      <w:r w:rsidR="00354C58">
        <w:rPr>
          <w:color w:val="000000"/>
        </w:rPr>
        <w:t>, выделить первый звук в каждом слове и записать соответствующую букву</w:t>
      </w:r>
      <w:r w:rsidR="00325BF6">
        <w:rPr>
          <w:color w:val="000000"/>
        </w:rPr>
        <w:t xml:space="preserve"> в свою ячейку цветом, соответствующим характеристике звука (</w:t>
      </w:r>
      <w:r w:rsidR="00325BF6">
        <w:rPr>
          <w:i/>
          <w:iCs/>
          <w:color w:val="000000"/>
        </w:rPr>
        <w:t>гласные – красным, согласные – синим</w:t>
      </w:r>
      <w:r w:rsidR="00325BF6">
        <w:rPr>
          <w:color w:val="000000"/>
        </w:rPr>
        <w:t>).</w:t>
      </w:r>
      <w:r w:rsidR="003944A1">
        <w:rPr>
          <w:color w:val="000000"/>
        </w:rPr>
        <w:t xml:space="preserve"> Дети записывают нужные буквы и читают слово «ВАГОН».</w:t>
      </w:r>
    </w:p>
    <w:p w14:paraId="3F7FC8B7" w14:textId="7391593F" w:rsidR="00EB3CAE" w:rsidRDefault="00EB3CAE" w:rsidP="000C6B1C">
      <w:pPr>
        <w:shd w:val="clear" w:color="auto" w:fill="FFFFFF"/>
        <w:tabs>
          <w:tab w:val="left" w:pos="709"/>
        </w:tabs>
        <w:spacing w:line="360" w:lineRule="auto"/>
        <w:ind w:left="426" w:firstLine="278"/>
        <w:jc w:val="both"/>
        <w:rPr>
          <w:b/>
          <w:bCs/>
        </w:rPr>
      </w:pPr>
      <w:r>
        <w:rPr>
          <w:b/>
          <w:bCs/>
        </w:rPr>
        <w:t>Динамическая пауза.</w:t>
      </w:r>
      <w:r w:rsidR="00CD7AFC">
        <w:rPr>
          <w:b/>
          <w:bCs/>
        </w:rPr>
        <w:t xml:space="preserve"> («Поезд» Т.Бабаджан)</w:t>
      </w:r>
    </w:p>
    <w:p w14:paraId="09F0534B" w14:textId="6F796982" w:rsidR="00CD7AFC" w:rsidRPr="00CD7AFC" w:rsidRDefault="00CD7AFC" w:rsidP="00CD7AFC">
      <w:pPr>
        <w:shd w:val="clear" w:color="auto" w:fill="FFFFFF"/>
        <w:tabs>
          <w:tab w:val="left" w:pos="0"/>
        </w:tabs>
        <w:spacing w:line="360" w:lineRule="auto"/>
        <w:jc w:val="both"/>
      </w:pPr>
      <w:r w:rsidRPr="00CD7AFC">
        <w:t xml:space="preserve">Вот поезд наш </w:t>
      </w:r>
      <w:r>
        <w:t>едет</w:t>
      </w:r>
      <w:r w:rsidRPr="00CD7AFC">
        <w:t>, колеса стучат,</w:t>
      </w:r>
      <w:r>
        <w:tab/>
      </w:r>
      <w:r w:rsidR="00D93ABF">
        <w:rPr>
          <w:i/>
          <w:iCs/>
        </w:rPr>
        <w:t xml:space="preserve">руки детей согнуты в локтях и двигаются </w:t>
      </w:r>
    </w:p>
    <w:p w14:paraId="63B828BB" w14:textId="0F6C70C7" w:rsidR="00CD7AFC" w:rsidRPr="00CD7AFC" w:rsidRDefault="00CD7AFC" w:rsidP="00CD7AFC">
      <w:pPr>
        <w:shd w:val="clear" w:color="auto" w:fill="FFFFFF"/>
        <w:tabs>
          <w:tab w:val="left" w:pos="0"/>
        </w:tabs>
        <w:spacing w:line="360" w:lineRule="auto"/>
        <w:jc w:val="both"/>
        <w:rPr>
          <w:i/>
          <w:iCs/>
        </w:rPr>
      </w:pPr>
      <w:r w:rsidRPr="00CD7AFC">
        <w:t>А в поезде нашем ребята сидят,</w:t>
      </w:r>
      <w:r w:rsidR="00D93ABF" w:rsidRPr="00D93ABF">
        <w:rPr>
          <w:i/>
          <w:iCs/>
        </w:rPr>
        <w:t xml:space="preserve"> </w:t>
      </w:r>
      <w:r w:rsidR="00D93ABF">
        <w:rPr>
          <w:i/>
          <w:iCs/>
        </w:rPr>
        <w:tab/>
      </w:r>
      <w:r w:rsidR="00D93ABF">
        <w:rPr>
          <w:i/>
          <w:iCs/>
        </w:rPr>
        <w:tab/>
        <w:t>вперёд-назад, ноги шагают</w:t>
      </w:r>
      <w:r w:rsidR="00D93ABF">
        <w:tab/>
      </w:r>
      <w:r w:rsidR="00D93ABF">
        <w:rPr>
          <w:i/>
          <w:iCs/>
        </w:rPr>
        <w:t xml:space="preserve"> неторопливо, ритмично</w:t>
      </w:r>
    </w:p>
    <w:p w14:paraId="2AFF6886" w14:textId="35EC9CB2" w:rsidR="00CD7AFC" w:rsidRPr="00CD7AFC" w:rsidRDefault="00CD7AFC" w:rsidP="00CD7AFC">
      <w:pPr>
        <w:shd w:val="clear" w:color="auto" w:fill="FFFFFF"/>
        <w:tabs>
          <w:tab w:val="left" w:pos="0"/>
        </w:tabs>
        <w:spacing w:line="360" w:lineRule="auto"/>
        <w:jc w:val="both"/>
        <w:rPr>
          <w:i/>
          <w:iCs/>
        </w:rPr>
      </w:pPr>
      <w:r w:rsidRPr="00CD7AFC">
        <w:t>Чу</w:t>
      </w:r>
      <w:r>
        <w:t>-</w:t>
      </w:r>
      <w:r w:rsidRPr="00CD7AFC">
        <w:t>чу, чу</w:t>
      </w:r>
      <w:r>
        <w:t>-</w:t>
      </w:r>
      <w:r w:rsidRPr="00CD7AFC">
        <w:t>чу</w:t>
      </w:r>
      <w:r>
        <w:t>-</w:t>
      </w:r>
      <w:r w:rsidRPr="00CD7AFC">
        <w:t>чу</w:t>
      </w:r>
      <w:r>
        <w:t>-</w:t>
      </w:r>
      <w:r w:rsidRPr="00CD7AFC">
        <w:t>чу – бежит паровоз,</w:t>
      </w:r>
      <w:r w:rsidR="00D93ABF">
        <w:tab/>
      </w:r>
      <w:r w:rsidR="00D93ABF">
        <w:rPr>
          <w:i/>
          <w:iCs/>
        </w:rPr>
        <w:t>движения те же, темп быстрый, ритмичный</w:t>
      </w:r>
    </w:p>
    <w:p w14:paraId="2359A74F" w14:textId="0F55E2B7" w:rsidR="00CD7AFC" w:rsidRPr="00CD7AFC" w:rsidRDefault="00CD7AFC" w:rsidP="00CD7AFC">
      <w:pPr>
        <w:shd w:val="clear" w:color="auto" w:fill="FFFFFF"/>
        <w:tabs>
          <w:tab w:val="left" w:pos="0"/>
        </w:tabs>
        <w:spacing w:line="360" w:lineRule="auto"/>
        <w:jc w:val="both"/>
      </w:pPr>
      <w:r w:rsidRPr="00CD7AFC">
        <w:t>Дал</w:t>
      </w:r>
      <w:r>
        <w:t>ё</w:t>
      </w:r>
      <w:r w:rsidRPr="00CD7AFC">
        <w:t>ко</w:t>
      </w:r>
      <w:r>
        <w:t>-</w:t>
      </w:r>
      <w:r w:rsidRPr="00CD7AFC">
        <w:t>дал</w:t>
      </w:r>
      <w:r>
        <w:t>ё</w:t>
      </w:r>
      <w:r w:rsidRPr="00CD7AFC">
        <w:t>ко ребят он повез.</w:t>
      </w:r>
    </w:p>
    <w:p w14:paraId="4174583E" w14:textId="2DD07B85" w:rsidR="00CD7AFC" w:rsidRPr="00CD7AFC" w:rsidRDefault="00D93ABF" w:rsidP="00CD7AFC">
      <w:pPr>
        <w:shd w:val="clear" w:color="auto" w:fill="FFFFFF"/>
        <w:tabs>
          <w:tab w:val="left" w:pos="0"/>
        </w:tabs>
        <w:spacing w:line="360" w:lineRule="auto"/>
        <w:jc w:val="both"/>
        <w:rPr>
          <w:i/>
          <w:iCs/>
        </w:rPr>
      </w:pPr>
      <w:r>
        <w:t>Приехали в лес</w:t>
      </w:r>
      <w:r w:rsidR="00CD7AFC" w:rsidRPr="00CD7AFC">
        <w:t>,</w:t>
      </w:r>
      <w:r>
        <w:t xml:space="preserve"> остановка опять,</w:t>
      </w:r>
      <w:r>
        <w:tab/>
      </w:r>
      <w:r>
        <w:tab/>
      </w:r>
      <w:r>
        <w:rPr>
          <w:i/>
          <w:iCs/>
        </w:rPr>
        <w:t>замедляют темп до полной остановки</w:t>
      </w:r>
    </w:p>
    <w:p w14:paraId="276A147F" w14:textId="3F677FDB" w:rsidR="00CD7AFC" w:rsidRDefault="00D93ABF" w:rsidP="00CD7AFC">
      <w:pPr>
        <w:shd w:val="clear" w:color="auto" w:fill="FFFFFF"/>
        <w:tabs>
          <w:tab w:val="left" w:pos="0"/>
        </w:tabs>
        <w:spacing w:line="360" w:lineRule="auto"/>
        <w:jc w:val="both"/>
        <w:rPr>
          <w:i/>
          <w:iCs/>
        </w:rPr>
      </w:pPr>
      <w:r>
        <w:t>Вставайте</w:t>
      </w:r>
      <w:r w:rsidR="00CD7AFC" w:rsidRPr="00CD7AFC">
        <w:t>, ребята, пойдемте гулять.</w:t>
      </w:r>
      <w:r>
        <w:tab/>
      </w:r>
      <w:r>
        <w:rPr>
          <w:i/>
          <w:iCs/>
        </w:rPr>
        <w:t xml:space="preserve">делают руками круговое движение через перёд </w:t>
      </w:r>
    </w:p>
    <w:p w14:paraId="4CC530AC" w14:textId="04FB7F8E" w:rsidR="00325BF6" w:rsidRDefault="00325BF6" w:rsidP="00CD7AFC">
      <w:pPr>
        <w:shd w:val="clear" w:color="auto" w:fill="FFFFFF"/>
        <w:tabs>
          <w:tab w:val="left" w:pos="0"/>
        </w:tabs>
        <w:spacing w:line="360" w:lineRule="auto"/>
        <w:jc w:val="both"/>
      </w:pPr>
      <w:r>
        <w:lastRenderedPageBreak/>
        <w:tab/>
        <w:t xml:space="preserve">3) </w:t>
      </w:r>
      <w:r w:rsidR="007524AA">
        <w:t>Логопед даёт детям задание внимательно слушать слова, которые он будет произносить и хлопать, если они услышат звук О. Затем он просит детей вспомнить, в каком слове не было звука О.</w:t>
      </w:r>
    </w:p>
    <w:p w14:paraId="5A924A16" w14:textId="74A20362" w:rsidR="007524AA" w:rsidRDefault="007524AA" w:rsidP="00CD7AFC">
      <w:pPr>
        <w:shd w:val="clear" w:color="auto" w:fill="FFFFFF"/>
        <w:tabs>
          <w:tab w:val="left" w:pos="0"/>
        </w:tabs>
        <w:spacing w:line="360" w:lineRule="auto"/>
        <w:jc w:val="both"/>
      </w:pPr>
      <w:r>
        <w:tab/>
        <w:t>Логопед обращает внимание детей на следующее задание (</w:t>
      </w:r>
      <w:r>
        <w:rPr>
          <w:i/>
          <w:iCs/>
          <w:color w:val="000000"/>
        </w:rPr>
        <w:t>раздаточный материал, задание 5</w:t>
      </w:r>
      <w:r>
        <w:t>). Дети выбирают задание и самостоятельно анализируют слова в поисках нужного, в котором отсутствует заданный звук.</w:t>
      </w:r>
    </w:p>
    <w:p w14:paraId="26788131" w14:textId="5373E5FB" w:rsidR="00D93A39" w:rsidRPr="00CD7AFC" w:rsidRDefault="00D93A39" w:rsidP="00CD7AFC">
      <w:pPr>
        <w:shd w:val="clear" w:color="auto" w:fill="FFFFFF"/>
        <w:tabs>
          <w:tab w:val="left" w:pos="0"/>
        </w:tabs>
        <w:spacing w:line="360" w:lineRule="auto"/>
        <w:jc w:val="both"/>
      </w:pPr>
      <w:r>
        <w:tab/>
        <w:t>4) Следующим заданием логопед предлагает детям решить ещё один ребус (</w:t>
      </w:r>
      <w:r>
        <w:rPr>
          <w:i/>
          <w:iCs/>
          <w:color w:val="000000"/>
        </w:rPr>
        <w:t>раздаточный материал, задание 6</w:t>
      </w:r>
      <w:r>
        <w:rPr>
          <w:iCs/>
          <w:color w:val="000000"/>
        </w:rPr>
        <w:t>). Задание: раскрасить буквы через одну, дифференцируя «гласные» – «согласные» цветом</w:t>
      </w:r>
      <w:r w:rsidR="0094514D">
        <w:rPr>
          <w:iCs/>
          <w:color w:val="000000"/>
        </w:rPr>
        <w:t>. Затем прочитать слова, сначала из раскрашенных, потом из нераскрашенных букв, объяснить их смысл (</w:t>
      </w:r>
      <w:r w:rsidR="0094514D" w:rsidRPr="00576FD4">
        <w:rPr>
          <w:i/>
          <w:color w:val="000000"/>
        </w:rPr>
        <w:t>показать соответствующие картинки</w:t>
      </w:r>
      <w:r w:rsidR="0094514D">
        <w:rPr>
          <w:iCs/>
          <w:color w:val="000000"/>
        </w:rPr>
        <w:t>).</w:t>
      </w:r>
      <w:r>
        <w:rPr>
          <w:iCs/>
          <w:color w:val="000000"/>
        </w:rPr>
        <w:t xml:space="preserve"> </w:t>
      </w:r>
    </w:p>
    <w:p w14:paraId="3D71EA9E" w14:textId="55D8D275" w:rsidR="00EB3CAE" w:rsidRDefault="00325BF6" w:rsidP="000C6B1C">
      <w:pPr>
        <w:shd w:val="clear" w:color="auto" w:fill="FFFFFF"/>
        <w:tabs>
          <w:tab w:val="left" w:pos="0"/>
        </w:tabs>
        <w:spacing w:line="360" w:lineRule="auto"/>
        <w:ind w:firstLine="708"/>
        <w:jc w:val="both"/>
        <w:rPr>
          <w:b/>
          <w:bCs/>
        </w:rPr>
      </w:pPr>
      <w:r>
        <w:rPr>
          <w:b/>
          <w:bCs/>
        </w:rPr>
        <w:t>3</w:t>
      </w:r>
      <w:r w:rsidR="00EB3CAE">
        <w:rPr>
          <w:b/>
          <w:bCs/>
        </w:rPr>
        <w:t>. Подведение итогов занятия.</w:t>
      </w:r>
    </w:p>
    <w:p w14:paraId="3D56FF0A" w14:textId="066AD82D" w:rsidR="00325BF6" w:rsidRDefault="00D64E32" w:rsidP="00E0309F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</w:rPr>
      </w:pPr>
      <w:r>
        <w:tab/>
      </w:r>
      <w:r w:rsidR="00576FD4">
        <w:t>Учитель-л</w:t>
      </w:r>
      <w:r w:rsidR="00E60A65">
        <w:t>огопед подводит итоги занятия</w:t>
      </w:r>
      <w:r w:rsidR="00325BF6">
        <w:t xml:space="preserve">, </w:t>
      </w:r>
      <w:r w:rsidR="004C33FA">
        <w:rPr>
          <w:color w:val="000000"/>
        </w:rPr>
        <w:t xml:space="preserve">спрашивает нескольких детей, </w:t>
      </w:r>
      <w:r w:rsidR="00325BF6">
        <w:rPr>
          <w:color w:val="000000"/>
        </w:rPr>
        <w:t>какие задания</w:t>
      </w:r>
      <w:r w:rsidR="004C33FA">
        <w:rPr>
          <w:color w:val="000000"/>
        </w:rPr>
        <w:t>, по их мнению, вызвал</w:t>
      </w:r>
      <w:r w:rsidR="00325BF6">
        <w:rPr>
          <w:color w:val="000000"/>
        </w:rPr>
        <w:t>и</w:t>
      </w:r>
      <w:r w:rsidR="004C33FA">
        <w:rPr>
          <w:color w:val="000000"/>
        </w:rPr>
        <w:t xml:space="preserve"> наибольшие трудности</w:t>
      </w:r>
      <w:r w:rsidR="00325BF6">
        <w:rPr>
          <w:color w:val="000000"/>
        </w:rPr>
        <w:t>.</w:t>
      </w:r>
      <w:r w:rsidR="004C33FA">
        <w:rPr>
          <w:color w:val="000000"/>
        </w:rPr>
        <w:t xml:space="preserve"> </w:t>
      </w:r>
    </w:p>
    <w:p w14:paraId="34F102BF" w14:textId="4D82F880" w:rsidR="002B551A" w:rsidRDefault="00325BF6" w:rsidP="00E0309F">
      <w:pPr>
        <w:shd w:val="clear" w:color="auto" w:fill="FFFFFF"/>
        <w:tabs>
          <w:tab w:val="left" w:pos="0"/>
        </w:tabs>
        <w:spacing w:line="360" w:lineRule="auto"/>
        <w:jc w:val="both"/>
      </w:pPr>
      <w:r>
        <w:rPr>
          <w:color w:val="000000"/>
        </w:rPr>
        <w:tab/>
      </w:r>
      <w:r w:rsidR="00D64E32" w:rsidRPr="00D64E32">
        <w:t>Каждому</w:t>
      </w:r>
      <w:r w:rsidR="00D64E32">
        <w:t xml:space="preserve"> ребёнку даётся положительная оценка в соответствии с его образовательными возможностями и ставится яркая печать в качестве похвалы.</w:t>
      </w:r>
    </w:p>
    <w:sectPr w:rsidR="002B551A" w:rsidSect="001F7D5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B5B"/>
    <w:rsid w:val="00001BC7"/>
    <w:rsid w:val="00013780"/>
    <w:rsid w:val="00021B5B"/>
    <w:rsid w:val="0003526C"/>
    <w:rsid w:val="00057C4C"/>
    <w:rsid w:val="000A2D9B"/>
    <w:rsid w:val="000C6B1C"/>
    <w:rsid w:val="00155AFC"/>
    <w:rsid w:val="001D6155"/>
    <w:rsid w:val="001F7D5C"/>
    <w:rsid w:val="00241047"/>
    <w:rsid w:val="002B551A"/>
    <w:rsid w:val="002E378B"/>
    <w:rsid w:val="003007A4"/>
    <w:rsid w:val="00325BF6"/>
    <w:rsid w:val="00346569"/>
    <w:rsid w:val="003515B3"/>
    <w:rsid w:val="00354C58"/>
    <w:rsid w:val="003944A1"/>
    <w:rsid w:val="003C6250"/>
    <w:rsid w:val="003F6376"/>
    <w:rsid w:val="00400907"/>
    <w:rsid w:val="004A0354"/>
    <w:rsid w:val="004C33FA"/>
    <w:rsid w:val="00500243"/>
    <w:rsid w:val="005015D9"/>
    <w:rsid w:val="00563E9A"/>
    <w:rsid w:val="00566B8B"/>
    <w:rsid w:val="00576FD4"/>
    <w:rsid w:val="005E3B52"/>
    <w:rsid w:val="0061129D"/>
    <w:rsid w:val="00612A43"/>
    <w:rsid w:val="0063648D"/>
    <w:rsid w:val="00650FF9"/>
    <w:rsid w:val="006651B4"/>
    <w:rsid w:val="006A7F2B"/>
    <w:rsid w:val="00701257"/>
    <w:rsid w:val="00752443"/>
    <w:rsid w:val="007524AA"/>
    <w:rsid w:val="007910EE"/>
    <w:rsid w:val="00791DD7"/>
    <w:rsid w:val="007D3740"/>
    <w:rsid w:val="00827F5A"/>
    <w:rsid w:val="0087493D"/>
    <w:rsid w:val="009128C9"/>
    <w:rsid w:val="0094514D"/>
    <w:rsid w:val="00963B50"/>
    <w:rsid w:val="00971A6D"/>
    <w:rsid w:val="009952BB"/>
    <w:rsid w:val="00B04A1B"/>
    <w:rsid w:val="00B84389"/>
    <w:rsid w:val="00BA4B29"/>
    <w:rsid w:val="00BA5000"/>
    <w:rsid w:val="00BB3B43"/>
    <w:rsid w:val="00BB4459"/>
    <w:rsid w:val="00C5063C"/>
    <w:rsid w:val="00CD7AFC"/>
    <w:rsid w:val="00D64E32"/>
    <w:rsid w:val="00D83CBD"/>
    <w:rsid w:val="00D93A39"/>
    <w:rsid w:val="00D93ABF"/>
    <w:rsid w:val="00E0309F"/>
    <w:rsid w:val="00E60A65"/>
    <w:rsid w:val="00EB3CAE"/>
    <w:rsid w:val="00EE5C20"/>
    <w:rsid w:val="00FC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0D4CD"/>
  <w15:chartTrackingRefBased/>
  <w15:docId w15:val="{75D06952-4A6D-495A-95F1-3CCEFEC8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3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CA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57C4C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1D615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D6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4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4631C-442B-467E-B934-D024B791A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3</cp:revision>
  <dcterms:created xsi:type="dcterms:W3CDTF">2025-05-27T19:17:00Z</dcterms:created>
  <dcterms:modified xsi:type="dcterms:W3CDTF">2025-05-27T19:21:00Z</dcterms:modified>
</cp:coreProperties>
</file>