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625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0"/>
        <w:gridCol w:w="425"/>
        <w:gridCol w:w="2410"/>
      </w:tblGrid>
      <w:tr w:rsidR="00814E03" w:rsidRPr="00814E03" w14:paraId="2067C2E7" w14:textId="77777777" w:rsidTr="00A1695D">
        <w:trPr>
          <w:cantSplit/>
        </w:trPr>
        <w:tc>
          <w:tcPr>
            <w:tcW w:w="8790" w:type="dxa"/>
            <w:vAlign w:val="bottom"/>
            <w:hideMark/>
          </w:tcPr>
          <w:p w14:paraId="2067C2E5" w14:textId="77777777" w:rsidR="00B16F2B" w:rsidRPr="00814E03" w:rsidRDefault="00B16F2B" w:rsidP="00A16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814E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МУНИЦИПАЛЬНОЕ ОБРАЗОВАНИЕ ГОРОД АРМАВИР</w:t>
            </w:r>
          </w:p>
        </w:tc>
        <w:tc>
          <w:tcPr>
            <w:tcW w:w="2835" w:type="dxa"/>
            <w:gridSpan w:val="2"/>
            <w:vAlign w:val="bottom"/>
          </w:tcPr>
          <w:p w14:paraId="2067C2E6" w14:textId="77777777" w:rsidR="00B16F2B" w:rsidRPr="00814E03" w:rsidRDefault="00B16F2B" w:rsidP="00A16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14E03" w:rsidRPr="00814E03" w14:paraId="2067C2EB" w14:textId="77777777" w:rsidTr="00A1695D">
        <w:trPr>
          <w:cantSplit/>
        </w:trPr>
        <w:tc>
          <w:tcPr>
            <w:tcW w:w="92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67C2E8" w14:textId="77777777" w:rsidR="00B16F2B" w:rsidRPr="00814E03" w:rsidRDefault="00B16F2B" w:rsidP="00A16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814E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МУНИЦИПАЛЬНОЕ АВТОНОМНОЕ ОБЩЕОБРАЗОВАТЕЛЬНОЕ УЧРЕЖДЕНИЕ</w:t>
            </w:r>
          </w:p>
          <w:p w14:paraId="2067C2E9" w14:textId="77777777" w:rsidR="00B16F2B" w:rsidRPr="00814E03" w:rsidRDefault="00B16F2B" w:rsidP="00A16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14E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СРЕДНЯЯ  ОБЩЕОБРАЗОВАТЕЛЬНАЯ  ШКОЛА № 24</w:t>
            </w:r>
          </w:p>
        </w:tc>
        <w:tc>
          <w:tcPr>
            <w:tcW w:w="2410" w:type="dxa"/>
            <w:vAlign w:val="bottom"/>
          </w:tcPr>
          <w:p w14:paraId="2067C2EA" w14:textId="77777777" w:rsidR="00B16F2B" w:rsidRPr="00814E03" w:rsidRDefault="00B16F2B" w:rsidP="00A1695D">
            <w:pPr>
              <w:spacing w:after="0" w:line="240" w:lineRule="auto"/>
              <w:ind w:left="1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14:paraId="2067C2EC" w14:textId="77777777" w:rsidR="00B16F2B" w:rsidRPr="00814E03" w:rsidRDefault="00B16F2B" w:rsidP="00B16F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4"/>
          <w:szCs w:val="14"/>
          <w:lang w:eastAsia="ru-RU"/>
        </w:rPr>
      </w:pPr>
      <w:r w:rsidRPr="00814E03">
        <w:rPr>
          <w:rFonts w:ascii="Times New Roman" w:eastAsia="Times New Roman" w:hAnsi="Times New Roman" w:cs="Times New Roman"/>
          <w:b/>
          <w:bCs/>
          <w:color w:val="000000" w:themeColor="text1"/>
          <w:sz w:val="14"/>
          <w:szCs w:val="14"/>
          <w:lang w:eastAsia="ru-RU"/>
        </w:rPr>
        <w:t>352904, Краснодарский край, г. Армавир,  пр. Авиаторов, 12, ИНН 2372027969   КПП 237201001</w:t>
      </w:r>
    </w:p>
    <w:p w14:paraId="2067C2ED" w14:textId="77777777" w:rsidR="00B16F2B" w:rsidRPr="00814E03" w:rsidRDefault="00B16F2B" w:rsidP="00B16F2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14"/>
          <w:szCs w:val="14"/>
          <w:lang w:eastAsia="ru-RU"/>
        </w:rPr>
      </w:pPr>
    </w:p>
    <w:p w14:paraId="2067C2EE" w14:textId="77777777" w:rsidR="00D553C1" w:rsidRPr="00814E03" w:rsidRDefault="00D553C1">
      <w:pPr>
        <w:rPr>
          <w:color w:val="000000" w:themeColor="text1"/>
        </w:rPr>
      </w:pPr>
    </w:p>
    <w:p w14:paraId="2067C2EF" w14:textId="77777777" w:rsidR="00D553C1" w:rsidRPr="00814E03" w:rsidRDefault="00B2168E">
      <w:pPr>
        <w:pStyle w:val="aff2"/>
        <w:ind w:left="0"/>
        <w:contextualSpacing w:val="0"/>
        <w:rPr>
          <w:rFonts w:ascii="Times New Roman" w:hAnsi="Times New Roman" w:cs="Times New Roman"/>
          <w:bCs/>
          <w:color w:val="000000" w:themeColor="text1"/>
        </w:rPr>
      </w:pPr>
      <w:r w:rsidRPr="00814E03">
        <w:rPr>
          <w:rFonts w:ascii="Times New Roman" w:hAnsi="Times New Roman" w:cs="Times New Roman"/>
          <w:b/>
          <w:color w:val="000000" w:themeColor="text1"/>
          <w:sz w:val="36"/>
          <w:szCs w:val="52"/>
        </w:rPr>
        <w:t xml:space="preserve">        </w:t>
      </w:r>
      <w:r w:rsidRPr="00814E03">
        <w:rPr>
          <w:color w:val="000000" w:themeColor="text1"/>
        </w:rPr>
        <w:tab/>
      </w:r>
    </w:p>
    <w:p w14:paraId="2067C2F0" w14:textId="77777777" w:rsidR="00D553C1" w:rsidRPr="00814E03" w:rsidRDefault="00D553C1">
      <w:pPr>
        <w:tabs>
          <w:tab w:val="left" w:pos="436"/>
        </w:tabs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2067C2F1" w14:textId="77777777" w:rsidR="00814E03" w:rsidRPr="00814E03" w:rsidRDefault="00814E03">
      <w:pPr>
        <w:pStyle w:val="aff2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067C2F2" w14:textId="77777777" w:rsidR="00814E03" w:rsidRPr="00814E03" w:rsidRDefault="00814E03">
      <w:pPr>
        <w:pStyle w:val="aff2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067C2F3" w14:textId="77777777" w:rsidR="00D553C1" w:rsidRPr="00D45A14" w:rsidRDefault="007078FD">
      <w:pPr>
        <w:pStyle w:val="aff2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ДОПОЛНИТЕЛЬНЫЕ МАТЕРИАЛЫ К </w:t>
      </w:r>
      <w:r w:rsidR="00B2168E" w:rsidRPr="00814E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</w:t>
      </w:r>
      <w:r w:rsidR="00D45A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ОЕКТУ</w:t>
      </w:r>
    </w:p>
    <w:p w14:paraId="2067C2F4" w14:textId="77777777" w:rsidR="00D553C1" w:rsidRPr="00814E03" w:rsidRDefault="00D553C1">
      <w:pPr>
        <w:pStyle w:val="aff2"/>
        <w:spacing w:after="0" w:line="240" w:lineRule="auto"/>
        <w:contextualSpacing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067C2F5" w14:textId="77777777" w:rsidR="00D553C1" w:rsidRPr="00814E03" w:rsidRDefault="00B2168E">
      <w:pPr>
        <w:pStyle w:val="aff2"/>
        <w:spacing w:after="0" w:line="240" w:lineRule="auto"/>
        <w:contextualSpacing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14E03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2067C383" wp14:editId="2067C384">
                <wp:simplePos x="0" y="0"/>
                <wp:positionH relativeFrom="column">
                  <wp:posOffset>-261620</wp:posOffset>
                </wp:positionH>
                <wp:positionV relativeFrom="paragraph">
                  <wp:posOffset>74295</wp:posOffset>
                </wp:positionV>
                <wp:extent cx="6473825" cy="2103120"/>
                <wp:effectExtent l="0" t="0" r="0" b="0"/>
                <wp:wrapNone/>
                <wp:docPr id="73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3825" cy="2103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67C403" w14:textId="77777777" w:rsidR="00B2168E" w:rsidRDefault="00814E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28"/>
                              </w:rPr>
                            </w:pPr>
                            <w:r w:rsidRPr="00B16F2B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28"/>
                              </w:rPr>
                              <w:t xml:space="preserve"> </w:t>
                            </w:r>
                            <w:r w:rsidR="00B2168E" w:rsidRPr="00B16F2B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28"/>
                              </w:rPr>
                              <w:t>«ПО ЗОВУ СЕРДЦА»</w:t>
                            </w:r>
                          </w:p>
                          <w:p w14:paraId="2067C404" w14:textId="77777777" w:rsidR="00B2168E" w:rsidRDefault="00B2168E">
                            <w:pPr>
                              <w:pStyle w:val="aff2"/>
                              <w:ind w:left="0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2067C405" w14:textId="77777777" w:rsidR="00B2168E" w:rsidRDefault="00B2168E" w:rsidP="00814E03">
                            <w:pPr>
                              <w:spacing w:before="20" w:line="240" w:lineRule="auto"/>
                              <w:ind w:left="20"/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vert="horz" wrap="square" lIns="0" tIns="12699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67C383" id="Прямоугольник 10" o:spid="_x0000_s1026" style="position:absolute;left:0;text-align:left;margin-left:-20.6pt;margin-top:5.85pt;width:509.75pt;height:165.6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" filled="f" stroked="f">
                <v:textbox inset="0,.35275mm,0,0">
                  <w:txbxContent>
                    <w:p w14:paraId="2067C403" w14:textId="77777777" w:rsidR="00B2168E" w:rsidRDefault="00814E0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52"/>
                          <w:szCs w:val="28"/>
                        </w:rPr>
                      </w:pPr>
                      <w:r w:rsidRPr="00B16F2B">
                        <w:rPr>
                          <w:rFonts w:ascii="Times New Roman" w:hAnsi="Times New Roman" w:cs="Times New Roman"/>
                          <w:b/>
                          <w:sz w:val="52"/>
                          <w:szCs w:val="28"/>
                        </w:rPr>
                        <w:t xml:space="preserve"> </w:t>
                      </w:r>
                      <w:r w:rsidR="00B2168E" w:rsidRPr="00B16F2B">
                        <w:rPr>
                          <w:rFonts w:ascii="Times New Roman" w:hAnsi="Times New Roman" w:cs="Times New Roman"/>
                          <w:b/>
                          <w:sz w:val="52"/>
                          <w:szCs w:val="28"/>
                        </w:rPr>
                        <w:t>«ПО ЗОВУ СЕРДЦА»</w:t>
                      </w:r>
                    </w:p>
                    <w:p w14:paraId="2067C404" w14:textId="77777777" w:rsidR="00B2168E" w:rsidRDefault="00B2168E">
                      <w:pPr>
                        <w:pStyle w:val="aff2"/>
                        <w:ind w:left="0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br/>
                      </w:r>
                    </w:p>
                    <w:p w14:paraId="2067C405" w14:textId="77777777" w:rsidR="00B2168E" w:rsidRDefault="00B2168E" w:rsidP="00814E03">
                      <w:pPr>
                        <w:spacing w:before="20" w:line="240" w:lineRule="auto"/>
                        <w:ind w:left="20"/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067C2F6" w14:textId="77777777" w:rsidR="00D553C1" w:rsidRPr="00814E03" w:rsidRDefault="00D553C1">
      <w:pPr>
        <w:pStyle w:val="aff2"/>
        <w:spacing w:after="0" w:line="240" w:lineRule="auto"/>
        <w:contextualSpacing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067C2F7" w14:textId="77777777" w:rsidR="00D553C1" w:rsidRPr="00814E03" w:rsidRDefault="00D553C1">
      <w:pPr>
        <w:pStyle w:val="aff2"/>
        <w:spacing w:after="0" w:line="240" w:lineRule="auto"/>
        <w:contextualSpacing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067C2F8" w14:textId="77777777" w:rsidR="00D553C1" w:rsidRPr="00814E03" w:rsidRDefault="00D553C1">
      <w:pPr>
        <w:pStyle w:val="aff2"/>
        <w:spacing w:after="0" w:line="240" w:lineRule="auto"/>
        <w:contextualSpacing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067C2F9" w14:textId="77777777" w:rsidR="00D553C1" w:rsidRPr="00814E03" w:rsidRDefault="00D553C1">
      <w:pPr>
        <w:pStyle w:val="aff2"/>
        <w:spacing w:after="0" w:line="240" w:lineRule="auto"/>
        <w:contextualSpacing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067C2FA" w14:textId="77777777" w:rsidR="00D553C1" w:rsidRPr="00814E03" w:rsidRDefault="00D553C1">
      <w:pPr>
        <w:pStyle w:val="aff2"/>
        <w:spacing w:after="0" w:line="240" w:lineRule="auto"/>
        <w:contextualSpacing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067C2FB" w14:textId="77777777" w:rsidR="00D553C1" w:rsidRPr="00814E03" w:rsidRDefault="00D553C1">
      <w:pPr>
        <w:pStyle w:val="aff2"/>
        <w:spacing w:after="0" w:line="240" w:lineRule="auto"/>
        <w:contextualSpacing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067C2FC" w14:textId="77777777" w:rsidR="00D553C1" w:rsidRPr="00814E03" w:rsidRDefault="00D553C1">
      <w:pPr>
        <w:pStyle w:val="aff2"/>
        <w:spacing w:after="0" w:line="240" w:lineRule="auto"/>
        <w:contextualSpacing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067C2FD" w14:textId="77777777" w:rsidR="00D553C1" w:rsidRPr="00814E03" w:rsidRDefault="00D553C1">
      <w:pPr>
        <w:pStyle w:val="aff2"/>
        <w:spacing w:after="0" w:line="240" w:lineRule="auto"/>
        <w:contextualSpacing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067C2FE" w14:textId="77777777" w:rsidR="00D553C1" w:rsidRPr="00814E03" w:rsidRDefault="00D553C1">
      <w:pPr>
        <w:pStyle w:val="aff2"/>
        <w:spacing w:after="0" w:line="240" w:lineRule="auto"/>
        <w:contextualSpacing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067C2FF" w14:textId="77777777" w:rsidR="00D553C1" w:rsidRPr="00814E03" w:rsidRDefault="00D553C1">
      <w:pPr>
        <w:pStyle w:val="aff2"/>
        <w:spacing w:after="0" w:line="240" w:lineRule="auto"/>
        <w:contextualSpacing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067C300" w14:textId="77777777" w:rsidR="00814E03" w:rsidRPr="00814E03" w:rsidRDefault="00814E03">
      <w:pPr>
        <w:pStyle w:val="aff2"/>
        <w:spacing w:after="0" w:line="240" w:lineRule="auto"/>
        <w:contextualSpacing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067C301" w14:textId="77777777" w:rsidR="007078FD" w:rsidRDefault="007078FD" w:rsidP="007078FD">
      <w:pPr>
        <w:pStyle w:val="aff3"/>
        <w:spacing w:after="0"/>
        <w:jc w:val="right"/>
      </w:pPr>
      <w:r>
        <w:rPr>
          <w:b/>
          <w:bCs/>
          <w:color w:val="000000"/>
          <w:sz w:val="28"/>
          <w:szCs w:val="28"/>
          <w:shd w:val="clear" w:color="auto" w:fill="FFFFFF"/>
        </w:rPr>
        <w:t xml:space="preserve">Автор </w:t>
      </w:r>
      <w:r w:rsidR="00343F64">
        <w:rPr>
          <w:b/>
          <w:bCs/>
          <w:color w:val="000000"/>
          <w:sz w:val="28"/>
          <w:szCs w:val="28"/>
          <w:shd w:val="clear" w:color="auto" w:fill="FFFFFF"/>
        </w:rPr>
        <w:t>проекта</w:t>
      </w:r>
      <w:r>
        <w:rPr>
          <w:b/>
          <w:bCs/>
          <w:color w:val="000000"/>
          <w:sz w:val="28"/>
          <w:szCs w:val="28"/>
          <w:shd w:val="clear" w:color="auto" w:fill="FFFFFF"/>
        </w:rPr>
        <w:t>:</w:t>
      </w:r>
    </w:p>
    <w:p w14:paraId="2067C302" w14:textId="77777777" w:rsidR="007078FD" w:rsidRDefault="007078FD" w:rsidP="007078FD">
      <w:pPr>
        <w:pStyle w:val="aff3"/>
        <w:spacing w:after="0"/>
        <w:jc w:val="right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Социальный педагог, советник директора</w:t>
      </w:r>
    </w:p>
    <w:p w14:paraId="2067C303" w14:textId="77777777" w:rsidR="007078FD" w:rsidRDefault="007078FD" w:rsidP="007078FD">
      <w:pPr>
        <w:pStyle w:val="aff3"/>
        <w:spacing w:after="0"/>
        <w:jc w:val="right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по воспитанию и взаимодействию </w:t>
      </w:r>
    </w:p>
    <w:p w14:paraId="2067C304" w14:textId="77777777" w:rsidR="007078FD" w:rsidRDefault="007078FD" w:rsidP="007078FD">
      <w:pPr>
        <w:pStyle w:val="aff3"/>
        <w:spacing w:after="0"/>
        <w:jc w:val="right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с общественными объединениями</w:t>
      </w:r>
    </w:p>
    <w:p w14:paraId="2067C305" w14:textId="77777777" w:rsidR="007078FD" w:rsidRDefault="007078FD" w:rsidP="007078FD">
      <w:pPr>
        <w:pStyle w:val="aff3"/>
        <w:spacing w:after="0"/>
        <w:jc w:val="right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МАОУ СОШ №24 г. Армавира</w:t>
      </w:r>
    </w:p>
    <w:p w14:paraId="2067C306" w14:textId="77777777" w:rsidR="007078FD" w:rsidRPr="00CA64FC" w:rsidRDefault="007078FD" w:rsidP="007078FD">
      <w:pPr>
        <w:pStyle w:val="aff3"/>
        <w:spacing w:after="0"/>
        <w:jc w:val="right"/>
        <w:rPr>
          <w:i/>
          <w:iCs/>
        </w:rPr>
      </w:pPr>
      <w:r>
        <w:rPr>
          <w:b/>
          <w:bCs/>
          <w:i/>
          <w:iCs/>
          <w:color w:val="000000"/>
          <w:sz w:val="28"/>
          <w:szCs w:val="28"/>
        </w:rPr>
        <w:t>Бигеева Ольга Александровна</w:t>
      </w:r>
    </w:p>
    <w:p w14:paraId="2067C307" w14:textId="77777777" w:rsidR="00814E03" w:rsidRPr="00814E03" w:rsidRDefault="00814E03" w:rsidP="00814E03">
      <w:pPr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067C308" w14:textId="77777777" w:rsidR="00814E03" w:rsidRPr="00814E03" w:rsidRDefault="00814E03" w:rsidP="00814E03">
      <w:pPr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067C309" w14:textId="77777777" w:rsidR="00814E03" w:rsidRPr="00814E03" w:rsidRDefault="00814E03" w:rsidP="00814E03">
      <w:pPr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067C30A" w14:textId="77777777" w:rsidR="00814E03" w:rsidRPr="00814E03" w:rsidRDefault="00814E03" w:rsidP="00814E03">
      <w:pPr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067C30B" w14:textId="77777777" w:rsidR="00814E03" w:rsidRPr="00814E03" w:rsidRDefault="00814E03" w:rsidP="00814E03">
      <w:pPr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067C30C" w14:textId="77777777" w:rsidR="00814E03" w:rsidRPr="00814E03" w:rsidRDefault="00814E03" w:rsidP="00814E03">
      <w:pPr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067C30D" w14:textId="77777777" w:rsidR="00814E03" w:rsidRPr="00814E03" w:rsidRDefault="00814E03" w:rsidP="00814E03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067C30E" w14:textId="77777777" w:rsidR="00814E03" w:rsidRPr="00814E03" w:rsidRDefault="00814E03" w:rsidP="007078FD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067C30F" w14:textId="77777777" w:rsidR="00814E03" w:rsidRPr="00814E03" w:rsidRDefault="00814E03" w:rsidP="00814E03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067C310" w14:textId="77777777" w:rsidR="00814E03" w:rsidRPr="00814E03" w:rsidRDefault="00814E03" w:rsidP="00814E03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14E0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Армавир</w:t>
      </w:r>
    </w:p>
    <w:p w14:paraId="2067C311" w14:textId="77777777" w:rsidR="00B04A33" w:rsidRPr="00B04A33" w:rsidRDefault="00343F64" w:rsidP="00B04A33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2025</w:t>
      </w:r>
      <w:r w:rsidR="00814E03" w:rsidRPr="00814E0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г.</w:t>
      </w:r>
    </w:p>
    <w:p w14:paraId="2067C312" w14:textId="77777777" w:rsidR="00D553C1" w:rsidRPr="00814E03" w:rsidRDefault="008F418B">
      <w:pPr>
        <w:rPr>
          <w:rFonts w:ascii="TimesNewRomanPSMT" w:eastAsia="Times New Roman" w:hAnsi="TimesNewRomanPSMT" w:cs="Times New Roman"/>
          <w:b/>
          <w:bCs/>
          <w:color w:val="000000" w:themeColor="text1"/>
          <w:sz w:val="28"/>
          <w:szCs w:val="28"/>
          <w:lang w:eastAsia="ru-RU"/>
        </w:rPr>
      </w:pPr>
      <w:r w:rsidRPr="00814E03">
        <w:rPr>
          <w:noProof/>
          <w:color w:val="000000" w:themeColor="text1"/>
          <w:lang w:eastAsia="ru-RU"/>
        </w:rPr>
        <w:lastRenderedPageBreak/>
        <mc:AlternateContent>
          <mc:Choice Requires="wps">
            <w:drawing>
              <wp:anchor distT="0" distB="0" distL="115200" distR="115200" simplePos="0" relativeHeight="251672064" behindDoc="1" locked="0" layoutInCell="1" allowOverlap="1" wp14:anchorId="2067C385" wp14:editId="2067C386">
                <wp:simplePos x="0" y="0"/>
                <wp:positionH relativeFrom="column">
                  <wp:posOffset>1224280</wp:posOffset>
                </wp:positionH>
                <wp:positionV relativeFrom="paragraph">
                  <wp:posOffset>-46355</wp:posOffset>
                </wp:positionV>
                <wp:extent cx="3575685" cy="468630"/>
                <wp:effectExtent l="0" t="0" r="0" b="0"/>
                <wp:wrapNone/>
                <wp:docPr id="95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75685" cy="468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67C406" w14:textId="77777777" w:rsidR="00B2168E" w:rsidRPr="008F418B" w:rsidRDefault="00972920" w:rsidP="008F418B">
                            <w:pPr>
                              <w:pStyle w:val="aff2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48"/>
                                <w:szCs w:val="24"/>
                              </w:rPr>
                            </w:pPr>
                            <w:r>
                              <w:rPr>
                                <w:rFonts w:ascii="TimesNewRomanPSMT" w:eastAsia="Times New Roman" w:hAnsi="TimesNewRomanPSMT" w:cs="Times New Roman"/>
                                <w:b/>
                                <w:bCs/>
                                <w:color w:val="FFFFFF" w:themeColor="background1"/>
                                <w:sz w:val="44"/>
                                <w:szCs w:val="28"/>
                                <w:lang w:eastAsia="ru-RU"/>
                              </w:rPr>
                              <w:t>Пояснительная записка</w:t>
                            </w:r>
                            <w:r w:rsidR="008F418B" w:rsidRPr="00B04A33">
                              <w:rPr>
                                <w:rFonts w:ascii="TimesNewRomanPSMT" w:eastAsia="Times New Roman" w:hAnsi="TimesNewRomanPSMT" w:cs="Times New Roman"/>
                                <w:b/>
                                <w:bCs/>
                                <w:color w:val="000000" w:themeColor="text1"/>
                                <w:sz w:val="42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  <w:r w:rsidR="00B2168E" w:rsidRPr="00B04A33">
                              <w:rPr>
                                <w:rFonts w:ascii="TimesNewRomanPSMT" w:eastAsia="Times New Roman" w:hAnsi="TimesNewRomanPSMT" w:cs="Times New Roman"/>
                                <w:color w:val="000000" w:themeColor="text1"/>
                                <w:sz w:val="42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  <w:r w:rsidR="00B2168E" w:rsidRPr="008F418B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52"/>
                                <w:szCs w:val="28"/>
                              </w:rPr>
                              <w:br/>
                            </w:r>
                          </w:p>
                          <w:p w14:paraId="2067C407" w14:textId="77777777" w:rsidR="00B2168E" w:rsidRDefault="00B2168E" w:rsidP="008F418B">
                            <w:pPr>
                              <w:spacing w:before="20" w:line="240" w:lineRule="auto"/>
                              <w:ind w:left="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="horz" wrap="square" lIns="0" tIns="12699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67C385" id="Прямоугольник 31" o:spid="_x0000_s1027" style="position:absolute;margin-left:96.4pt;margin-top:-3.65pt;width:281.55pt;height:36.9pt;z-index:-251644416;visibility:visible;mso-wrap-style:square;mso-width-percent:0;mso-height-percent:0;mso-wrap-distance-left:3.2mm;mso-wrap-distance-top:0;mso-wrap-distance-right:3.2mm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" filled="f" stroked="f">
                <v:textbox inset="0,.35275mm,0,0">
                  <w:txbxContent>
                    <w:p w14:paraId="2067C406" w14:textId="77777777" w:rsidR="00B2168E" w:rsidRPr="008F418B" w:rsidRDefault="00972920" w:rsidP="008F418B">
                      <w:pPr>
                        <w:pStyle w:val="aff2"/>
                        <w:ind w:left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48"/>
                          <w:szCs w:val="24"/>
                        </w:rPr>
                      </w:pPr>
                      <w:r>
                        <w:rPr>
                          <w:rFonts w:ascii="TimesNewRomanPSMT" w:eastAsia="Times New Roman" w:hAnsi="TimesNewRomanPSMT" w:cs="Times New Roman"/>
                          <w:b/>
                          <w:bCs/>
                          <w:color w:val="FFFFFF" w:themeColor="background1"/>
                          <w:sz w:val="44"/>
                          <w:szCs w:val="28"/>
                          <w:lang w:eastAsia="ru-RU"/>
                        </w:rPr>
                        <w:t>Пояснительная записка</w:t>
                      </w:r>
                      <w:r w:rsidR="008F418B" w:rsidRPr="00B04A33">
                        <w:rPr>
                          <w:rFonts w:ascii="TimesNewRomanPSMT" w:eastAsia="Times New Roman" w:hAnsi="TimesNewRomanPSMT" w:cs="Times New Roman"/>
                          <w:b/>
                          <w:bCs/>
                          <w:color w:val="000000" w:themeColor="text1"/>
                          <w:sz w:val="42"/>
                          <w:szCs w:val="28"/>
                          <w:lang w:eastAsia="ru-RU"/>
                        </w:rPr>
                        <w:t xml:space="preserve"> </w:t>
                      </w:r>
                      <w:r w:rsidR="00B2168E" w:rsidRPr="00B04A33">
                        <w:rPr>
                          <w:rFonts w:ascii="TimesNewRomanPSMT" w:eastAsia="Times New Roman" w:hAnsi="TimesNewRomanPSMT" w:cs="Times New Roman"/>
                          <w:color w:val="000000" w:themeColor="text1"/>
                          <w:sz w:val="42"/>
                          <w:szCs w:val="28"/>
                          <w:lang w:eastAsia="ru-RU"/>
                        </w:rPr>
                        <w:t xml:space="preserve"> </w:t>
                      </w:r>
                      <w:r w:rsidR="00B2168E" w:rsidRPr="008F418B"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52"/>
                          <w:szCs w:val="28"/>
                        </w:rPr>
                        <w:br/>
                      </w:r>
                    </w:p>
                    <w:p w14:paraId="2067C407" w14:textId="77777777" w:rsidR="00B2168E" w:rsidRDefault="00B2168E" w:rsidP="008F418B">
                      <w:pPr>
                        <w:spacing w:before="20" w:line="240" w:lineRule="auto"/>
                        <w:ind w:left="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14E03">
        <w:rPr>
          <w:rFonts w:ascii="Times New Roman" w:hAnsi="Times New Roman" w:cs="Times New Roman"/>
          <w:i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0" distB="0" distL="115200" distR="115200" simplePos="0" relativeHeight="251647999" behindDoc="1" locked="0" layoutInCell="1" allowOverlap="1" wp14:anchorId="2067C387" wp14:editId="2067C388">
                <wp:simplePos x="0" y="0"/>
                <wp:positionH relativeFrom="column">
                  <wp:posOffset>294640</wp:posOffset>
                </wp:positionH>
                <wp:positionV relativeFrom="page">
                  <wp:posOffset>350520</wp:posOffset>
                </wp:positionV>
                <wp:extent cx="5596890" cy="518160"/>
                <wp:effectExtent l="0" t="0" r="3810" b="0"/>
                <wp:wrapNone/>
                <wp:docPr id="105" name="Поли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6890" cy="518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3530" h="750569">
                              <a:moveTo>
                                <a:pt x="6501117" y="0"/>
                              </a:moveTo>
                              <a:lnTo>
                                <a:pt x="152400" y="0"/>
                              </a:lnTo>
                              <a:lnTo>
                                <a:pt x="104363" y="7802"/>
                              </a:lnTo>
                              <a:lnTo>
                                <a:pt x="62544" y="29504"/>
                              </a:lnTo>
                              <a:lnTo>
                                <a:pt x="29504" y="62544"/>
                              </a:lnTo>
                              <a:lnTo>
                                <a:pt x="7802" y="104363"/>
                              </a:lnTo>
                              <a:lnTo>
                                <a:pt x="0" y="152400"/>
                              </a:lnTo>
                              <a:lnTo>
                                <a:pt x="0" y="597966"/>
                              </a:lnTo>
                              <a:lnTo>
                                <a:pt x="7802" y="646003"/>
                              </a:lnTo>
                              <a:lnTo>
                                <a:pt x="29504" y="687821"/>
                              </a:lnTo>
                              <a:lnTo>
                                <a:pt x="62544" y="720862"/>
                              </a:lnTo>
                              <a:lnTo>
                                <a:pt x="104363" y="742563"/>
                              </a:lnTo>
                              <a:lnTo>
                                <a:pt x="152400" y="750366"/>
                              </a:lnTo>
                              <a:lnTo>
                                <a:pt x="6501117" y="750366"/>
                              </a:lnTo>
                              <a:lnTo>
                                <a:pt x="6549153" y="742563"/>
                              </a:lnTo>
                              <a:lnTo>
                                <a:pt x="6590972" y="720862"/>
                              </a:lnTo>
                              <a:lnTo>
                                <a:pt x="6624012" y="687821"/>
                              </a:lnTo>
                              <a:lnTo>
                                <a:pt x="6645714" y="646003"/>
                              </a:lnTo>
                              <a:lnTo>
                                <a:pt x="6653517" y="597966"/>
                              </a:lnTo>
                              <a:lnTo>
                                <a:pt x="6653517" y="152400"/>
                              </a:lnTo>
                              <a:lnTo>
                                <a:pt x="6645714" y="104363"/>
                              </a:lnTo>
                              <a:lnTo>
                                <a:pt x="6624012" y="62544"/>
                              </a:lnTo>
                              <a:lnTo>
                                <a:pt x="6590972" y="29504"/>
                              </a:lnTo>
                              <a:lnTo>
                                <a:pt x="6549153" y="7802"/>
                              </a:lnTo>
                              <a:lnTo>
                                <a:pt x="6501117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8"/>
                          <a:tile tx="0" ty="0" sx="100000" sy="100000" flip="none" algn="tl"/>
                        </a:blipFill>
                      </wps:spPr>
                      <wps:txbx>
                        <w:txbxContent>
                          <w:p w14:paraId="2067C408" w14:textId="77777777" w:rsidR="00B2168E" w:rsidRDefault="00B2168E"/>
                          <w:p w14:paraId="2067C409" w14:textId="77777777" w:rsidR="00B2168E" w:rsidRDefault="00B2168E"/>
                          <w:p w14:paraId="2067C40A" w14:textId="77777777" w:rsidR="00B2168E" w:rsidRDefault="00B2168E"/>
                          <w:p w14:paraId="2067C40B" w14:textId="77777777" w:rsidR="00B2168E" w:rsidRDefault="00B2168E"/>
                        </w:txbxContent>
                      </wps:txbx>
                      <wps:bodyPr vertOverflow="overflow" horzOverflow="overflow" vert="horz" lIns="0" tIns="0" rIns="0" bIns="0" rtlCol="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7C387" id="Полилиния 28" o:spid="_x0000_s1028" style="position:absolute;margin-left:23.2pt;margin-top:27.6pt;width:440.7pt;height:40.8pt;z-index:-251668481;visibility:visible;mso-wrap-style:square;mso-height-percent:0;mso-wrap-distance-left:3.2mm;mso-wrap-distance-top:0;mso-wrap-distance-right:3.2mm;mso-wrap-distance-bottom:0;mso-position-horizontal:absolute;mso-position-horizontal-relative:text;mso-position-vertical:absolute;mso-position-vertical-relative:page;mso-height-percent:0;mso-height-relative:margin;v-text-anchor:top" coordsize="6653530,750569" o:spt="1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" adj="-11796480,,5400" path="m6501117,l152400,,104363,7802,62544,29504,29504,62544,7802,104363,,152400,,597966r7802,48037l29504,687821r33040,33041l104363,742563r48037,7803l6501117,750366r48036,-7803l6590972,720862r33040,-33041l6645714,646003r7803,-48037l6653517,152400r-7803,-48037l6624012,62544,6590972,29504,6549153,7802,6501117,xe" stroked="f">
                <v:fill r:id="rId9" o:title="" recolor="t" rotate="t" type="tile"/>
                <v:stroke joinstyle="miter"/>
                <v:formulas/>
                <v:path arrowok="t" o:connecttype="custom" textboxrect="0,0,6653530,750569"/>
                <v:textbox inset="0,0,0,0">
                  <w:txbxContent>
                    <w:p w14:paraId="2067C408" w14:textId="77777777" w:rsidR="00B2168E" w:rsidRDefault="00B2168E"/>
                    <w:p w14:paraId="2067C409" w14:textId="77777777" w:rsidR="00B2168E" w:rsidRDefault="00B2168E"/>
                    <w:p w14:paraId="2067C40A" w14:textId="77777777" w:rsidR="00B2168E" w:rsidRDefault="00B2168E"/>
                    <w:p w14:paraId="2067C40B" w14:textId="77777777" w:rsidR="00B2168E" w:rsidRDefault="00B2168E"/>
                  </w:txbxContent>
                </v:textbox>
                <w10:wrap anchory="page"/>
              </v:shape>
            </w:pict>
          </mc:Fallback>
        </mc:AlternateContent>
      </w:r>
    </w:p>
    <w:p w14:paraId="2067C313" w14:textId="77777777" w:rsidR="00D553C1" w:rsidRPr="00814E03" w:rsidRDefault="00D553C1">
      <w:pPr>
        <w:rPr>
          <w:color w:val="000000" w:themeColor="text1"/>
        </w:rPr>
      </w:pPr>
    </w:p>
    <w:p w14:paraId="2067C314" w14:textId="77777777" w:rsidR="005E07D1" w:rsidRPr="005E07D1" w:rsidRDefault="005E07D1" w:rsidP="005E07D1">
      <w:pPr>
        <w:spacing w:after="0" w:line="240" w:lineRule="auto"/>
        <w:ind w:left="4678"/>
        <w:jc w:val="both"/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</w:pPr>
      <w:r w:rsidRPr="005E07D1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У нас у всех свой приговор.</w:t>
      </w:r>
    </w:p>
    <w:p w14:paraId="2067C315" w14:textId="77777777" w:rsidR="005E07D1" w:rsidRPr="005E07D1" w:rsidRDefault="005E07D1" w:rsidP="005E07D1">
      <w:pPr>
        <w:spacing w:after="0" w:line="240" w:lineRule="auto"/>
        <w:ind w:left="4678"/>
        <w:jc w:val="both"/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</w:pPr>
      <w:r w:rsidRPr="005E07D1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Срок исполненья – воля Божья.</w:t>
      </w:r>
    </w:p>
    <w:p w14:paraId="2067C316" w14:textId="77777777" w:rsidR="005E07D1" w:rsidRPr="005E07D1" w:rsidRDefault="005E07D1" w:rsidP="005E07D1">
      <w:pPr>
        <w:spacing w:after="0" w:line="240" w:lineRule="auto"/>
        <w:ind w:left="4678"/>
        <w:jc w:val="both"/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</w:pPr>
      <w:r w:rsidRPr="005E07D1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На эту тему разговор</w:t>
      </w:r>
    </w:p>
    <w:p w14:paraId="2067C317" w14:textId="77777777" w:rsidR="005E07D1" w:rsidRPr="005E07D1" w:rsidRDefault="005E07D1" w:rsidP="005E07D1">
      <w:pPr>
        <w:spacing w:after="0" w:line="240" w:lineRule="auto"/>
        <w:ind w:left="4678"/>
        <w:jc w:val="both"/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</w:pPr>
      <w:r w:rsidRPr="005E07D1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Всегда простой. И очень сложный.</w:t>
      </w:r>
    </w:p>
    <w:p w14:paraId="2067C318" w14:textId="77777777" w:rsidR="005E07D1" w:rsidRPr="005E07D1" w:rsidRDefault="005E07D1" w:rsidP="005E07D1">
      <w:pPr>
        <w:spacing w:after="0" w:line="240" w:lineRule="auto"/>
        <w:ind w:left="4678"/>
        <w:jc w:val="both"/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</w:pPr>
      <w:r w:rsidRPr="005E07D1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Нам всем Всевышним не дано</w:t>
      </w:r>
    </w:p>
    <w:p w14:paraId="2067C319" w14:textId="77777777" w:rsidR="005E07D1" w:rsidRPr="005E07D1" w:rsidRDefault="005E07D1" w:rsidP="005E07D1">
      <w:pPr>
        <w:spacing w:after="0" w:line="240" w:lineRule="auto"/>
        <w:ind w:left="4678"/>
        <w:jc w:val="both"/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</w:pPr>
      <w:r w:rsidRPr="005E07D1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Узнать дальнейший ход событий,</w:t>
      </w:r>
    </w:p>
    <w:p w14:paraId="2067C31A" w14:textId="77777777" w:rsidR="005E07D1" w:rsidRPr="005E07D1" w:rsidRDefault="005E07D1" w:rsidP="005E07D1">
      <w:pPr>
        <w:spacing w:after="0" w:line="240" w:lineRule="auto"/>
        <w:ind w:left="4678"/>
        <w:jc w:val="both"/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</w:pPr>
      <w:r w:rsidRPr="005E07D1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Иначе б умники давно</w:t>
      </w:r>
    </w:p>
    <w:p w14:paraId="2067C31B" w14:textId="77777777" w:rsidR="005E07D1" w:rsidRPr="005E07D1" w:rsidRDefault="005E07D1" w:rsidP="005E07D1">
      <w:pPr>
        <w:spacing w:after="0" w:line="240" w:lineRule="auto"/>
        <w:ind w:left="4678"/>
        <w:jc w:val="both"/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</w:pPr>
      <w:r w:rsidRPr="005E07D1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Не знали радости открытий.</w:t>
      </w:r>
    </w:p>
    <w:p w14:paraId="2067C31C" w14:textId="77777777" w:rsidR="005E07D1" w:rsidRPr="005E07D1" w:rsidRDefault="005E07D1" w:rsidP="005E07D1">
      <w:pPr>
        <w:spacing w:after="0" w:line="240" w:lineRule="auto"/>
        <w:ind w:left="4678"/>
        <w:jc w:val="both"/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</w:pPr>
      <w:r w:rsidRPr="005E07D1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Не надо ждать, когда придет</w:t>
      </w:r>
    </w:p>
    <w:p w14:paraId="2067C31D" w14:textId="77777777" w:rsidR="005E07D1" w:rsidRPr="005E07D1" w:rsidRDefault="005E07D1" w:rsidP="005E07D1">
      <w:pPr>
        <w:spacing w:after="0" w:line="240" w:lineRule="auto"/>
        <w:ind w:left="4678"/>
        <w:jc w:val="both"/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</w:pPr>
      <w:r w:rsidRPr="005E07D1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Твой день – последний и печальный…</w:t>
      </w:r>
    </w:p>
    <w:p w14:paraId="2067C31E" w14:textId="77777777" w:rsidR="005E07D1" w:rsidRPr="005E07D1" w:rsidRDefault="005E07D1" w:rsidP="005E07D1">
      <w:pPr>
        <w:spacing w:after="0" w:line="240" w:lineRule="auto"/>
        <w:ind w:left="4678"/>
        <w:jc w:val="both"/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</w:pPr>
      <w:r w:rsidRPr="005E07D1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Твори Добро, иди вперед,</w:t>
      </w:r>
    </w:p>
    <w:p w14:paraId="2067C31F" w14:textId="77777777" w:rsidR="005E07D1" w:rsidRPr="005E07D1" w:rsidRDefault="005E07D1" w:rsidP="005E07D1">
      <w:pPr>
        <w:spacing w:after="0" w:line="240" w:lineRule="auto"/>
        <w:ind w:left="4678"/>
        <w:jc w:val="both"/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</w:pPr>
      <w:r w:rsidRPr="005E07D1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Но помни путь свой изначальный.</w:t>
      </w:r>
    </w:p>
    <w:p w14:paraId="2067C320" w14:textId="77777777" w:rsidR="005E07D1" w:rsidRPr="005E07D1" w:rsidRDefault="005E07D1" w:rsidP="005E07D1">
      <w:pPr>
        <w:spacing w:after="0" w:line="240" w:lineRule="auto"/>
        <w:ind w:left="4678"/>
        <w:jc w:val="both"/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</w:pPr>
      <w:r w:rsidRPr="005E07D1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О малой родине своей</w:t>
      </w:r>
    </w:p>
    <w:p w14:paraId="2067C321" w14:textId="77777777" w:rsidR="005E07D1" w:rsidRPr="005E07D1" w:rsidRDefault="005E07D1" w:rsidP="005E07D1">
      <w:pPr>
        <w:spacing w:after="0" w:line="240" w:lineRule="auto"/>
        <w:ind w:left="4678"/>
        <w:jc w:val="both"/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</w:pPr>
      <w:r w:rsidRPr="005E07D1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Не забывай в теченье жизни</w:t>
      </w:r>
    </w:p>
    <w:p w14:paraId="2067C322" w14:textId="77777777" w:rsidR="005E07D1" w:rsidRPr="005E07D1" w:rsidRDefault="005E07D1" w:rsidP="005E07D1">
      <w:pPr>
        <w:spacing w:after="0" w:line="240" w:lineRule="auto"/>
        <w:ind w:left="4678"/>
        <w:jc w:val="both"/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</w:pPr>
      <w:r w:rsidRPr="005E07D1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Влияние твоих корней</w:t>
      </w:r>
    </w:p>
    <w:p w14:paraId="2067C323" w14:textId="77777777" w:rsidR="005E07D1" w:rsidRPr="005E07D1" w:rsidRDefault="005E07D1" w:rsidP="005E07D1">
      <w:pPr>
        <w:spacing w:after="0" w:line="240" w:lineRule="auto"/>
        <w:ind w:left="4678"/>
        <w:jc w:val="both"/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</w:pPr>
      <w:r w:rsidRPr="005E07D1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Пусть станут скрепами Отчизны!</w:t>
      </w:r>
    </w:p>
    <w:p w14:paraId="2067C324" w14:textId="77777777" w:rsidR="005E07D1" w:rsidRPr="005E07D1" w:rsidRDefault="005E07D1" w:rsidP="005E07D1">
      <w:pPr>
        <w:spacing w:after="0" w:line="240" w:lineRule="auto"/>
        <w:ind w:left="4678"/>
        <w:jc w:val="both"/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</w:pPr>
      <w:r w:rsidRPr="005E07D1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У нас у всех свой приговор…</w:t>
      </w:r>
    </w:p>
    <w:p w14:paraId="2067C325" w14:textId="77777777" w:rsidR="005E07D1" w:rsidRPr="005E07D1" w:rsidRDefault="005E07D1" w:rsidP="005E07D1">
      <w:pPr>
        <w:spacing w:after="0" w:line="240" w:lineRule="auto"/>
        <w:ind w:left="4678"/>
        <w:jc w:val="both"/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</w:pPr>
      <w:r w:rsidRPr="005E07D1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К нему идем неотвратимо.</w:t>
      </w:r>
    </w:p>
    <w:p w14:paraId="2067C326" w14:textId="77777777" w:rsidR="005E07D1" w:rsidRPr="005E07D1" w:rsidRDefault="005E07D1" w:rsidP="005E07D1">
      <w:pPr>
        <w:spacing w:after="0" w:line="240" w:lineRule="auto"/>
        <w:ind w:left="4678"/>
        <w:jc w:val="both"/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</w:pPr>
      <w:r w:rsidRPr="005E07D1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Но коль живешь ты сих пор,</w:t>
      </w:r>
    </w:p>
    <w:p w14:paraId="2067C327" w14:textId="77777777" w:rsidR="005E07D1" w:rsidRDefault="005E07D1" w:rsidP="005E07D1">
      <w:pPr>
        <w:spacing w:after="0" w:line="240" w:lineRule="auto"/>
        <w:ind w:left="4678"/>
        <w:jc w:val="both"/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</w:pPr>
      <w:r w:rsidRPr="005E07D1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По правде жить необходимо.</w:t>
      </w:r>
    </w:p>
    <w:p w14:paraId="2067C328" w14:textId="77777777" w:rsidR="005E07D1" w:rsidRDefault="005E07D1" w:rsidP="005E07D1">
      <w:pPr>
        <w:spacing w:after="0" w:line="240" w:lineRule="auto"/>
        <w:ind w:left="4678"/>
        <w:jc w:val="right"/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</w:pPr>
    </w:p>
    <w:p w14:paraId="2067C329" w14:textId="77777777" w:rsidR="005E07D1" w:rsidRDefault="005E07D1" w:rsidP="005E07D1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</w:pPr>
      <w:r w:rsidRPr="005E07D1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 xml:space="preserve">Это стихотворение Николая Васильева вошедшее в сборник «Поле битвы. Антология русской военной поэзии 2014 – 2023гг.», как нельзя лучше иллюстрирует нашу жизненную позицию: жить по совести, быть активным и не оставаться в стороне. Этот сборник является благодарностью ребятам </w:t>
      </w:r>
      <w:r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 xml:space="preserve">нашей школы </w:t>
      </w:r>
      <w:r w:rsidRPr="005E07D1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за поддержку участников СВО. Он был вручен нашими большими друзьями и соратниками благотворительным фондом «Рука милосердия». Но, конечно, самая большая благодарность – это те эмоции, которые мы получаем в видеообращениях обратной связи от наших военнослужащих.</w:t>
      </w:r>
    </w:p>
    <w:p w14:paraId="2067C32A" w14:textId="77777777" w:rsidR="00EC6184" w:rsidRPr="00AB733E" w:rsidRDefault="007078FD" w:rsidP="00AB733E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Практика</w:t>
      </w:r>
      <w:r w:rsidR="00972920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 xml:space="preserve"> «По зову сердца» посвящен</w:t>
      </w:r>
      <w:r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а</w:t>
      </w:r>
      <w:r w:rsidR="00B2168E" w:rsidRPr="00814E03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 xml:space="preserve"> актуальнейшей проблеме современности формированию и развитию в подрастающем поколении желания помогать другим, делать что-то нужное не по принуждению, а по велению сердца. В то время, когда страна встала единым фронтом на защиту своих сограждан от поднявшего голову фашизма, особенно важно привлекать детей к добровольному участию в различных акциях и мероприятиях, нацеленных на поддержку военнослужащих участвующих в СВО. Очень важно затронуть в душах ребят те потаенные струны, благодаря которым они почувствуют свою причастность к общему делу, всю важность выполненной миссии и единство с родным народом.</w:t>
      </w:r>
    </w:p>
    <w:p w14:paraId="2067C32B" w14:textId="77777777" w:rsidR="007078FD" w:rsidRPr="007078FD" w:rsidRDefault="007078FD" w:rsidP="007078F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lang w:eastAsia="ru-RU"/>
        </w:rPr>
      </w:pPr>
      <w:r w:rsidRPr="007078FD">
        <w:rPr>
          <w:rFonts w:ascii="Times New Roman" w:hAnsi="Times New Roman" w:cs="Times New Roman"/>
          <w:bCs/>
          <w:color w:val="000000" w:themeColor="text1"/>
          <w:sz w:val="28"/>
          <w:lang w:eastAsia="ru-RU"/>
        </w:rPr>
        <w:t xml:space="preserve">Практика по волонтерской деятельности в МАОУ СОШ№ 24 направлена на привлечение учащихся к активному участию в общественной и благотворительной работе. Особенность данной практики заключается в том, что она нацелена на взаимное сотрудничество обучающихся МАОУ СОШ №24 и студентов ГБПОУ КК АМТТ, а также способствует формированию у учащихся ценностей социальной ответственности, солидарности и эмпатии. Данная </w:t>
      </w:r>
      <w:r w:rsidRPr="007078FD">
        <w:rPr>
          <w:rFonts w:ascii="Times New Roman" w:hAnsi="Times New Roman" w:cs="Times New Roman"/>
          <w:bCs/>
          <w:color w:val="000000" w:themeColor="text1"/>
          <w:sz w:val="28"/>
          <w:lang w:eastAsia="ru-RU"/>
        </w:rPr>
        <w:lastRenderedPageBreak/>
        <w:t>практика, помимо помощи тем, кто нуждается, развивает лидерские качества учащихся и способствует их саморазвитию.</w:t>
      </w:r>
    </w:p>
    <w:p w14:paraId="2067C32C" w14:textId="77777777" w:rsidR="007078FD" w:rsidRDefault="007078FD" w:rsidP="007078F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lang w:eastAsia="ru-RU"/>
        </w:rPr>
      </w:pPr>
      <w:r w:rsidRPr="007078FD">
        <w:rPr>
          <w:rFonts w:ascii="Times New Roman" w:hAnsi="Times New Roman" w:cs="Times New Roman"/>
          <w:bCs/>
          <w:color w:val="000000" w:themeColor="text1"/>
          <w:sz w:val="28"/>
          <w:lang w:eastAsia="ru-RU"/>
        </w:rPr>
        <w:t>Практика включает в себя организацию благотворительных мероприятий, волонтерские акции по сбору гуманитарной помощи, созданию открыток, писем и талисманов, блиндажных свечей, контейнеров для обезболивающих препаратов, проведение воспитательных и информационных мероприятий на тему волонтерства и благотворительности, а также обучение учащихся навыкам волонтерской деятельности.</w:t>
      </w:r>
    </w:p>
    <w:p w14:paraId="2067C32D" w14:textId="77777777" w:rsidR="00D553C1" w:rsidRPr="00814E03" w:rsidRDefault="00B2168E" w:rsidP="007078F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lang w:eastAsia="ru-RU"/>
        </w:rPr>
      </w:pPr>
      <w:r w:rsidRPr="00AB733E">
        <w:rPr>
          <w:rFonts w:ascii="Times New Roman" w:hAnsi="Times New Roman" w:cs="Times New Roman"/>
          <w:b/>
          <w:color w:val="000000" w:themeColor="text1"/>
          <w:sz w:val="28"/>
          <w:lang w:eastAsia="ru-RU"/>
        </w:rPr>
        <w:t>Благополучатели практики</w:t>
      </w:r>
      <w:r w:rsidRPr="00814E03">
        <w:rPr>
          <w:rFonts w:ascii="Times New Roman" w:hAnsi="Times New Roman" w:cs="Times New Roman"/>
          <w:color w:val="000000" w:themeColor="text1"/>
          <w:sz w:val="28"/>
          <w:lang w:eastAsia="ru-RU"/>
        </w:rPr>
        <w:t>:</w:t>
      </w:r>
    </w:p>
    <w:p w14:paraId="2067C32E" w14:textId="77777777" w:rsidR="00D553C1" w:rsidRPr="00814E03" w:rsidRDefault="00B2168E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814E03">
        <w:rPr>
          <w:rFonts w:ascii="Times New Roman" w:hAnsi="Times New Roman" w:cs="Times New Roman"/>
          <w:color w:val="000000" w:themeColor="text1"/>
          <w:sz w:val="28"/>
          <w:lang w:eastAsia="ru-RU"/>
        </w:rPr>
        <w:t>Данная практика может быть полезна для учащихся, педагогического сообщества,  а также о</w:t>
      </w:r>
      <w:r w:rsidR="00AB733E">
        <w:rPr>
          <w:rFonts w:ascii="Times New Roman" w:hAnsi="Times New Roman" w:cs="Times New Roman"/>
          <w:color w:val="000000" w:themeColor="text1"/>
          <w:sz w:val="28"/>
          <w:lang w:eastAsia="ru-RU"/>
        </w:rPr>
        <w:t>рганизаций, призванных помогать</w:t>
      </w:r>
      <w:r w:rsidRPr="00814E03">
        <w:rPr>
          <w:rFonts w:ascii="Times New Roman" w:hAnsi="Times New Roman" w:cs="Times New Roman"/>
          <w:color w:val="000000" w:themeColor="text1"/>
          <w:sz w:val="28"/>
          <w:lang w:eastAsia="ru-RU"/>
        </w:rPr>
        <w:t>.</w:t>
      </w:r>
    </w:p>
    <w:p w14:paraId="2067C32F" w14:textId="77777777" w:rsidR="00D553C1" w:rsidRPr="00814E03" w:rsidRDefault="00B2168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lang w:eastAsia="ru-RU"/>
        </w:rPr>
      </w:pPr>
      <w:r w:rsidRPr="00AE2F52">
        <w:rPr>
          <w:rFonts w:ascii="Times New Roman" w:hAnsi="Times New Roman" w:cs="Times New Roman"/>
          <w:b/>
          <w:color w:val="000000" w:themeColor="text1"/>
          <w:sz w:val="28"/>
          <w:lang w:eastAsia="ru-RU"/>
        </w:rPr>
        <w:t>Участники практики и описание их зон ответственности</w:t>
      </w:r>
      <w:r w:rsidRPr="00814E03">
        <w:rPr>
          <w:rFonts w:ascii="Times New Roman" w:hAnsi="Times New Roman" w:cs="Times New Roman"/>
          <w:color w:val="000000" w:themeColor="text1"/>
          <w:sz w:val="28"/>
          <w:lang w:eastAsia="ru-RU"/>
        </w:rPr>
        <w:t>:</w:t>
      </w:r>
    </w:p>
    <w:p w14:paraId="2067C330" w14:textId="77777777" w:rsidR="00D553C1" w:rsidRPr="00814E03" w:rsidRDefault="00B216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eastAsia="ru-RU"/>
        </w:rPr>
      </w:pPr>
      <w:r w:rsidRPr="00814E03">
        <w:rPr>
          <w:rFonts w:ascii="Times New Roman" w:hAnsi="Times New Roman" w:cs="Times New Roman"/>
          <w:color w:val="000000" w:themeColor="text1"/>
          <w:sz w:val="28"/>
          <w:lang w:eastAsia="ru-RU"/>
        </w:rPr>
        <w:t>Участниками практики могут быть учащиеся, педагоги, работники школы, родители и благотворительные организации. Ответственность участников заключается в организации мероприятий, поиске благотворительных возможностей, поддержке учащихся в их волонтерской деятельности, и анализе результатов.</w:t>
      </w:r>
    </w:p>
    <w:p w14:paraId="2067C331" w14:textId="77777777" w:rsidR="00D553C1" w:rsidRPr="00814E03" w:rsidRDefault="00B2168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lang w:eastAsia="ru-RU"/>
        </w:rPr>
      </w:pPr>
      <w:r w:rsidRPr="00AE2F52">
        <w:rPr>
          <w:rFonts w:ascii="Times New Roman" w:hAnsi="Times New Roman" w:cs="Times New Roman"/>
          <w:b/>
          <w:color w:val="000000" w:themeColor="text1"/>
          <w:sz w:val="28"/>
          <w:lang w:eastAsia="ru-RU"/>
        </w:rPr>
        <w:t>Каким образом может тиражироваться опыт</w:t>
      </w:r>
      <w:r w:rsidRPr="00814E03">
        <w:rPr>
          <w:rFonts w:ascii="Times New Roman" w:hAnsi="Times New Roman" w:cs="Times New Roman"/>
          <w:color w:val="000000" w:themeColor="text1"/>
          <w:sz w:val="28"/>
          <w:lang w:eastAsia="ru-RU"/>
        </w:rPr>
        <w:t>:</w:t>
      </w:r>
    </w:p>
    <w:p w14:paraId="2067C332" w14:textId="77777777" w:rsidR="00AB733E" w:rsidRPr="00814E03" w:rsidRDefault="00B2168E" w:rsidP="00AB733E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814E03">
        <w:rPr>
          <w:rFonts w:ascii="Times New Roman" w:hAnsi="Times New Roman" w:cs="Times New Roman"/>
          <w:color w:val="000000" w:themeColor="text1"/>
          <w:sz w:val="28"/>
          <w:lang w:eastAsia="ru-RU"/>
        </w:rPr>
        <w:t xml:space="preserve">Опыт внедрения практики волонтерской деятельности может быть тиражирован путем организации семинаров, мастер-классов, публикаций в </w:t>
      </w:r>
      <w:r w:rsidR="00AB733E" w:rsidRPr="00814E03">
        <w:rPr>
          <w:rFonts w:ascii="Times New Roman" w:hAnsi="Times New Roman" w:cs="Times New Roman"/>
          <w:color w:val="000000" w:themeColor="text1"/>
          <w:sz w:val="28"/>
          <w:lang w:eastAsia="ru-RU"/>
        </w:rPr>
        <w:t>специализированных изданиях, а также обмена опытом между учреждениями образования. Кроме того, возможно создание онлайн-платформ для обмена информацией и опытом в этой области.</w:t>
      </w:r>
    </w:p>
    <w:p w14:paraId="2067C333" w14:textId="77777777" w:rsidR="00D553C1" w:rsidRPr="00814E03" w:rsidRDefault="00B216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eastAsia="ru-RU"/>
        </w:rPr>
      </w:pPr>
      <w:r w:rsidRPr="00814E03">
        <w:rPr>
          <w:rFonts w:ascii="Times New Roman" w:hAnsi="Times New Roman" w:cs="Times New Roman"/>
          <w:color w:val="000000" w:themeColor="text1"/>
          <w:sz w:val="28"/>
          <w:lang w:eastAsia="ru-RU"/>
        </w:rPr>
        <w:br w:type="page"/>
      </w:r>
    </w:p>
    <w:p w14:paraId="2067C334" w14:textId="77777777" w:rsidR="00D553C1" w:rsidRPr="00814E03" w:rsidRDefault="00AB733E">
      <w:pPr>
        <w:spacing w:after="0" w:line="240" w:lineRule="auto"/>
        <w:jc w:val="both"/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</w:pPr>
      <w:r w:rsidRPr="005B0DE7">
        <w:rPr>
          <w:noProof/>
          <w:color w:val="FFFFFF" w:themeColor="background1"/>
          <w:sz w:val="52"/>
          <w:lang w:eastAsia="ru-RU"/>
        </w:rPr>
        <w:lastRenderedPageBreak/>
        <mc:AlternateContent>
          <mc:Choice Requires="wps">
            <w:drawing>
              <wp:anchor distT="0" distB="0" distL="115200" distR="115200" simplePos="0" relativeHeight="251729417" behindDoc="1" locked="0" layoutInCell="1" allowOverlap="1" wp14:anchorId="2067C389" wp14:editId="2067C38A">
                <wp:simplePos x="0" y="0"/>
                <wp:positionH relativeFrom="column">
                  <wp:posOffset>462280</wp:posOffset>
                </wp:positionH>
                <wp:positionV relativeFrom="page">
                  <wp:posOffset>586740</wp:posOffset>
                </wp:positionV>
                <wp:extent cx="5394960" cy="609600"/>
                <wp:effectExtent l="0" t="0" r="0" b="0"/>
                <wp:wrapNone/>
                <wp:docPr id="239829664" name="Поли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4960" cy="609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3530" h="750569">
                              <a:moveTo>
                                <a:pt x="6501117" y="0"/>
                              </a:moveTo>
                              <a:lnTo>
                                <a:pt x="152400" y="0"/>
                              </a:lnTo>
                              <a:lnTo>
                                <a:pt x="104363" y="7802"/>
                              </a:lnTo>
                              <a:lnTo>
                                <a:pt x="62544" y="29504"/>
                              </a:lnTo>
                              <a:lnTo>
                                <a:pt x="29504" y="62544"/>
                              </a:lnTo>
                              <a:lnTo>
                                <a:pt x="7802" y="104363"/>
                              </a:lnTo>
                              <a:lnTo>
                                <a:pt x="0" y="152400"/>
                              </a:lnTo>
                              <a:lnTo>
                                <a:pt x="0" y="597966"/>
                              </a:lnTo>
                              <a:lnTo>
                                <a:pt x="7802" y="646003"/>
                              </a:lnTo>
                              <a:lnTo>
                                <a:pt x="29504" y="687821"/>
                              </a:lnTo>
                              <a:lnTo>
                                <a:pt x="62544" y="720862"/>
                              </a:lnTo>
                              <a:lnTo>
                                <a:pt x="104363" y="742563"/>
                              </a:lnTo>
                              <a:lnTo>
                                <a:pt x="152400" y="750366"/>
                              </a:lnTo>
                              <a:lnTo>
                                <a:pt x="6501117" y="750366"/>
                              </a:lnTo>
                              <a:lnTo>
                                <a:pt x="6549153" y="742563"/>
                              </a:lnTo>
                              <a:lnTo>
                                <a:pt x="6590972" y="720862"/>
                              </a:lnTo>
                              <a:lnTo>
                                <a:pt x="6624012" y="687821"/>
                              </a:lnTo>
                              <a:lnTo>
                                <a:pt x="6645714" y="646003"/>
                              </a:lnTo>
                              <a:lnTo>
                                <a:pt x="6653517" y="597966"/>
                              </a:lnTo>
                              <a:lnTo>
                                <a:pt x="6653517" y="152400"/>
                              </a:lnTo>
                              <a:lnTo>
                                <a:pt x="6645714" y="104363"/>
                              </a:lnTo>
                              <a:lnTo>
                                <a:pt x="6624012" y="62544"/>
                              </a:lnTo>
                              <a:lnTo>
                                <a:pt x="6590972" y="29504"/>
                              </a:lnTo>
                              <a:lnTo>
                                <a:pt x="6549153" y="7802"/>
                              </a:lnTo>
                              <a:lnTo>
                                <a:pt x="6501117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8"/>
                          <a:tile tx="0" ty="0" sx="100000" sy="100000" flip="none" algn="tl"/>
                        </a:blipFill>
                      </wps:spPr>
                      <wps:txbx>
                        <w:txbxContent>
                          <w:p w14:paraId="2067C40C" w14:textId="77777777" w:rsidR="001F25DE" w:rsidRPr="00AB733E" w:rsidRDefault="00AB733E" w:rsidP="00AB733E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AB733E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Содержательная часть</w:t>
                            </w:r>
                          </w:p>
                          <w:p w14:paraId="2067C40D" w14:textId="77777777" w:rsidR="001F25DE" w:rsidRPr="00AB733E" w:rsidRDefault="001F25DE" w:rsidP="00AB733E">
                            <w:pPr>
                              <w:spacing w:before="360"/>
                              <w:ind w:firstLine="708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vertOverflow="overflow" horzOverflow="overflow" vert="horz" wrap="square" lIns="0" tIns="0" rIns="0" bIns="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7C389" id="Полилиния 35" o:spid="_x0000_s1029" style="position:absolute;left:0;text-align:left;margin-left:36.4pt;margin-top:46.2pt;width:424.8pt;height:48pt;z-index:-251587063;visibility:visible;mso-wrap-style:square;mso-width-percent:0;mso-height-percent:0;mso-wrap-distance-left:3.2mm;mso-wrap-distance-top:0;mso-wrap-distance-right:3.2mm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6653530,750569" o:spt="1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" adj="-11796480,,5400" path="m6501117,l152400,,104363,7802,62544,29504,29504,62544,7802,104363,,152400,,597966r7802,48037l29504,687821r33040,33041l104363,742563r48037,7803l6501117,750366r48036,-7803l6590972,720862r33040,-33041l6645714,646003r7803,-48037l6653517,152400r-7803,-48037l6624012,62544,6590972,29504,6549153,7802,6501117,xe" stroked="f">
                <v:fill r:id="rId9" o:title="" recolor="t" rotate="t" type="tile"/>
                <v:stroke joinstyle="miter"/>
                <v:formulas/>
                <v:path arrowok="t" o:connecttype="custom" textboxrect="0,0,6653530,750569"/>
                <v:textbox inset="0,0,0,0">
                  <w:txbxContent>
                    <w:p w14:paraId="2067C40C" w14:textId="77777777" w:rsidR="001F25DE" w:rsidRPr="00AB733E" w:rsidRDefault="00AB733E" w:rsidP="00AB733E">
                      <w:pPr>
                        <w:spacing w:before="240"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  <w:r w:rsidRPr="00AB733E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4"/>
                          <w:szCs w:val="44"/>
                        </w:rPr>
                        <w:t>Содержательная часть</w:t>
                      </w:r>
                    </w:p>
                    <w:p w14:paraId="2067C40D" w14:textId="77777777" w:rsidR="001F25DE" w:rsidRPr="00AB733E" w:rsidRDefault="001F25DE" w:rsidP="00AB733E">
                      <w:pPr>
                        <w:spacing w:before="360"/>
                        <w:ind w:firstLine="708"/>
                        <w:rPr>
                          <w:b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067C335" w14:textId="77777777" w:rsidR="00D553C1" w:rsidRPr="00814E03" w:rsidRDefault="00D553C1">
      <w:pPr>
        <w:spacing w:after="0" w:line="240" w:lineRule="auto"/>
        <w:jc w:val="both"/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</w:pPr>
    </w:p>
    <w:p w14:paraId="2067C336" w14:textId="77777777" w:rsidR="00D553C1" w:rsidRPr="00814E03" w:rsidRDefault="00D553C1">
      <w:pPr>
        <w:spacing w:after="0" w:line="240" w:lineRule="auto"/>
        <w:jc w:val="both"/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</w:pPr>
    </w:p>
    <w:p w14:paraId="2067C337" w14:textId="77777777" w:rsidR="00AB733E" w:rsidRDefault="00AB733E" w:rsidP="00AB733E">
      <w:pPr>
        <w:spacing w:after="0" w:line="240" w:lineRule="auto"/>
        <w:jc w:val="both"/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</w:pPr>
    </w:p>
    <w:p w14:paraId="2067C338" w14:textId="77777777" w:rsidR="00AB733E" w:rsidRDefault="00AB733E" w:rsidP="00AB73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С</w:t>
      </w:r>
      <w:r w:rsidR="00B2168E" w:rsidRPr="00814E03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 xml:space="preserve"> начала специальной военной операции </w:t>
      </w:r>
      <w:r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 xml:space="preserve">ребята нашей школы активно подключились к благотворительной деятельности, чтобы </w:t>
      </w:r>
      <w:r w:rsidR="00B2168E" w:rsidRPr="00814E03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 xml:space="preserve">хоть как-то и чем-то помочь нашим бойцам. Мы писали письма, изготавливали открытки и талисманы, собирали гуманитарную помощь. Но по мере взаимодействия с </w:t>
      </w:r>
      <w:r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в/ч 6761 и благотворительным фондом «Рука милосердия»</w:t>
      </w:r>
      <w:r w:rsidR="00B2168E" w:rsidRPr="00814E03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, мы стали узнавать о первоочередных нуждах бойцов</w:t>
      </w:r>
      <w:r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,</w:t>
      </w:r>
      <w:r w:rsidRPr="00AB73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тех нужных вещах, которые могут быть необходимы в холодное время года. Так мы пришли к мысли об изготовлении блиндажных свечей. Активисты нашей школы из ВПК «Авиаторы» организовали активный сбор консервных банок и гофр картона, провели мастер-классы по сборке окопных свечей. </w:t>
      </w:r>
    </w:p>
    <w:p w14:paraId="2067C339" w14:textId="77777777" w:rsidR="00AB733E" w:rsidRPr="00AB733E" w:rsidRDefault="00AB733E" w:rsidP="00AB733E">
      <w:pPr>
        <w:spacing w:after="0" w:line="240" w:lineRule="auto"/>
        <w:ind w:firstLine="708"/>
        <w:jc w:val="both"/>
        <w:rPr>
          <w:rFonts w:ascii="TimesNewRomanPSMT" w:eastAsia="Times New Roman" w:hAnsi="TimesNewRomanPSMT" w:cs="Times New Roman"/>
          <w:iCs/>
          <w:color w:val="000000" w:themeColor="text1"/>
          <w:sz w:val="28"/>
          <w:szCs w:val="28"/>
          <w:lang w:eastAsia="ru-RU"/>
        </w:rPr>
      </w:pPr>
      <w:r w:rsidRPr="00AB733E">
        <w:rPr>
          <w:rFonts w:ascii="Times New Roman" w:hAnsi="Times New Roman" w:cs="Times New Roman"/>
          <w:color w:val="000000" w:themeColor="text1"/>
          <w:sz w:val="28"/>
          <w:szCs w:val="28"/>
        </w:rPr>
        <w:t>Помимо технической части изготовления свечей ребята начали создавать уникальные этикетки для них. Каждый желающий мог нарисовать рисунок, который в последствие был отцифрован и размножен с помощью цветного принтера. Эти этикетки наполнены огромным смыслом и теплотой детских сердец. В какой-то момент, мы осознали, что не все операции можно выполнить в условиях школы.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Именно с этого момента мы стали взаимодействовать со  студентами</w:t>
      </w:r>
      <w:r w:rsidRPr="00AB733E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 xml:space="preserve"> АМТТ</w:t>
      </w:r>
      <w:r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. Они</w:t>
      </w:r>
      <w:r w:rsidR="00B2168E" w:rsidRPr="00814E03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взяли на себя этап</w:t>
      </w:r>
      <w:r w:rsidR="00B2168E" w:rsidRPr="00814E03"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 xml:space="preserve"> заливки воска и маркировки готовых свечей.</w:t>
      </w:r>
      <w:r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NewRomanPSMT" w:eastAsia="Times New Roman" w:hAnsi="TimesNewRomanPSMT" w:cs="Times New Roman" w:hint="eastAsia"/>
          <w:bCs/>
          <w:color w:val="000000" w:themeColor="text1"/>
          <w:sz w:val="28"/>
          <w:szCs w:val="28"/>
          <w:lang w:eastAsia="ru-RU"/>
        </w:rPr>
        <w:t>О</w:t>
      </w:r>
      <w:r>
        <w:rPr>
          <w:rFonts w:ascii="TimesNewRomanPSMT" w:eastAsia="Times New Roman" w:hAnsi="TimesNewRomanPSMT" w:cs="Times New Roman"/>
          <w:bCs/>
          <w:color w:val="000000" w:themeColor="text1"/>
          <w:sz w:val="28"/>
          <w:szCs w:val="28"/>
          <w:lang w:eastAsia="ru-RU"/>
        </w:rPr>
        <w:t>бщими усилиями нашими ребятами было изготовлено более 300 заготовок и более 100 готовых блиндажных свечей.</w:t>
      </w:r>
      <w:r w:rsidRPr="00AB73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Далее мы передавали готовые свечи сотрудникам фонда «Рука милосердия», которые осуществляли доставку «за ленточку».</w:t>
      </w:r>
    </w:p>
    <w:p w14:paraId="2067C33A" w14:textId="77777777" w:rsidR="00AB733E" w:rsidRDefault="00AB733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33E">
        <w:rPr>
          <w:rFonts w:ascii="Times New Roman" w:hAnsi="Times New Roman" w:cs="Times New Roman"/>
          <w:color w:val="000000" w:themeColor="text1"/>
          <w:sz w:val="28"/>
          <w:szCs w:val="28"/>
        </w:rPr>
        <w:t>Еще одним нашим социальным партнером является в/ч 6761. Военнослужащие отряда специального назначения «Вятич» армавирского спецназа являются частыми гостями в наших учебных заведениях, а также приглашают ребят к себе в часть. В рамках этих встреч мы посетили музей в/ч 6761, посмотрели фильмы о героическом прошлом нашей страны, интересных исторических личностях, людях всей душой преданных Отечеству.</w:t>
      </w:r>
    </w:p>
    <w:p w14:paraId="2067C33B" w14:textId="77777777" w:rsidR="00AB733E" w:rsidRPr="00AB733E" w:rsidRDefault="00B2168E" w:rsidP="00AB733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4E03">
        <w:rPr>
          <w:rFonts w:ascii="Times New Roman" w:hAnsi="Times New Roman" w:cs="Times New Roman"/>
          <w:color w:val="000000" w:themeColor="text1"/>
          <w:sz w:val="28"/>
          <w:szCs w:val="28"/>
        </w:rPr>
        <w:t>Встречи</w:t>
      </w:r>
      <w:r w:rsidR="00AB73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14E03">
        <w:rPr>
          <w:rFonts w:ascii="Times New Roman" w:hAnsi="Times New Roman" w:cs="Times New Roman"/>
          <w:color w:val="000000" w:themeColor="text1"/>
          <w:sz w:val="28"/>
          <w:szCs w:val="28"/>
        </w:rPr>
        <w:t>школьников</w:t>
      </w:r>
      <w:r w:rsidR="00AB733E" w:rsidRPr="0081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81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B733E" w:rsidRPr="0081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студентов </w:t>
      </w:r>
      <w:r w:rsidRPr="0081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военнослужащих стали регулярными. В процессе общения, мы обсуждали то, чем еще можно помочь. Кто-то из ребят рассказал, что прочитал о том, что есть необходимость в небольших пластиковых контейнерах для обезболивающих препаратов и так называемых </w:t>
      </w:r>
      <w:r w:rsidR="00AB733E">
        <w:rPr>
          <w:rFonts w:ascii="Times New Roman" w:hAnsi="Times New Roman" w:cs="Times New Roman"/>
          <w:color w:val="000000" w:themeColor="text1"/>
          <w:sz w:val="28"/>
          <w:szCs w:val="28"/>
        </w:rPr>
        <w:t>«птичках» (запасных частях для дронов). Изучая данную проблему, мы узнали, что</w:t>
      </w:r>
      <w:r w:rsidRPr="0081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эти вещи можно печатать с помощью 3-</w:t>
      </w:r>
      <w:r w:rsidRPr="00814E0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</w:t>
      </w:r>
      <w:r w:rsidRPr="0081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принтера.</w:t>
      </w:r>
      <w:r w:rsidR="00AB733E" w:rsidRPr="00AB73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Ребята, увлеченные 3-</w:t>
      </w:r>
      <w:r w:rsidR="00AB733E" w:rsidRPr="00AB733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</w:t>
      </w:r>
      <w:r w:rsidR="00AB733E" w:rsidRPr="00AB73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моделированием, с помощью специальной  программы создали цифровую копию образцов и стали распечатывать контейнеры </w:t>
      </w:r>
      <w:r w:rsidR="00AB73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обезболивающих препаратов </w:t>
      </w:r>
      <w:r w:rsidR="00AB733E" w:rsidRPr="00AB73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«птички». Первую пробную партию мы передали </w:t>
      </w:r>
      <w:r w:rsidR="00AB73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благотворительному фонду. </w:t>
      </w:r>
      <w:r w:rsidR="00AB733E" w:rsidRPr="00AB73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2067C33C" w14:textId="77777777" w:rsidR="00AB733E" w:rsidRDefault="00AB733E" w:rsidP="00AB733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73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Хочется отметить, какие чувства в детских сердцах вызывает эта деятельность. Как горят глаза ребят, когда они получают обратные весточки с фронта. Это неподдельная радость и удовлетворение, ощущение счастья. Девизом и путеводной звездой нашей совместной работы стала емкая фраза: «По зову сердца».  Именно добрая воля, горячее сердце и активность не позволяют нам оставаться в стороне! </w:t>
      </w:r>
    </w:p>
    <w:p w14:paraId="2067C33D" w14:textId="77777777" w:rsidR="00AE2F52" w:rsidRDefault="00AB733E" w:rsidP="00AB733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Более подробно наша деятельность освящена в приложение к проекту</w:t>
      </w:r>
    </w:p>
    <w:p w14:paraId="2067C33E" w14:textId="77777777" w:rsidR="00AE2F52" w:rsidRDefault="00AE2F5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2067C33F" w14:textId="77777777" w:rsidR="00AB733E" w:rsidRPr="00AB733E" w:rsidRDefault="00AE2F52" w:rsidP="00AB733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0DE7">
        <w:rPr>
          <w:noProof/>
          <w:color w:val="FFFFFF" w:themeColor="background1"/>
          <w:sz w:val="52"/>
          <w:lang w:eastAsia="ru-RU"/>
        </w:rPr>
        <w:lastRenderedPageBreak/>
        <mc:AlternateContent>
          <mc:Choice Requires="wps">
            <w:drawing>
              <wp:anchor distT="0" distB="0" distL="115200" distR="115200" simplePos="0" relativeHeight="251733513" behindDoc="1" locked="0" layoutInCell="1" allowOverlap="1" wp14:anchorId="2067C38B" wp14:editId="2067C38C">
                <wp:simplePos x="0" y="0"/>
                <wp:positionH relativeFrom="column">
                  <wp:posOffset>332740</wp:posOffset>
                </wp:positionH>
                <wp:positionV relativeFrom="page">
                  <wp:posOffset>358140</wp:posOffset>
                </wp:positionV>
                <wp:extent cx="5394960" cy="609600"/>
                <wp:effectExtent l="0" t="0" r="0" b="0"/>
                <wp:wrapNone/>
                <wp:docPr id="239829666" name="Поли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4960" cy="609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3530" h="750569">
                              <a:moveTo>
                                <a:pt x="6501117" y="0"/>
                              </a:moveTo>
                              <a:lnTo>
                                <a:pt x="152400" y="0"/>
                              </a:lnTo>
                              <a:lnTo>
                                <a:pt x="104363" y="7802"/>
                              </a:lnTo>
                              <a:lnTo>
                                <a:pt x="62544" y="29504"/>
                              </a:lnTo>
                              <a:lnTo>
                                <a:pt x="29504" y="62544"/>
                              </a:lnTo>
                              <a:lnTo>
                                <a:pt x="7802" y="104363"/>
                              </a:lnTo>
                              <a:lnTo>
                                <a:pt x="0" y="152400"/>
                              </a:lnTo>
                              <a:lnTo>
                                <a:pt x="0" y="597966"/>
                              </a:lnTo>
                              <a:lnTo>
                                <a:pt x="7802" y="646003"/>
                              </a:lnTo>
                              <a:lnTo>
                                <a:pt x="29504" y="687821"/>
                              </a:lnTo>
                              <a:lnTo>
                                <a:pt x="62544" y="720862"/>
                              </a:lnTo>
                              <a:lnTo>
                                <a:pt x="104363" y="742563"/>
                              </a:lnTo>
                              <a:lnTo>
                                <a:pt x="152400" y="750366"/>
                              </a:lnTo>
                              <a:lnTo>
                                <a:pt x="6501117" y="750366"/>
                              </a:lnTo>
                              <a:lnTo>
                                <a:pt x="6549153" y="742563"/>
                              </a:lnTo>
                              <a:lnTo>
                                <a:pt x="6590972" y="720862"/>
                              </a:lnTo>
                              <a:lnTo>
                                <a:pt x="6624012" y="687821"/>
                              </a:lnTo>
                              <a:lnTo>
                                <a:pt x="6645714" y="646003"/>
                              </a:lnTo>
                              <a:lnTo>
                                <a:pt x="6653517" y="597966"/>
                              </a:lnTo>
                              <a:lnTo>
                                <a:pt x="6653517" y="152400"/>
                              </a:lnTo>
                              <a:lnTo>
                                <a:pt x="6645714" y="104363"/>
                              </a:lnTo>
                              <a:lnTo>
                                <a:pt x="6624012" y="62544"/>
                              </a:lnTo>
                              <a:lnTo>
                                <a:pt x="6590972" y="29504"/>
                              </a:lnTo>
                              <a:lnTo>
                                <a:pt x="6549153" y="7802"/>
                              </a:lnTo>
                              <a:lnTo>
                                <a:pt x="6501117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8"/>
                          <a:tile tx="0" ty="0" sx="100000" sy="100000" flip="none" algn="tl"/>
                        </a:blipFill>
                      </wps:spPr>
                      <wps:txbx>
                        <w:txbxContent>
                          <w:p w14:paraId="2067C40E" w14:textId="77777777" w:rsidR="00AB733E" w:rsidRPr="00AB733E" w:rsidRDefault="00AB733E" w:rsidP="00AB733E">
                            <w:pPr>
                              <w:spacing w:before="360"/>
                              <w:ind w:firstLine="708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AB733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Рекомендации по использованию методической </w:t>
                            </w:r>
                          </w:p>
                          <w:p w14:paraId="2067C40F" w14:textId="77777777" w:rsidR="00AB733E" w:rsidRPr="00AB733E" w:rsidRDefault="00AB733E" w:rsidP="00AB733E">
                            <w:pPr>
                              <w:spacing w:before="360"/>
                              <w:ind w:firstLine="708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AB733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разработки на практике.</w:t>
                            </w:r>
                            <w:r w:rsidRPr="00AB733E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2067C410" w14:textId="77777777" w:rsidR="00AB733E" w:rsidRPr="00AB733E" w:rsidRDefault="00AB733E" w:rsidP="00AB733E">
                            <w:pPr>
                              <w:spacing w:before="360"/>
                              <w:ind w:firstLine="708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vertOverflow="overflow" horzOverflow="overflow" vert="horz" wrap="square" lIns="0" tIns="0" rIns="0" bIns="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7C38B" id="_x0000_s1030" style="position:absolute;left:0;text-align:left;margin-left:26.2pt;margin-top:28.2pt;width:424.8pt;height:48pt;z-index:-251582967;visibility:visible;mso-wrap-style:square;mso-width-percent:0;mso-height-percent:0;mso-wrap-distance-left:3.2mm;mso-wrap-distance-top:0;mso-wrap-distance-right:3.2mm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6653530,750569" o:spt="1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" adj="-11796480,,5400" path="m6501117,l152400,,104363,7802,62544,29504,29504,62544,7802,104363,,152400,,597966r7802,48037l29504,687821r33040,33041l104363,742563r48037,7803l6501117,750366r48036,-7803l6590972,720862r33040,-33041l6645714,646003r7803,-48037l6653517,152400r-7803,-48037l6624012,62544,6590972,29504,6549153,7802,6501117,xe" stroked="f">
                <v:fill r:id="rId9" o:title="" recolor="t" rotate="t" type="tile"/>
                <v:stroke joinstyle="miter"/>
                <v:formulas/>
                <v:path arrowok="t" o:connecttype="custom" textboxrect="0,0,6653530,750569"/>
                <v:textbox inset="0,0,0,0">
                  <w:txbxContent>
                    <w:p w14:paraId="2067C40E" w14:textId="77777777" w:rsidR="00AB733E" w:rsidRPr="00AB733E" w:rsidRDefault="00AB733E" w:rsidP="00AB733E">
                      <w:pPr>
                        <w:spacing w:before="360"/>
                        <w:ind w:firstLine="708"/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AB733E"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Рекомендации по использованию методической </w:t>
                      </w:r>
                    </w:p>
                    <w:p w14:paraId="2067C40F" w14:textId="77777777" w:rsidR="00AB733E" w:rsidRPr="00AB733E" w:rsidRDefault="00AB733E" w:rsidP="00AB733E">
                      <w:pPr>
                        <w:spacing w:before="360"/>
                        <w:ind w:firstLine="708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  <w:r w:rsidRPr="00AB733E"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разработки на практике.</w:t>
                      </w:r>
                      <w:r w:rsidRPr="00AB733E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2067C410" w14:textId="77777777" w:rsidR="00AB733E" w:rsidRPr="00AB733E" w:rsidRDefault="00AB733E" w:rsidP="00AB733E">
                      <w:pPr>
                        <w:spacing w:before="360"/>
                        <w:ind w:firstLine="708"/>
                        <w:rPr>
                          <w:b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067C340" w14:textId="77777777" w:rsidR="00AB733E" w:rsidRDefault="00AB733E" w:rsidP="00AE2F5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067C341" w14:textId="77777777" w:rsidR="00AE2F52" w:rsidRDefault="00AE2F52" w:rsidP="00AB733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067C342" w14:textId="77777777" w:rsidR="00AB733E" w:rsidRPr="00814E03" w:rsidRDefault="00AB733E" w:rsidP="00AB733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14E0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1. Понимание цели: Перед использованием методической разработки необходимо четко определить цели и задачи, которые вы планируете достичь через волонтерские усилия. Это поможет выбрать соответствующие методы и оценить их эффективность.</w:t>
      </w:r>
    </w:p>
    <w:p w14:paraId="2067C343" w14:textId="77777777" w:rsidR="00AB733E" w:rsidRPr="00814E03" w:rsidRDefault="00AB733E" w:rsidP="00AB733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067C344" w14:textId="77777777" w:rsidR="00AB733E" w:rsidRPr="00814E03" w:rsidRDefault="00AB733E" w:rsidP="00AB733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14E0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2. Подготовка волонтеров: Предоставьте волонтерам доступ к методической разработке, обучите их использовать её и объясните, какие задачи они должны выполнять.</w:t>
      </w:r>
    </w:p>
    <w:p w14:paraId="2067C345" w14:textId="77777777" w:rsidR="00AB733E" w:rsidRPr="00814E03" w:rsidRDefault="00AB733E" w:rsidP="00AB733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067C346" w14:textId="77777777" w:rsidR="00AB733E" w:rsidRPr="00814E03" w:rsidRDefault="00AB733E" w:rsidP="00AB733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14E0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3. Регулярное обновление: Мир меняется, поэтому методическую разработку следует обновлять регулярно, чтобы отразить изменения в обстановке и волонтерских потребностях.</w:t>
      </w:r>
    </w:p>
    <w:p w14:paraId="2067C347" w14:textId="77777777" w:rsidR="00AB733E" w:rsidRPr="00814E03" w:rsidRDefault="00AB733E" w:rsidP="00AB733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067C348" w14:textId="77777777" w:rsidR="00AB733E" w:rsidRPr="00814E03" w:rsidRDefault="00AB733E" w:rsidP="00AB733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14E0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4. Оценка эффективности: Не забывайте оценивать эффективность использования методической разработки на практике. Это поможет выявить успешные методы и внести коррективы в те, которые не работают.</w:t>
      </w:r>
    </w:p>
    <w:p w14:paraId="2067C349" w14:textId="77777777" w:rsidR="00AB733E" w:rsidRPr="00814E03" w:rsidRDefault="00AB733E" w:rsidP="00AB733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067C34A" w14:textId="77777777" w:rsidR="00AB733E" w:rsidRPr="00814E03" w:rsidRDefault="00AB733E" w:rsidP="00AB733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4E0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5. Обратная связь: Получайте обратную связь от волонтеров по поводу использования методической разработки. Это поможет вам узнать, что работает хорошо, а что нуждается в улучшении.</w:t>
      </w:r>
    </w:p>
    <w:p w14:paraId="2067C34B" w14:textId="77777777" w:rsidR="00AB733E" w:rsidRPr="00814E03" w:rsidRDefault="00AB733E" w:rsidP="00AB733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067C34C" w14:textId="77777777" w:rsidR="006B7BA0" w:rsidRDefault="004F423A" w:rsidP="00AB733E">
      <w:pPr>
        <w:rPr>
          <w:rFonts w:ascii="TimesNewRomanPSMT" w:eastAsia="Times New Roman" w:hAnsi="TimesNewRomanPSMT" w:cs="Times New Roman"/>
          <w:b/>
          <w:bCs/>
          <w:color w:val="000000" w:themeColor="text1"/>
          <w:sz w:val="28"/>
          <w:szCs w:val="28"/>
          <w:lang w:eastAsia="ru-RU"/>
        </w:rPr>
      </w:pPr>
      <w:r w:rsidRPr="00814E03">
        <w:rPr>
          <w:rFonts w:ascii="TimesNewRomanPSMT" w:eastAsia="Times New Roman" w:hAnsi="TimesNewRomanPSMT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14:paraId="2067C382" w14:textId="24638675" w:rsidR="00D553C1" w:rsidRPr="00AB733E" w:rsidRDefault="00D553C1" w:rsidP="00AB733E">
      <w:pPr>
        <w:rPr>
          <w:rFonts w:ascii="TimesNewRomanPSMT" w:eastAsia="Times New Roman" w:hAnsi="TimesNewRomanPSMT" w:cs="Times New Roman"/>
          <w:b/>
          <w:bCs/>
          <w:color w:val="000000" w:themeColor="text1"/>
          <w:sz w:val="28"/>
          <w:szCs w:val="28"/>
          <w:lang w:eastAsia="ru-RU"/>
        </w:rPr>
      </w:pPr>
    </w:p>
    <w:sectPr w:rsidR="00D553C1" w:rsidRPr="00AB733E">
      <w:pgSz w:w="11906" w:h="16838"/>
      <w:pgMar w:top="709" w:right="851" w:bottom="567" w:left="1276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5B25D" w14:textId="77777777" w:rsidR="00C46635" w:rsidRDefault="00C46635">
      <w:pPr>
        <w:spacing w:after="0" w:line="240" w:lineRule="auto"/>
      </w:pPr>
      <w:r>
        <w:separator/>
      </w:r>
    </w:p>
  </w:endnote>
  <w:endnote w:type="continuationSeparator" w:id="0">
    <w:p w14:paraId="3785C9A2" w14:textId="77777777" w:rsidR="00C46635" w:rsidRDefault="00C46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14F7B" w14:textId="77777777" w:rsidR="00C46635" w:rsidRDefault="00C46635">
      <w:pPr>
        <w:spacing w:after="0" w:line="240" w:lineRule="auto"/>
      </w:pPr>
      <w:r>
        <w:separator/>
      </w:r>
    </w:p>
  </w:footnote>
  <w:footnote w:type="continuationSeparator" w:id="0">
    <w:p w14:paraId="692CC160" w14:textId="77777777" w:rsidR="00C46635" w:rsidRDefault="00C466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4592C"/>
    <w:multiLevelType w:val="hybridMultilevel"/>
    <w:tmpl w:val="6630DDC6"/>
    <w:lvl w:ilvl="0" w:tplc="9DD8DAFA">
      <w:start w:val="1"/>
      <w:numFmt w:val="decimal"/>
      <w:lvlText w:val="%1."/>
      <w:lvlJc w:val="left"/>
    </w:lvl>
    <w:lvl w:ilvl="1" w:tplc="5BF420B2">
      <w:start w:val="1"/>
      <w:numFmt w:val="lowerLetter"/>
      <w:lvlText w:val="%2."/>
      <w:lvlJc w:val="left"/>
      <w:pPr>
        <w:ind w:left="1440" w:hanging="360"/>
      </w:pPr>
    </w:lvl>
    <w:lvl w:ilvl="2" w:tplc="93E416D4">
      <w:start w:val="1"/>
      <w:numFmt w:val="lowerRoman"/>
      <w:lvlText w:val="%3."/>
      <w:lvlJc w:val="right"/>
      <w:pPr>
        <w:ind w:left="2160" w:hanging="180"/>
      </w:pPr>
    </w:lvl>
    <w:lvl w:ilvl="3" w:tplc="4C106B54">
      <w:start w:val="1"/>
      <w:numFmt w:val="decimal"/>
      <w:lvlText w:val="%4."/>
      <w:lvlJc w:val="left"/>
      <w:pPr>
        <w:ind w:left="2880" w:hanging="360"/>
      </w:pPr>
    </w:lvl>
    <w:lvl w:ilvl="4" w:tplc="F3A4946E">
      <w:start w:val="1"/>
      <w:numFmt w:val="lowerLetter"/>
      <w:lvlText w:val="%5."/>
      <w:lvlJc w:val="left"/>
      <w:pPr>
        <w:ind w:left="3600" w:hanging="360"/>
      </w:pPr>
    </w:lvl>
    <w:lvl w:ilvl="5" w:tplc="B5366F30">
      <w:start w:val="1"/>
      <w:numFmt w:val="lowerRoman"/>
      <w:lvlText w:val="%6."/>
      <w:lvlJc w:val="right"/>
      <w:pPr>
        <w:ind w:left="4320" w:hanging="180"/>
      </w:pPr>
    </w:lvl>
    <w:lvl w:ilvl="6" w:tplc="0526F014">
      <w:start w:val="1"/>
      <w:numFmt w:val="decimal"/>
      <w:lvlText w:val="%7."/>
      <w:lvlJc w:val="left"/>
      <w:pPr>
        <w:ind w:left="5040" w:hanging="360"/>
      </w:pPr>
    </w:lvl>
    <w:lvl w:ilvl="7" w:tplc="E15E539E">
      <w:start w:val="1"/>
      <w:numFmt w:val="lowerLetter"/>
      <w:lvlText w:val="%8."/>
      <w:lvlJc w:val="left"/>
      <w:pPr>
        <w:ind w:left="5760" w:hanging="360"/>
      </w:pPr>
    </w:lvl>
    <w:lvl w:ilvl="8" w:tplc="6CDA759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F1CA3"/>
    <w:multiLevelType w:val="hybridMultilevel"/>
    <w:tmpl w:val="79DA16DA"/>
    <w:lvl w:ilvl="0" w:tplc="F2C86768">
      <w:start w:val="1"/>
      <w:numFmt w:val="bullet"/>
      <w:lvlText w:val="v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63DC4BE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14AC8E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D64A27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BE0D55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CF67D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094E23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E8C64C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89CE13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3FB1735"/>
    <w:multiLevelType w:val="hybridMultilevel"/>
    <w:tmpl w:val="11AC362C"/>
    <w:lvl w:ilvl="0" w:tplc="B4D612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C50EC5E">
      <w:start w:val="1"/>
      <w:numFmt w:val="lowerLetter"/>
      <w:lvlText w:val="%2."/>
      <w:lvlJc w:val="left"/>
      <w:pPr>
        <w:ind w:left="1800" w:hanging="360"/>
      </w:pPr>
    </w:lvl>
    <w:lvl w:ilvl="2" w:tplc="6E38E552">
      <w:start w:val="1"/>
      <w:numFmt w:val="lowerRoman"/>
      <w:lvlText w:val="%3."/>
      <w:lvlJc w:val="right"/>
      <w:pPr>
        <w:ind w:left="2520" w:hanging="180"/>
      </w:pPr>
    </w:lvl>
    <w:lvl w:ilvl="3" w:tplc="1B585BD0">
      <w:start w:val="1"/>
      <w:numFmt w:val="decimal"/>
      <w:lvlText w:val="%4."/>
      <w:lvlJc w:val="left"/>
      <w:pPr>
        <w:ind w:left="3240" w:hanging="360"/>
      </w:pPr>
    </w:lvl>
    <w:lvl w:ilvl="4" w:tplc="938CC750">
      <w:start w:val="1"/>
      <w:numFmt w:val="lowerLetter"/>
      <w:lvlText w:val="%5."/>
      <w:lvlJc w:val="left"/>
      <w:pPr>
        <w:ind w:left="3960" w:hanging="360"/>
      </w:pPr>
    </w:lvl>
    <w:lvl w:ilvl="5" w:tplc="F92CA9BC">
      <w:start w:val="1"/>
      <w:numFmt w:val="lowerRoman"/>
      <w:lvlText w:val="%6."/>
      <w:lvlJc w:val="right"/>
      <w:pPr>
        <w:ind w:left="4680" w:hanging="180"/>
      </w:pPr>
    </w:lvl>
    <w:lvl w:ilvl="6" w:tplc="0B18066C">
      <w:start w:val="1"/>
      <w:numFmt w:val="decimal"/>
      <w:lvlText w:val="%7."/>
      <w:lvlJc w:val="left"/>
      <w:pPr>
        <w:ind w:left="5400" w:hanging="360"/>
      </w:pPr>
    </w:lvl>
    <w:lvl w:ilvl="7" w:tplc="C09A742E">
      <w:start w:val="1"/>
      <w:numFmt w:val="lowerLetter"/>
      <w:lvlText w:val="%8."/>
      <w:lvlJc w:val="left"/>
      <w:pPr>
        <w:ind w:left="6120" w:hanging="360"/>
      </w:pPr>
    </w:lvl>
    <w:lvl w:ilvl="8" w:tplc="69A8ABFE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F96BD3"/>
    <w:multiLevelType w:val="hybridMultilevel"/>
    <w:tmpl w:val="837E1A5E"/>
    <w:lvl w:ilvl="0" w:tplc="F10C0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F424E22">
      <w:start w:val="1"/>
      <w:numFmt w:val="lowerLetter"/>
      <w:lvlText w:val="%2."/>
      <w:lvlJc w:val="left"/>
      <w:pPr>
        <w:ind w:left="1800" w:hanging="360"/>
      </w:pPr>
    </w:lvl>
    <w:lvl w:ilvl="2" w:tplc="F5485024">
      <w:start w:val="1"/>
      <w:numFmt w:val="lowerRoman"/>
      <w:lvlText w:val="%3."/>
      <w:lvlJc w:val="right"/>
      <w:pPr>
        <w:ind w:left="2520" w:hanging="180"/>
      </w:pPr>
    </w:lvl>
    <w:lvl w:ilvl="3" w:tplc="F8240ED0">
      <w:start w:val="1"/>
      <w:numFmt w:val="decimal"/>
      <w:lvlText w:val="%4."/>
      <w:lvlJc w:val="left"/>
      <w:pPr>
        <w:ind w:left="3240" w:hanging="360"/>
      </w:pPr>
    </w:lvl>
    <w:lvl w:ilvl="4" w:tplc="B2DC0E50">
      <w:start w:val="1"/>
      <w:numFmt w:val="lowerLetter"/>
      <w:lvlText w:val="%5."/>
      <w:lvlJc w:val="left"/>
      <w:pPr>
        <w:ind w:left="3960" w:hanging="360"/>
      </w:pPr>
    </w:lvl>
    <w:lvl w:ilvl="5" w:tplc="97CCF208">
      <w:start w:val="1"/>
      <w:numFmt w:val="lowerRoman"/>
      <w:lvlText w:val="%6."/>
      <w:lvlJc w:val="right"/>
      <w:pPr>
        <w:ind w:left="4680" w:hanging="180"/>
      </w:pPr>
    </w:lvl>
    <w:lvl w:ilvl="6" w:tplc="9BA47B6C">
      <w:start w:val="1"/>
      <w:numFmt w:val="decimal"/>
      <w:lvlText w:val="%7."/>
      <w:lvlJc w:val="left"/>
      <w:pPr>
        <w:ind w:left="5400" w:hanging="360"/>
      </w:pPr>
    </w:lvl>
    <w:lvl w:ilvl="7" w:tplc="52BC6DF0">
      <w:start w:val="1"/>
      <w:numFmt w:val="lowerLetter"/>
      <w:lvlText w:val="%8."/>
      <w:lvlJc w:val="left"/>
      <w:pPr>
        <w:ind w:left="6120" w:hanging="360"/>
      </w:pPr>
    </w:lvl>
    <w:lvl w:ilvl="8" w:tplc="FEF80342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5F7ABB"/>
    <w:multiLevelType w:val="hybridMultilevel"/>
    <w:tmpl w:val="684E0072"/>
    <w:lvl w:ilvl="0" w:tplc="8DBAB646">
      <w:start w:val="1"/>
      <w:numFmt w:val="decimal"/>
      <w:lvlText w:val="%1."/>
      <w:lvlJc w:val="left"/>
      <w:pPr>
        <w:ind w:left="720" w:hanging="360"/>
      </w:pPr>
    </w:lvl>
    <w:lvl w:ilvl="1" w:tplc="25AE0EDE">
      <w:start w:val="1"/>
      <w:numFmt w:val="lowerLetter"/>
      <w:lvlText w:val="%2."/>
      <w:lvlJc w:val="left"/>
      <w:pPr>
        <w:ind w:left="1440" w:hanging="360"/>
      </w:pPr>
    </w:lvl>
    <w:lvl w:ilvl="2" w:tplc="AEAECB6C">
      <w:start w:val="1"/>
      <w:numFmt w:val="lowerRoman"/>
      <w:lvlText w:val="%3."/>
      <w:lvlJc w:val="right"/>
      <w:pPr>
        <w:ind w:left="2160" w:hanging="180"/>
      </w:pPr>
    </w:lvl>
    <w:lvl w:ilvl="3" w:tplc="A9A23F62">
      <w:start w:val="1"/>
      <w:numFmt w:val="decimal"/>
      <w:lvlText w:val="%4."/>
      <w:lvlJc w:val="left"/>
      <w:pPr>
        <w:ind w:left="2880" w:hanging="360"/>
      </w:pPr>
    </w:lvl>
    <w:lvl w:ilvl="4" w:tplc="EB86287A">
      <w:start w:val="1"/>
      <w:numFmt w:val="lowerLetter"/>
      <w:lvlText w:val="%5."/>
      <w:lvlJc w:val="left"/>
      <w:pPr>
        <w:ind w:left="3600" w:hanging="360"/>
      </w:pPr>
    </w:lvl>
    <w:lvl w:ilvl="5" w:tplc="367EF472">
      <w:start w:val="1"/>
      <w:numFmt w:val="lowerRoman"/>
      <w:lvlText w:val="%6."/>
      <w:lvlJc w:val="right"/>
      <w:pPr>
        <w:ind w:left="4320" w:hanging="180"/>
      </w:pPr>
    </w:lvl>
    <w:lvl w:ilvl="6" w:tplc="5B622008">
      <w:start w:val="1"/>
      <w:numFmt w:val="decimal"/>
      <w:lvlText w:val="%7."/>
      <w:lvlJc w:val="left"/>
      <w:pPr>
        <w:ind w:left="5040" w:hanging="360"/>
      </w:pPr>
    </w:lvl>
    <w:lvl w:ilvl="7" w:tplc="48007718">
      <w:start w:val="1"/>
      <w:numFmt w:val="lowerLetter"/>
      <w:lvlText w:val="%8."/>
      <w:lvlJc w:val="left"/>
      <w:pPr>
        <w:ind w:left="5760" w:hanging="360"/>
      </w:pPr>
    </w:lvl>
    <w:lvl w:ilvl="8" w:tplc="2E4A2FB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2B2131"/>
    <w:multiLevelType w:val="hybridMultilevel"/>
    <w:tmpl w:val="2398E730"/>
    <w:lvl w:ilvl="0" w:tplc="CAEA21E4">
      <w:start w:val="1"/>
      <w:numFmt w:val="decimal"/>
      <w:lvlText w:val="%1."/>
      <w:lvlJc w:val="left"/>
    </w:lvl>
    <w:lvl w:ilvl="1" w:tplc="85128D9E">
      <w:start w:val="1"/>
      <w:numFmt w:val="lowerLetter"/>
      <w:lvlText w:val="%2."/>
      <w:lvlJc w:val="left"/>
      <w:pPr>
        <w:ind w:left="1440" w:hanging="360"/>
      </w:pPr>
    </w:lvl>
    <w:lvl w:ilvl="2" w:tplc="8500B066">
      <w:start w:val="1"/>
      <w:numFmt w:val="lowerRoman"/>
      <w:lvlText w:val="%3."/>
      <w:lvlJc w:val="right"/>
      <w:pPr>
        <w:ind w:left="2160" w:hanging="180"/>
      </w:pPr>
    </w:lvl>
    <w:lvl w:ilvl="3" w:tplc="DA349A0E">
      <w:start w:val="1"/>
      <w:numFmt w:val="decimal"/>
      <w:lvlText w:val="%4."/>
      <w:lvlJc w:val="left"/>
      <w:pPr>
        <w:ind w:left="2880" w:hanging="360"/>
      </w:pPr>
    </w:lvl>
    <w:lvl w:ilvl="4" w:tplc="94283EF0">
      <w:start w:val="1"/>
      <w:numFmt w:val="lowerLetter"/>
      <w:lvlText w:val="%5."/>
      <w:lvlJc w:val="left"/>
      <w:pPr>
        <w:ind w:left="3600" w:hanging="360"/>
      </w:pPr>
    </w:lvl>
    <w:lvl w:ilvl="5" w:tplc="FD02D334">
      <w:start w:val="1"/>
      <w:numFmt w:val="lowerRoman"/>
      <w:lvlText w:val="%6."/>
      <w:lvlJc w:val="right"/>
      <w:pPr>
        <w:ind w:left="4320" w:hanging="180"/>
      </w:pPr>
    </w:lvl>
    <w:lvl w:ilvl="6" w:tplc="1E8EAC9E">
      <w:start w:val="1"/>
      <w:numFmt w:val="decimal"/>
      <w:lvlText w:val="%7."/>
      <w:lvlJc w:val="left"/>
      <w:pPr>
        <w:ind w:left="5040" w:hanging="360"/>
      </w:pPr>
    </w:lvl>
    <w:lvl w:ilvl="7" w:tplc="9A5C5138">
      <w:start w:val="1"/>
      <w:numFmt w:val="lowerLetter"/>
      <w:lvlText w:val="%8."/>
      <w:lvlJc w:val="left"/>
      <w:pPr>
        <w:ind w:left="5760" w:hanging="360"/>
      </w:pPr>
    </w:lvl>
    <w:lvl w:ilvl="8" w:tplc="58DEBAD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6D7B5F"/>
    <w:multiLevelType w:val="hybridMultilevel"/>
    <w:tmpl w:val="59A8D60C"/>
    <w:lvl w:ilvl="0" w:tplc="440E1B78">
      <w:start w:val="1"/>
      <w:numFmt w:val="decimal"/>
      <w:lvlText w:val="%1."/>
      <w:lvlJc w:val="right"/>
      <w:pPr>
        <w:ind w:left="709" w:hanging="360"/>
      </w:pPr>
    </w:lvl>
    <w:lvl w:ilvl="1" w:tplc="29224B36">
      <w:start w:val="1"/>
      <w:numFmt w:val="lowerLetter"/>
      <w:lvlText w:val="%2."/>
      <w:lvlJc w:val="left"/>
      <w:pPr>
        <w:ind w:left="1429" w:hanging="360"/>
      </w:pPr>
    </w:lvl>
    <w:lvl w:ilvl="2" w:tplc="D5B87446">
      <w:start w:val="1"/>
      <w:numFmt w:val="lowerRoman"/>
      <w:lvlText w:val="%3."/>
      <w:lvlJc w:val="right"/>
      <w:pPr>
        <w:ind w:left="2149" w:hanging="180"/>
      </w:pPr>
    </w:lvl>
    <w:lvl w:ilvl="3" w:tplc="06C0714E">
      <w:start w:val="1"/>
      <w:numFmt w:val="decimal"/>
      <w:lvlText w:val="%4."/>
      <w:lvlJc w:val="left"/>
      <w:pPr>
        <w:ind w:left="2869" w:hanging="360"/>
      </w:pPr>
    </w:lvl>
    <w:lvl w:ilvl="4" w:tplc="470A9FBA">
      <w:start w:val="1"/>
      <w:numFmt w:val="lowerLetter"/>
      <w:lvlText w:val="%5."/>
      <w:lvlJc w:val="left"/>
      <w:pPr>
        <w:ind w:left="3589" w:hanging="360"/>
      </w:pPr>
    </w:lvl>
    <w:lvl w:ilvl="5" w:tplc="1542E938">
      <w:start w:val="1"/>
      <w:numFmt w:val="lowerRoman"/>
      <w:lvlText w:val="%6."/>
      <w:lvlJc w:val="right"/>
      <w:pPr>
        <w:ind w:left="4309" w:hanging="180"/>
      </w:pPr>
    </w:lvl>
    <w:lvl w:ilvl="6" w:tplc="8AB60334">
      <w:start w:val="1"/>
      <w:numFmt w:val="decimal"/>
      <w:lvlText w:val="%7."/>
      <w:lvlJc w:val="left"/>
      <w:pPr>
        <w:ind w:left="5029" w:hanging="360"/>
      </w:pPr>
    </w:lvl>
    <w:lvl w:ilvl="7" w:tplc="330A6614">
      <w:start w:val="1"/>
      <w:numFmt w:val="lowerLetter"/>
      <w:lvlText w:val="%8."/>
      <w:lvlJc w:val="left"/>
      <w:pPr>
        <w:ind w:left="5749" w:hanging="360"/>
      </w:pPr>
    </w:lvl>
    <w:lvl w:ilvl="8" w:tplc="76261652">
      <w:start w:val="1"/>
      <w:numFmt w:val="lowerRoman"/>
      <w:lvlText w:val="%9."/>
      <w:lvlJc w:val="right"/>
      <w:pPr>
        <w:ind w:left="6469" w:hanging="180"/>
      </w:pPr>
    </w:lvl>
  </w:abstractNum>
  <w:abstractNum w:abstractNumId="7" w15:restartNumberingAfterBreak="0">
    <w:nsid w:val="4AD21A37"/>
    <w:multiLevelType w:val="hybridMultilevel"/>
    <w:tmpl w:val="AB48918A"/>
    <w:lvl w:ilvl="0" w:tplc="C0504EC8">
      <w:start w:val="1"/>
      <w:numFmt w:val="bullet"/>
      <w:lvlText w:val="¨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C45A681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BA6D5B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704678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BD6E4E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5EADA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C284AA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BA25E9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1521B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544A6F84"/>
    <w:multiLevelType w:val="hybridMultilevel"/>
    <w:tmpl w:val="D13695F2"/>
    <w:lvl w:ilvl="0" w:tplc="05D4E044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814D7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68C0BB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68EC47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00E6AE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ABAD9C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D76FBD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53280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0428A3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5AB1085D"/>
    <w:multiLevelType w:val="hybridMultilevel"/>
    <w:tmpl w:val="20A82AB4"/>
    <w:lvl w:ilvl="0" w:tplc="41D61168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3054D6"/>
    <w:multiLevelType w:val="hybridMultilevel"/>
    <w:tmpl w:val="C4B845FE"/>
    <w:lvl w:ilvl="0" w:tplc="6F8A8E8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98904064">
      <w:start w:val="1"/>
      <w:numFmt w:val="bullet"/>
      <w:lvlText w:val="Ø"/>
      <w:lvlJc w:val="left"/>
      <w:pPr>
        <w:ind w:left="1440" w:hanging="360"/>
      </w:pPr>
      <w:rPr>
        <w:rFonts w:ascii="Wingdings" w:eastAsia="Wingdings" w:hAnsi="Wingdings" w:cs="Wingdings" w:hint="default"/>
      </w:rPr>
    </w:lvl>
    <w:lvl w:ilvl="2" w:tplc="B7D62AD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C1EC1D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B5C23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3B0C16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A3288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C80D87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4AC27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674634CC"/>
    <w:multiLevelType w:val="hybridMultilevel"/>
    <w:tmpl w:val="667AD098"/>
    <w:lvl w:ilvl="0" w:tplc="09AEDD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75A42B0">
      <w:start w:val="1"/>
      <w:numFmt w:val="lowerLetter"/>
      <w:lvlText w:val="%2."/>
      <w:lvlJc w:val="left"/>
      <w:pPr>
        <w:ind w:left="1800" w:hanging="360"/>
      </w:pPr>
    </w:lvl>
    <w:lvl w:ilvl="2" w:tplc="A6B01F9E">
      <w:start w:val="1"/>
      <w:numFmt w:val="lowerRoman"/>
      <w:lvlText w:val="%3."/>
      <w:lvlJc w:val="right"/>
      <w:pPr>
        <w:ind w:left="2520" w:hanging="180"/>
      </w:pPr>
    </w:lvl>
    <w:lvl w:ilvl="3" w:tplc="5F0CDDB6">
      <w:start w:val="1"/>
      <w:numFmt w:val="decimal"/>
      <w:lvlText w:val="%4."/>
      <w:lvlJc w:val="left"/>
      <w:pPr>
        <w:ind w:left="3240" w:hanging="360"/>
      </w:pPr>
    </w:lvl>
    <w:lvl w:ilvl="4" w:tplc="4B5A2B84">
      <w:start w:val="1"/>
      <w:numFmt w:val="lowerLetter"/>
      <w:lvlText w:val="%5."/>
      <w:lvlJc w:val="left"/>
      <w:pPr>
        <w:ind w:left="3960" w:hanging="360"/>
      </w:pPr>
    </w:lvl>
    <w:lvl w:ilvl="5" w:tplc="B6183192">
      <w:start w:val="1"/>
      <w:numFmt w:val="lowerRoman"/>
      <w:lvlText w:val="%6."/>
      <w:lvlJc w:val="right"/>
      <w:pPr>
        <w:ind w:left="4680" w:hanging="180"/>
      </w:pPr>
    </w:lvl>
    <w:lvl w:ilvl="6" w:tplc="010202B6">
      <w:start w:val="1"/>
      <w:numFmt w:val="decimal"/>
      <w:lvlText w:val="%7."/>
      <w:lvlJc w:val="left"/>
      <w:pPr>
        <w:ind w:left="5400" w:hanging="360"/>
      </w:pPr>
    </w:lvl>
    <w:lvl w:ilvl="7" w:tplc="41C221BC">
      <w:start w:val="1"/>
      <w:numFmt w:val="lowerLetter"/>
      <w:lvlText w:val="%8."/>
      <w:lvlJc w:val="left"/>
      <w:pPr>
        <w:ind w:left="6120" w:hanging="360"/>
      </w:pPr>
    </w:lvl>
    <w:lvl w:ilvl="8" w:tplc="901051B2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98E4198"/>
    <w:multiLevelType w:val="hybridMultilevel"/>
    <w:tmpl w:val="4000C67A"/>
    <w:lvl w:ilvl="0" w:tplc="AAF05BF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9F68EB8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FE2F12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66DEEB6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BD62B2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0E0C98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52E73E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4C8FDE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1C67DD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6F032758"/>
    <w:multiLevelType w:val="hybridMultilevel"/>
    <w:tmpl w:val="2828F040"/>
    <w:lvl w:ilvl="0" w:tplc="6A1C1B64">
      <w:start w:val="1"/>
      <w:numFmt w:val="decimal"/>
      <w:lvlText w:val="%1"/>
      <w:lvlJc w:val="left"/>
      <w:pPr>
        <w:ind w:left="720" w:hanging="360"/>
      </w:pPr>
      <w:rPr>
        <w:rFonts w:hint="default"/>
        <w:sz w:val="20"/>
      </w:rPr>
    </w:lvl>
    <w:lvl w:ilvl="1" w:tplc="0F0A6048">
      <w:start w:val="1"/>
      <w:numFmt w:val="lowerLetter"/>
      <w:lvlText w:val="%2."/>
      <w:lvlJc w:val="left"/>
      <w:pPr>
        <w:ind w:left="1440" w:hanging="360"/>
      </w:pPr>
    </w:lvl>
    <w:lvl w:ilvl="2" w:tplc="3126D8B0">
      <w:start w:val="1"/>
      <w:numFmt w:val="lowerRoman"/>
      <w:lvlText w:val="%3."/>
      <w:lvlJc w:val="right"/>
      <w:pPr>
        <w:ind w:left="2160" w:hanging="180"/>
      </w:pPr>
    </w:lvl>
    <w:lvl w:ilvl="3" w:tplc="59047A4A">
      <w:start w:val="1"/>
      <w:numFmt w:val="decimal"/>
      <w:lvlText w:val="%4."/>
      <w:lvlJc w:val="left"/>
      <w:pPr>
        <w:ind w:left="2880" w:hanging="360"/>
      </w:pPr>
    </w:lvl>
    <w:lvl w:ilvl="4" w:tplc="F9AA97F4">
      <w:start w:val="1"/>
      <w:numFmt w:val="lowerLetter"/>
      <w:lvlText w:val="%5."/>
      <w:lvlJc w:val="left"/>
      <w:pPr>
        <w:ind w:left="3600" w:hanging="360"/>
      </w:pPr>
    </w:lvl>
    <w:lvl w:ilvl="5" w:tplc="F012779E">
      <w:start w:val="1"/>
      <w:numFmt w:val="lowerRoman"/>
      <w:lvlText w:val="%6."/>
      <w:lvlJc w:val="right"/>
      <w:pPr>
        <w:ind w:left="4320" w:hanging="180"/>
      </w:pPr>
    </w:lvl>
    <w:lvl w:ilvl="6" w:tplc="63541170">
      <w:start w:val="1"/>
      <w:numFmt w:val="decimal"/>
      <w:lvlText w:val="%7."/>
      <w:lvlJc w:val="left"/>
      <w:pPr>
        <w:ind w:left="5040" w:hanging="360"/>
      </w:pPr>
    </w:lvl>
    <w:lvl w:ilvl="7" w:tplc="6C7EAB8E">
      <w:start w:val="1"/>
      <w:numFmt w:val="lowerLetter"/>
      <w:lvlText w:val="%8."/>
      <w:lvlJc w:val="left"/>
      <w:pPr>
        <w:ind w:left="5760" w:hanging="360"/>
      </w:pPr>
    </w:lvl>
    <w:lvl w:ilvl="8" w:tplc="D22C602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935B8F"/>
    <w:multiLevelType w:val="hybridMultilevel"/>
    <w:tmpl w:val="A4002C84"/>
    <w:lvl w:ilvl="0" w:tplc="4C2CCC1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0EFA0150">
      <w:start w:val="1"/>
      <w:numFmt w:val="bullet"/>
      <w:lvlText w:val="ü"/>
      <w:lvlJc w:val="left"/>
      <w:pPr>
        <w:ind w:left="1440" w:hanging="360"/>
      </w:pPr>
      <w:rPr>
        <w:rFonts w:ascii="Wingdings" w:eastAsia="Wingdings" w:hAnsi="Wingdings" w:cs="Wingdings" w:hint="default"/>
      </w:rPr>
    </w:lvl>
    <w:lvl w:ilvl="2" w:tplc="943AFF6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B3080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2EE4A6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43A17E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5A6CBC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D4C632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058FD0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1742560115">
    <w:abstractNumId w:val="4"/>
  </w:num>
  <w:num w:numId="2" w16cid:durableId="2074084397">
    <w:abstractNumId w:val="2"/>
  </w:num>
  <w:num w:numId="3" w16cid:durableId="913513959">
    <w:abstractNumId w:val="11"/>
  </w:num>
  <w:num w:numId="4" w16cid:durableId="632515891">
    <w:abstractNumId w:val="1"/>
  </w:num>
  <w:num w:numId="5" w16cid:durableId="1147014826">
    <w:abstractNumId w:val="10"/>
  </w:num>
  <w:num w:numId="6" w16cid:durableId="1195457818">
    <w:abstractNumId w:val="6"/>
  </w:num>
  <w:num w:numId="7" w16cid:durableId="247808685">
    <w:abstractNumId w:val="3"/>
  </w:num>
  <w:num w:numId="8" w16cid:durableId="1771967862">
    <w:abstractNumId w:val="0"/>
  </w:num>
  <w:num w:numId="9" w16cid:durableId="1843661913">
    <w:abstractNumId w:val="7"/>
  </w:num>
  <w:num w:numId="10" w16cid:durableId="1948585001">
    <w:abstractNumId w:val="14"/>
  </w:num>
  <w:num w:numId="11" w16cid:durableId="921571648">
    <w:abstractNumId w:val="8"/>
  </w:num>
  <w:num w:numId="12" w16cid:durableId="394009674">
    <w:abstractNumId w:val="12"/>
  </w:num>
  <w:num w:numId="13" w16cid:durableId="642781747">
    <w:abstractNumId w:val="5"/>
  </w:num>
  <w:num w:numId="14" w16cid:durableId="755175797">
    <w:abstractNumId w:val="13"/>
  </w:num>
  <w:num w:numId="15" w16cid:durableId="15179649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11C6"/>
    <w:rsid w:val="00000DD5"/>
    <w:rsid w:val="000E3D16"/>
    <w:rsid w:val="00141B1A"/>
    <w:rsid w:val="00173499"/>
    <w:rsid w:val="001F25DE"/>
    <w:rsid w:val="00264A2D"/>
    <w:rsid w:val="00303C52"/>
    <w:rsid w:val="00343F64"/>
    <w:rsid w:val="00354FCB"/>
    <w:rsid w:val="003F4BD4"/>
    <w:rsid w:val="004115A0"/>
    <w:rsid w:val="00445DE8"/>
    <w:rsid w:val="0046437C"/>
    <w:rsid w:val="004D1673"/>
    <w:rsid w:val="004D2B6D"/>
    <w:rsid w:val="004D37A5"/>
    <w:rsid w:val="004F423A"/>
    <w:rsid w:val="0052798D"/>
    <w:rsid w:val="00535661"/>
    <w:rsid w:val="005358CA"/>
    <w:rsid w:val="005B0DE7"/>
    <w:rsid w:val="005E07D1"/>
    <w:rsid w:val="005E3AFA"/>
    <w:rsid w:val="006069C6"/>
    <w:rsid w:val="006404C4"/>
    <w:rsid w:val="006B7BA0"/>
    <w:rsid w:val="006F4EBA"/>
    <w:rsid w:val="007078FD"/>
    <w:rsid w:val="00814E03"/>
    <w:rsid w:val="00837942"/>
    <w:rsid w:val="008F418B"/>
    <w:rsid w:val="00901BE5"/>
    <w:rsid w:val="00922FF2"/>
    <w:rsid w:val="00956EFB"/>
    <w:rsid w:val="00972920"/>
    <w:rsid w:val="009A2F92"/>
    <w:rsid w:val="009A7F63"/>
    <w:rsid w:val="009C29C2"/>
    <w:rsid w:val="009F20C3"/>
    <w:rsid w:val="00A05F2A"/>
    <w:rsid w:val="00A15A8A"/>
    <w:rsid w:val="00A349AC"/>
    <w:rsid w:val="00A40C1F"/>
    <w:rsid w:val="00A52534"/>
    <w:rsid w:val="00A63B9A"/>
    <w:rsid w:val="00AA657D"/>
    <w:rsid w:val="00AB733E"/>
    <w:rsid w:val="00AE2F52"/>
    <w:rsid w:val="00B04A33"/>
    <w:rsid w:val="00B16F2B"/>
    <w:rsid w:val="00B2168E"/>
    <w:rsid w:val="00B4623F"/>
    <w:rsid w:val="00B8030D"/>
    <w:rsid w:val="00B92674"/>
    <w:rsid w:val="00BC3BD3"/>
    <w:rsid w:val="00BD138E"/>
    <w:rsid w:val="00BD414F"/>
    <w:rsid w:val="00BE3CE9"/>
    <w:rsid w:val="00C37D08"/>
    <w:rsid w:val="00C46635"/>
    <w:rsid w:val="00D11E65"/>
    <w:rsid w:val="00D14A07"/>
    <w:rsid w:val="00D45A14"/>
    <w:rsid w:val="00D553C1"/>
    <w:rsid w:val="00D93B4D"/>
    <w:rsid w:val="00DF79BB"/>
    <w:rsid w:val="00E955B7"/>
    <w:rsid w:val="00EC11C6"/>
    <w:rsid w:val="00EC6184"/>
    <w:rsid w:val="00F07B1D"/>
    <w:rsid w:val="00F112ED"/>
    <w:rsid w:val="00F50DF4"/>
    <w:rsid w:val="00FD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7C2E5"/>
  <w15:docId w15:val="{011B3C98-615C-4A9D-BBEA-321E00912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uiPriority w:val="19"/>
    <w:qFormat/>
    <w:rPr>
      <w:i/>
      <w:iCs/>
      <w:color w:val="808080" w:themeColor="text1" w:themeTint="7F"/>
    </w:rPr>
  </w:style>
  <w:style w:type="character" w:styleId="a4">
    <w:name w:val="Emphasis"/>
    <w:uiPriority w:val="20"/>
    <w:qFormat/>
    <w:rPr>
      <w:i/>
      <w:iCs/>
    </w:rPr>
  </w:style>
  <w:style w:type="character" w:styleId="a5">
    <w:name w:val="Intense Emphasis"/>
    <w:uiPriority w:val="21"/>
    <w:qFormat/>
    <w:rPr>
      <w:b/>
      <w:bCs/>
      <w:i/>
      <w:iCs/>
      <w:color w:val="4472C4" w:themeColor="accent1"/>
    </w:rPr>
  </w:style>
  <w:style w:type="character" w:styleId="a6">
    <w:name w:val="Strong"/>
    <w:uiPriority w:val="22"/>
    <w:qFormat/>
    <w:rPr>
      <w:b/>
      <w:bCs/>
    </w:rPr>
  </w:style>
  <w:style w:type="character" w:styleId="a7">
    <w:name w:val="Subtle Reference"/>
    <w:uiPriority w:val="31"/>
    <w:qFormat/>
    <w:rPr>
      <w:smallCaps/>
      <w:color w:val="ED7D31" w:themeColor="accent2"/>
      <w:u w:val="single"/>
    </w:rPr>
  </w:style>
  <w:style w:type="character" w:styleId="a8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9">
    <w:name w:val="Book Title"/>
    <w:uiPriority w:val="33"/>
    <w:qFormat/>
    <w:rPr>
      <w:b/>
      <w:bCs/>
      <w:smallCaps/>
      <w:spacing w:val="5"/>
    </w:rPr>
  </w:style>
  <w:style w:type="paragraph" w:styleId="aa">
    <w:name w:val="Plain Text"/>
    <w:link w:val="ab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b">
    <w:name w:val="Текст Знак"/>
    <w:link w:val="aa"/>
    <w:uiPriority w:val="99"/>
    <w:rPr>
      <w:rFonts w:ascii="Courier New" w:hAnsi="Courier New" w:cs="Courier New"/>
      <w:sz w:val="21"/>
      <w:szCs w:val="21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c">
    <w:name w:val="No Spacing"/>
    <w:uiPriority w:val="1"/>
    <w:qFormat/>
    <w:pPr>
      <w:spacing w:after="0" w:line="240" w:lineRule="auto"/>
    </w:pPr>
  </w:style>
  <w:style w:type="paragraph" w:styleId="ad">
    <w:name w:val="Title"/>
    <w:basedOn w:val="a"/>
    <w:next w:val="a"/>
    <w:link w:val="ae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e">
    <w:name w:val="Заголовок Знак"/>
    <w:basedOn w:val="a0"/>
    <w:link w:val="ad"/>
    <w:uiPriority w:val="10"/>
    <w:rPr>
      <w:sz w:val="48"/>
      <w:szCs w:val="48"/>
    </w:rPr>
  </w:style>
  <w:style w:type="paragraph" w:styleId="af">
    <w:name w:val="Subtitle"/>
    <w:basedOn w:val="a"/>
    <w:next w:val="a"/>
    <w:link w:val="af0"/>
    <w:uiPriority w:val="11"/>
    <w:qFormat/>
    <w:pPr>
      <w:spacing w:before="200" w:after="200"/>
    </w:pPr>
    <w:rPr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f1">
    <w:name w:val="Intense Quote"/>
    <w:basedOn w:val="a"/>
    <w:next w:val="a"/>
    <w:link w:val="af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2">
    <w:name w:val="Выделенная цитата Знак"/>
    <w:link w:val="af1"/>
    <w:uiPriority w:val="30"/>
    <w:rPr>
      <w:i/>
    </w:rPr>
  </w:style>
  <w:style w:type="paragraph" w:styleId="af3">
    <w:name w:val="header"/>
    <w:basedOn w:val="a"/>
    <w:link w:val="af4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7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6">
    <w:name w:val="Нижний колонтитул Знак"/>
    <w:link w:val="af5"/>
    <w:uiPriority w:val="99"/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auto"/>
        <w:bottom w:val="single" w:sz="4" w:space="0" w:color="000000" w:themeColor="text1"/>
        <w:right w:val="none" w:sz="4" w:space="0" w:color="auto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404040"/>
          <w:right w:val="none" w:sz="4" w:space="0" w:color="auto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auto"/>
          <w:bottom w:val="single" w:sz="4" w:space="0" w:color="404040"/>
          <w:right w:val="none" w:sz="4" w:space="0" w:color="auto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12" w:space="0" w:color="6A6A6A" w:themeColor="text1" w:themeTint="95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12" w:space="0" w:color="537DC8" w:themeColor="accent1" w:themeTint="EA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12" w:space="0" w:color="F4B184" w:themeColor="accent2" w:themeTint="97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12" w:space="0" w:color="A5A5A5" w:themeColor="accent3" w:themeTint="FE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12" w:space="0" w:color="FFD865" w:themeColor="accent4" w:themeTint="9A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12" w:space="0" w:color="5B9BD5" w:themeColor="accent5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12" w:space="0" w:color="70AD47" w:themeColor="accent6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/>
      </w:rPr>
    </w:tblStylePr>
    <w:tblStylePr w:type="firstCol">
      <w:rPr>
        <w:b/>
        <w:color w:val="F4B184" w:themeColor="accent2" w:themeTint="97"/>
      </w:rPr>
    </w:tblStylePr>
    <w:tblStylePr w:type="lastCol">
      <w:rPr>
        <w:b/>
        <w:color w:val="F4B184" w:themeColor="accent2" w:themeTint="97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/>
      </w:rPr>
    </w:tblStylePr>
    <w:tblStylePr w:type="firstCol">
      <w:rPr>
        <w:b/>
        <w:color w:val="A5A5A5" w:themeColor="accent3" w:themeTint="FE"/>
      </w:rPr>
    </w:tblStylePr>
    <w:tblStylePr w:type="lastCol">
      <w:rPr>
        <w:b/>
        <w:color w:val="A5A5A5" w:themeColor="accent3" w:themeTint="FE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/>
      </w:rPr>
    </w:tblStylePr>
    <w:tblStylePr w:type="firstCol">
      <w:rPr>
        <w:b/>
        <w:color w:val="FFD865" w:themeColor="accent4" w:themeTint="9A"/>
      </w:rPr>
    </w:tblStylePr>
    <w:tblStylePr w:type="lastCol">
      <w:rPr>
        <w:b/>
        <w:color w:val="FFD865" w:themeColor="accent4" w:themeTint="9A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7F7F7F" w:themeColor="text1" w:themeTint="80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auto"/>
          <w:left w:val="single" w:sz="4" w:space="0" w:color="7F7F7F" w:themeColor="text1" w:themeTint="80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A0B7E1" w:themeColor="accent1" w:themeTint="80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one" w:sz="4" w:space="0" w:color="auto"/>
          <w:left w:val="single" w:sz="4" w:space="0" w:color="A0B7E1" w:themeColor="accent1" w:themeTint="80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F4B184" w:themeColor="accent2" w:themeTint="97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/>
        <w:sz w:val="22"/>
      </w:rPr>
      <w:tblPr/>
      <w:tcPr>
        <w:tcBorders>
          <w:top w:val="single" w:sz="4" w:space="0" w:color="F4B184" w:themeColor="accent2" w:themeTint="97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/>
        <w:sz w:val="22"/>
      </w:rPr>
      <w:tblPr/>
      <w:tcPr>
        <w:tcBorders>
          <w:top w:val="none" w:sz="4" w:space="0" w:color="auto"/>
          <w:left w:val="single" w:sz="4" w:space="0" w:color="F4B184" w:themeColor="accent2" w:themeTint="97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A5A5A5" w:themeColor="accent3" w:themeTint="FE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/>
        <w:sz w:val="22"/>
      </w:rPr>
      <w:tblPr/>
      <w:tcPr>
        <w:tcBorders>
          <w:top w:val="single" w:sz="4" w:space="0" w:color="A5A5A5" w:themeColor="accent3" w:themeTint="FE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/>
        <w:sz w:val="22"/>
      </w:rPr>
      <w:tblPr/>
      <w:tcPr>
        <w:tcBorders>
          <w:top w:val="none" w:sz="4" w:space="0" w:color="auto"/>
          <w:left w:val="single" w:sz="4" w:space="0" w:color="A5A5A5" w:themeColor="accent3" w:themeTint="FE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FFD865" w:themeColor="accent4" w:themeTint="9A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/>
        <w:sz w:val="22"/>
      </w:rPr>
      <w:tblPr/>
      <w:tcPr>
        <w:tcBorders>
          <w:top w:val="single" w:sz="4" w:space="0" w:color="FFD865" w:themeColor="accent4" w:themeTint="9A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/>
        <w:sz w:val="22"/>
      </w:rPr>
      <w:tblPr/>
      <w:tcPr>
        <w:tcBorders>
          <w:top w:val="none" w:sz="4" w:space="0" w:color="auto"/>
          <w:left w:val="single" w:sz="4" w:space="0" w:color="FFD865" w:themeColor="accent4" w:themeTint="9A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A2C6E7" w:themeColor="accent5" w:themeTint="90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auto"/>
          <w:left w:val="single" w:sz="4" w:space="0" w:color="A2C6E7" w:themeColor="accent5" w:themeTint="90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ADD394" w:themeColor="accent6" w:themeTint="90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auto"/>
          <w:left w:val="single" w:sz="4" w:space="0" w:color="ADD394" w:themeColor="accent6" w:themeTint="90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 w:themeColor="text1"/>
          <w:right w:val="none" w:sz="4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auto"/>
          <w:bottom w:val="none" w:sz="4" w:space="0" w:color="auto"/>
          <w:right w:val="none" w:sz="4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4472C4" w:themeColor="accent1"/>
          <w:right w:val="none" w:sz="4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auto"/>
          <w:bottom w:val="none" w:sz="4" w:space="0" w:color="auto"/>
          <w:right w:val="none" w:sz="4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ED7D31" w:themeColor="accent2"/>
          <w:right w:val="none" w:sz="4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auto"/>
          <w:bottom w:val="none" w:sz="4" w:space="0" w:color="auto"/>
          <w:right w:val="none" w:sz="4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A5A5A5" w:themeColor="accent3"/>
          <w:right w:val="none" w:sz="4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auto"/>
          <w:bottom w:val="none" w:sz="4" w:space="0" w:color="auto"/>
          <w:right w:val="none" w:sz="4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FFC000" w:themeColor="accent4"/>
          <w:right w:val="none" w:sz="4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auto"/>
          <w:bottom w:val="none" w:sz="4" w:space="0" w:color="auto"/>
          <w:right w:val="none" w:sz="4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5B9BD5" w:themeColor="accent5"/>
          <w:right w:val="none" w:sz="4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auto"/>
          <w:bottom w:val="none" w:sz="4" w:space="0" w:color="auto"/>
          <w:right w:val="none" w:sz="4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auto"/>
          <w:left w:val="none" w:sz="4" w:space="0" w:color="auto"/>
          <w:bottom w:val="single" w:sz="4" w:space="0" w:color="70AD47" w:themeColor="accent6"/>
          <w:right w:val="none" w:sz="4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auto"/>
          <w:bottom w:val="none" w:sz="4" w:space="0" w:color="auto"/>
          <w:right w:val="none" w:sz="4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auto"/>
          <w:bottom w:val="single" w:sz="4" w:space="0" w:color="6F6F6F" w:themeColor="text1" w:themeTint="90"/>
          <w:right w:val="none" w:sz="4" w:space="0" w:color="auto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auto"/>
          <w:bottom w:val="single" w:sz="4" w:space="0" w:color="6F6F6F" w:themeColor="text1" w:themeTint="90"/>
          <w:right w:val="none" w:sz="4" w:space="0" w:color="auto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auto"/>
          <w:bottom w:val="single" w:sz="4" w:space="0" w:color="95AFDD" w:themeColor="accent1" w:themeTint="90"/>
          <w:right w:val="none" w:sz="4" w:space="0" w:color="auto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auto"/>
          <w:bottom w:val="single" w:sz="4" w:space="0" w:color="95AFDD" w:themeColor="accent1" w:themeTint="90"/>
          <w:right w:val="none" w:sz="4" w:space="0" w:color="auto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auto"/>
          <w:bottom w:val="single" w:sz="4" w:space="0" w:color="F4B58A" w:themeColor="accent2" w:themeTint="90"/>
          <w:right w:val="none" w:sz="4" w:space="0" w:color="auto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auto"/>
          <w:bottom w:val="single" w:sz="4" w:space="0" w:color="F4B58A" w:themeColor="accent2" w:themeTint="90"/>
          <w:right w:val="none" w:sz="4" w:space="0" w:color="auto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auto"/>
          <w:bottom w:val="single" w:sz="4" w:space="0" w:color="CCCCCC" w:themeColor="accent3" w:themeTint="90"/>
          <w:right w:val="none" w:sz="4" w:space="0" w:color="auto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auto"/>
          <w:bottom w:val="single" w:sz="4" w:space="0" w:color="CCCCCC" w:themeColor="accent3" w:themeTint="90"/>
          <w:right w:val="none" w:sz="4" w:space="0" w:color="auto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auto"/>
          <w:bottom w:val="single" w:sz="4" w:space="0" w:color="FFDB6F" w:themeColor="accent4" w:themeTint="90"/>
          <w:right w:val="none" w:sz="4" w:space="0" w:color="auto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auto"/>
          <w:bottom w:val="single" w:sz="4" w:space="0" w:color="FFDB6F" w:themeColor="accent4" w:themeTint="90"/>
          <w:right w:val="none" w:sz="4" w:space="0" w:color="auto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auto"/>
          <w:bottom w:val="single" w:sz="4" w:space="0" w:color="A2C6E7" w:themeColor="accent5" w:themeTint="90"/>
          <w:right w:val="none" w:sz="4" w:space="0" w:color="auto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auto"/>
          <w:bottom w:val="single" w:sz="4" w:space="0" w:color="A2C6E7" w:themeColor="accent5" w:themeTint="90"/>
          <w:right w:val="none" w:sz="4" w:space="0" w:color="auto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auto"/>
          <w:bottom w:val="single" w:sz="4" w:space="0" w:color="ADD394" w:themeColor="accent6" w:themeTint="90"/>
          <w:right w:val="none" w:sz="4" w:space="0" w:color="auto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auto"/>
          <w:bottom w:val="single" w:sz="4" w:space="0" w:color="ADD394" w:themeColor="accent6" w:themeTint="90"/>
          <w:right w:val="none" w:sz="4" w:space="0" w:color="auto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/>
      </w:rPr>
    </w:tblStylePr>
    <w:tblStylePr w:type="lastCol">
      <w:rPr>
        <w:b/>
        <w:color w:val="F4B184" w:themeColor="accent2" w:themeTint="97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/>
      </w:rPr>
    </w:tblStylePr>
    <w:tblStylePr w:type="lastCol">
      <w:rPr>
        <w:b/>
        <w:color w:val="C9C9C9" w:themeColor="accent3" w:themeTint="98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/>
      </w:rPr>
    </w:tblStylePr>
    <w:tblStylePr w:type="lastCol">
      <w:rPr>
        <w:b/>
        <w:color w:val="FFD865" w:themeColor="accent4" w:themeTint="9A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/>
      </w:rPr>
    </w:tblStylePr>
    <w:tblStylePr w:type="lastCol">
      <w:rPr>
        <w:b/>
        <w:color w:val="9BC2E5" w:themeColor="accent5" w:themeTint="9A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/>
      </w:rPr>
    </w:tblStylePr>
    <w:tblStylePr w:type="lastCol">
      <w:rPr>
        <w:b/>
        <w:color w:val="A9D08E" w:themeColor="accent6" w:themeTint="98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7F7F7F" w:themeColor="text1" w:themeTint="80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auto"/>
          <w:left w:val="single" w:sz="4" w:space="0" w:color="7F7F7F" w:themeColor="text1" w:themeTint="80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4472C4" w:themeColor="accent1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auto"/>
          <w:left w:val="single" w:sz="4" w:space="0" w:color="4472C4" w:themeColor="accent1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F4B184" w:themeColor="accent2" w:themeTint="97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/>
        <w:sz w:val="22"/>
      </w:rPr>
      <w:tblPr/>
      <w:tcPr>
        <w:tcBorders>
          <w:top w:val="single" w:sz="4" w:space="0" w:color="F4B184" w:themeColor="accent2" w:themeTint="97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/>
        <w:sz w:val="22"/>
      </w:rPr>
      <w:tblPr/>
      <w:tcPr>
        <w:tcBorders>
          <w:top w:val="none" w:sz="4" w:space="0" w:color="auto"/>
          <w:left w:val="single" w:sz="4" w:space="0" w:color="F4B184" w:themeColor="accent2" w:themeTint="97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C9C9C9" w:themeColor="accent3" w:themeTint="98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/>
        <w:sz w:val="22"/>
      </w:rPr>
      <w:tblPr/>
      <w:tcPr>
        <w:tcBorders>
          <w:top w:val="single" w:sz="4" w:space="0" w:color="C9C9C9" w:themeColor="accent3" w:themeTint="98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/>
        <w:sz w:val="22"/>
      </w:rPr>
      <w:tblPr/>
      <w:tcPr>
        <w:tcBorders>
          <w:top w:val="none" w:sz="4" w:space="0" w:color="auto"/>
          <w:left w:val="single" w:sz="4" w:space="0" w:color="C9C9C9" w:themeColor="accent3" w:themeTint="98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FFD865" w:themeColor="accent4" w:themeTint="9A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/>
        <w:sz w:val="22"/>
      </w:rPr>
      <w:tblPr/>
      <w:tcPr>
        <w:tcBorders>
          <w:top w:val="single" w:sz="4" w:space="0" w:color="FFD865" w:themeColor="accent4" w:themeTint="9A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/>
        <w:sz w:val="22"/>
      </w:rPr>
      <w:tblPr/>
      <w:tcPr>
        <w:tcBorders>
          <w:top w:val="none" w:sz="4" w:space="0" w:color="auto"/>
          <w:left w:val="single" w:sz="4" w:space="0" w:color="FFD865" w:themeColor="accent4" w:themeTint="9A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9BC2E5" w:themeColor="accent5" w:themeTint="9A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/>
        <w:sz w:val="22"/>
      </w:rPr>
      <w:tblPr/>
      <w:tcPr>
        <w:tcBorders>
          <w:top w:val="single" w:sz="4" w:space="0" w:color="9BC2E5" w:themeColor="accent5" w:themeTint="9A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/>
        <w:sz w:val="22"/>
      </w:rPr>
      <w:tblPr/>
      <w:tcPr>
        <w:tcBorders>
          <w:top w:val="none" w:sz="4" w:space="0" w:color="auto"/>
          <w:left w:val="single" w:sz="4" w:space="0" w:color="9BC2E5" w:themeColor="accent5" w:themeTint="9A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A9D08E" w:themeColor="accent6" w:themeTint="98"/>
          <w:right w:val="none" w:sz="4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/>
        <w:sz w:val="22"/>
      </w:rPr>
      <w:tblPr/>
      <w:tcPr>
        <w:tcBorders>
          <w:top w:val="single" w:sz="4" w:space="0" w:color="A9D08E" w:themeColor="accent6" w:themeTint="98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/>
        <w:sz w:val="22"/>
      </w:rPr>
      <w:tblPr/>
      <w:tcPr>
        <w:tcBorders>
          <w:top w:val="none" w:sz="4" w:space="0" w:color="auto"/>
          <w:left w:val="single" w:sz="4" w:space="0" w:color="A9D08E" w:themeColor="accent6" w:themeTint="98"/>
          <w:bottom w:val="none" w:sz="4" w:space="0" w:color="auto"/>
          <w:right w:val="none" w:sz="4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9">
    <w:name w:val="Hyperlink"/>
    <w:uiPriority w:val="99"/>
    <w:unhideWhenUsed/>
    <w:rPr>
      <w:color w:val="0563C1" w:themeColor="hyperlink"/>
      <w:u w:val="single"/>
    </w:rPr>
  </w:style>
  <w:style w:type="paragraph" w:styleId="afa">
    <w:name w:val="footnote text"/>
    <w:basedOn w:val="a"/>
    <w:link w:val="af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b">
    <w:name w:val="Текст сноски Знак"/>
    <w:link w:val="afa"/>
    <w:uiPriority w:val="99"/>
    <w:rPr>
      <w:sz w:val="18"/>
    </w:rPr>
  </w:style>
  <w:style w:type="character" w:styleId="afc">
    <w:name w:val="footnote reference"/>
    <w:basedOn w:val="a0"/>
    <w:uiPriority w:val="99"/>
    <w:unhideWhenUsed/>
    <w:rPr>
      <w:vertAlign w:val="superscript"/>
    </w:rPr>
  </w:style>
  <w:style w:type="paragraph" w:styleId="afd">
    <w:name w:val="endnote text"/>
    <w:basedOn w:val="a"/>
    <w:link w:val="af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e">
    <w:name w:val="Текст концевой сноски Знак"/>
    <w:link w:val="afd"/>
    <w:uiPriority w:val="99"/>
    <w:rPr>
      <w:sz w:val="20"/>
    </w:rPr>
  </w:style>
  <w:style w:type="character" w:styleId="af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0">
    <w:name w:val="TOC Heading"/>
    <w:uiPriority w:val="39"/>
    <w:unhideWhenUsed/>
  </w:style>
  <w:style w:type="paragraph" w:styleId="aff1">
    <w:name w:val="table of figures"/>
    <w:basedOn w:val="a"/>
    <w:next w:val="a"/>
    <w:uiPriority w:val="99"/>
    <w:unhideWhenUsed/>
    <w:pPr>
      <w:spacing w:after="0"/>
    </w:p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paragraph" w:styleId="aff3">
    <w:name w:val="Normal (Web)"/>
    <w:basedOn w:val="a"/>
    <w:unhideWhenUsed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Balloon Text"/>
    <w:basedOn w:val="a"/>
    <w:link w:val="aff5"/>
    <w:uiPriority w:val="99"/>
    <w:semiHidden/>
    <w:unhideWhenUsed/>
    <w:rsid w:val="004F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5">
    <w:name w:val="Текст выноски Знак"/>
    <w:basedOn w:val="a0"/>
    <w:link w:val="aff4"/>
    <w:uiPriority w:val="99"/>
    <w:semiHidden/>
    <w:rsid w:val="004F42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0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Arial"/>
        <a:cs typeface="Arial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C8390-77C4-4B18-93CC-1C798D879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7645</TotalTime>
  <Pages>5</Pages>
  <Words>1167</Words>
  <Characters>6653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В. Черногорец</dc:creator>
  <cp:lastModifiedBy>Екатерина Чимутова</cp:lastModifiedBy>
  <cp:revision>11</cp:revision>
  <dcterms:created xsi:type="dcterms:W3CDTF">2024-04-03T08:41:00Z</dcterms:created>
  <dcterms:modified xsi:type="dcterms:W3CDTF">2026-09-08T17:24:00Z</dcterms:modified>
</cp:coreProperties>
</file>