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5F0" w:rsidRDefault="00626799" w:rsidP="00B92D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6468808"/>
      <w:r>
        <w:rPr>
          <w:rFonts w:ascii="Times New Roman" w:hAnsi="Times New Roman" w:cs="Times New Roman"/>
          <w:b/>
          <w:noProof/>
          <w:sz w:val="28"/>
          <w:szCs w:val="28"/>
        </w:rPr>
        <w:t xml:space="preserve"> Практика наставничества из опыта работы наставника КГБОУ ШИ 1.</w:t>
      </w:r>
    </w:p>
    <w:p w:rsidR="00B92D5C" w:rsidRPr="00B92D5C" w:rsidRDefault="00B92D5C" w:rsidP="00B92D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>Автор:</w:t>
      </w:r>
      <w:r w:rsidRPr="00241C8B">
        <w:rPr>
          <w:rFonts w:ascii="Times New Roman" w:hAnsi="Times New Roman" w:cs="Times New Roman"/>
          <w:sz w:val="28"/>
          <w:szCs w:val="28"/>
        </w:rPr>
        <w:t xml:space="preserve"> Баташова Марина Владимировна, учитель, руководитель школьного методического объединения учителей естественно-математического цикла, администратор государственный пабликов школы, КГБОУ ШИ 1, город Хабаровск.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 xml:space="preserve">Цель практики: </w:t>
      </w:r>
    </w:p>
    <w:p w:rsidR="004D45F0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профессиональное развитие молодого педагога через повышение уровня его профессиональной компетентности, совершенствование результативности его педагогической деятельности в системе краевого образования.</w:t>
      </w:r>
    </w:p>
    <w:p w:rsidR="00895376" w:rsidRPr="00895376" w:rsidRDefault="00895376" w:rsidP="0089537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95376">
        <w:rPr>
          <w:rFonts w:ascii="Times New Roman" w:hAnsi="Times New Roman" w:cs="Times New Roman"/>
          <w:b/>
          <w:sz w:val="28"/>
          <w:szCs w:val="28"/>
        </w:rPr>
        <w:t>Наставничество</w:t>
      </w:r>
      <w:r w:rsidRPr="00895376">
        <w:rPr>
          <w:rFonts w:ascii="Times New Roman" w:hAnsi="Times New Roman" w:cs="Times New Roman"/>
          <w:sz w:val="28"/>
          <w:szCs w:val="28"/>
        </w:rPr>
        <w:t xml:space="preserve"> – это постоянный диалог, межличностная коммуникация.</w:t>
      </w:r>
    </w:p>
    <w:p w:rsidR="00895376" w:rsidRPr="00241C8B" w:rsidRDefault="00895376" w:rsidP="0089537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95376">
        <w:rPr>
          <w:rFonts w:ascii="Times New Roman" w:hAnsi="Times New Roman" w:cs="Times New Roman"/>
          <w:b/>
          <w:sz w:val="28"/>
          <w:szCs w:val="28"/>
        </w:rPr>
        <w:t>Девиз</w:t>
      </w:r>
      <w:r w:rsidRPr="00895376">
        <w:rPr>
          <w:rFonts w:ascii="Times New Roman" w:hAnsi="Times New Roman" w:cs="Times New Roman"/>
          <w:sz w:val="28"/>
          <w:szCs w:val="28"/>
        </w:rPr>
        <w:t>: «я выиграл – ты выиграл»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>Вариант формы наставничества:</w:t>
      </w:r>
      <w:r w:rsidRPr="00241C8B">
        <w:rPr>
          <w:rFonts w:ascii="Times New Roman" w:hAnsi="Times New Roman" w:cs="Times New Roman"/>
          <w:sz w:val="28"/>
          <w:szCs w:val="28"/>
        </w:rPr>
        <w:t xml:space="preserve"> - «</w:t>
      </w:r>
      <w:r w:rsidR="00895376">
        <w:rPr>
          <w:rFonts w:ascii="Times New Roman" w:hAnsi="Times New Roman" w:cs="Times New Roman"/>
          <w:sz w:val="28"/>
          <w:szCs w:val="28"/>
        </w:rPr>
        <w:t>учитель-учитель</w:t>
      </w:r>
      <w:r w:rsidRPr="00241C8B">
        <w:rPr>
          <w:rFonts w:ascii="Times New Roman" w:hAnsi="Times New Roman" w:cs="Times New Roman"/>
          <w:sz w:val="28"/>
          <w:szCs w:val="28"/>
        </w:rPr>
        <w:t>»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>Запрос наставляемого:</w:t>
      </w:r>
    </w:p>
    <w:p w:rsid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оказание методической и психологической помощи в преодолении трудностей профессиональной деятельности. </w:t>
      </w:r>
    </w:p>
    <w:p w:rsidR="00895376" w:rsidRDefault="00895376" w:rsidP="0089537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95376">
        <w:rPr>
          <w:rFonts w:ascii="Times New Roman" w:hAnsi="Times New Roman" w:cs="Times New Roman"/>
          <w:b/>
          <w:sz w:val="28"/>
          <w:szCs w:val="28"/>
        </w:rPr>
        <w:t xml:space="preserve">Лайфак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895376">
        <w:rPr>
          <w:rFonts w:ascii="Times New Roman" w:hAnsi="Times New Roman" w:cs="Times New Roman"/>
          <w:sz w:val="28"/>
          <w:szCs w:val="28"/>
        </w:rPr>
        <w:t>Лайфхак -«life» - «жизнь» и «hack» - «взлом», т.е. это набор методик и приёмов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376">
        <w:rPr>
          <w:rFonts w:ascii="Times New Roman" w:hAnsi="Times New Roman" w:cs="Times New Roman"/>
          <w:sz w:val="28"/>
          <w:szCs w:val="28"/>
        </w:rPr>
        <w:t>упрощения процесса достижения поставленных целей при помощи хитрых трюков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5376" w:rsidRDefault="00895376" w:rsidP="0089537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95376">
        <w:rPr>
          <w:rFonts w:ascii="Times New Roman" w:hAnsi="Times New Roman" w:cs="Times New Roman"/>
          <w:b/>
          <w:sz w:val="28"/>
          <w:szCs w:val="28"/>
        </w:rPr>
        <w:t>Мой лайфхак</w:t>
      </w:r>
      <w:r w:rsidRPr="00895376">
        <w:rPr>
          <w:rFonts w:ascii="Times New Roman" w:hAnsi="Times New Roman" w:cs="Times New Roman"/>
          <w:sz w:val="28"/>
          <w:szCs w:val="28"/>
        </w:rPr>
        <w:t xml:space="preserve"> -Активное </w:t>
      </w:r>
      <w:r>
        <w:rPr>
          <w:rFonts w:ascii="Times New Roman" w:hAnsi="Times New Roman" w:cs="Times New Roman"/>
          <w:sz w:val="28"/>
          <w:szCs w:val="28"/>
        </w:rPr>
        <w:t xml:space="preserve">взаимодействие с устойчиво-доверительными отношениями, </w:t>
      </w:r>
      <w:r w:rsidRPr="00895376">
        <w:rPr>
          <w:rFonts w:ascii="Times New Roman" w:hAnsi="Times New Roman" w:cs="Times New Roman"/>
          <w:sz w:val="28"/>
          <w:szCs w:val="28"/>
        </w:rPr>
        <w:t>использование нематериальной мотивации наставников</w:t>
      </w:r>
      <w:r>
        <w:rPr>
          <w:rFonts w:ascii="Times New Roman" w:hAnsi="Times New Roman" w:cs="Times New Roman"/>
          <w:sz w:val="28"/>
          <w:szCs w:val="28"/>
        </w:rPr>
        <w:t xml:space="preserve"> (публичное признание значимости каждого успеха наставляемого).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>Актуальность разработки:</w:t>
      </w:r>
      <w:r w:rsidRPr="00241C8B">
        <w:rPr>
          <w:rFonts w:ascii="Times New Roman" w:hAnsi="Times New Roman" w:cs="Times New Roman"/>
          <w:sz w:val="28"/>
          <w:szCs w:val="28"/>
        </w:rPr>
        <w:t xml:space="preserve"> молодой специалист, начинающий свой профессиональный путь в краевом учреждении образования г. Хабаровска, практически всегда испытывает разного рода затруднения. К сожалению, отведенных часов на прохождение практики в педагогических ВУЗах и колледжах недостаточно для приобретения адекватного профессионального опыта.   Таким образом, вопрос содействия профессиональному становлению молодых специалистов является актуальным и социально значимым в системе краевого образования г. Хабаровска.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lastRenderedPageBreak/>
        <w:t xml:space="preserve">     Для решения этого вопроса в нашей школе функционирует «Школа </w:t>
      </w:r>
      <w:r w:rsidR="00241C8B">
        <w:rPr>
          <w:rFonts w:ascii="Times New Roman" w:hAnsi="Times New Roman" w:cs="Times New Roman"/>
          <w:sz w:val="28"/>
          <w:szCs w:val="28"/>
        </w:rPr>
        <w:t>наставничества</w:t>
      </w:r>
      <w:r w:rsidRPr="00241C8B">
        <w:rPr>
          <w:rFonts w:ascii="Times New Roman" w:hAnsi="Times New Roman" w:cs="Times New Roman"/>
          <w:sz w:val="28"/>
          <w:szCs w:val="28"/>
        </w:rPr>
        <w:t xml:space="preserve">», ключевой идеей которой является обеспечение условий (управленческих, методических, информационных, психологических) для скорейшей адаптации и эффективного включения в образовательный процесс молодых педагогов, повышение у них мотивации поисковой и творческой деятельности, а также - формирование своего индивидуального стиля педагогической деятельности.                  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 xml:space="preserve">Основные задачи «Школы </w:t>
      </w:r>
      <w:r w:rsidR="00241C8B">
        <w:rPr>
          <w:rFonts w:ascii="Times New Roman" w:hAnsi="Times New Roman" w:cs="Times New Roman"/>
          <w:b/>
          <w:sz w:val="28"/>
          <w:szCs w:val="28"/>
        </w:rPr>
        <w:t>наставничества</w:t>
      </w:r>
      <w:r w:rsidRPr="00241C8B">
        <w:rPr>
          <w:rFonts w:ascii="Times New Roman" w:hAnsi="Times New Roman" w:cs="Times New Roman"/>
          <w:b/>
          <w:sz w:val="28"/>
          <w:szCs w:val="28"/>
        </w:rPr>
        <w:t>»: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1.</w:t>
      </w:r>
      <w:r w:rsidRPr="00241C8B">
        <w:rPr>
          <w:rFonts w:ascii="Times New Roman" w:hAnsi="Times New Roman" w:cs="Times New Roman"/>
          <w:sz w:val="28"/>
          <w:szCs w:val="28"/>
        </w:rPr>
        <w:tab/>
        <w:t>Обеспечение своевременной психологической и профессиональной поддержки начинающих педагогов.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2.</w:t>
      </w:r>
      <w:r w:rsidRPr="00241C8B">
        <w:rPr>
          <w:rFonts w:ascii="Times New Roman" w:hAnsi="Times New Roman" w:cs="Times New Roman"/>
          <w:sz w:val="28"/>
          <w:szCs w:val="28"/>
        </w:rPr>
        <w:tab/>
        <w:t xml:space="preserve">Становление профессионально-значимых качеств и повышение уровня профессионального саморазвития молодых специалистов.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3.</w:t>
      </w:r>
      <w:r w:rsidRPr="00241C8B">
        <w:rPr>
          <w:rFonts w:ascii="Times New Roman" w:hAnsi="Times New Roman" w:cs="Times New Roman"/>
          <w:sz w:val="28"/>
          <w:szCs w:val="28"/>
        </w:rPr>
        <w:tab/>
        <w:t xml:space="preserve">Выявление затруднений дидактического и методического характера в образовательном процессе молодых специалистов и взаимодействия с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воспитанниками/обучающимися, их родителями, руководством ОУ и наставниками.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4.</w:t>
      </w:r>
      <w:r w:rsidRPr="00241C8B">
        <w:rPr>
          <w:rFonts w:ascii="Times New Roman" w:hAnsi="Times New Roman" w:cs="Times New Roman"/>
          <w:sz w:val="28"/>
          <w:szCs w:val="28"/>
        </w:rPr>
        <w:tab/>
        <w:t>Организация консультационной работы для молодых специалистов и их наставников.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</w:t>
      </w:r>
      <w:r w:rsidRPr="00241C8B">
        <w:rPr>
          <w:rFonts w:ascii="Times New Roman" w:hAnsi="Times New Roman" w:cs="Times New Roman"/>
          <w:b/>
          <w:sz w:val="28"/>
          <w:szCs w:val="28"/>
        </w:rPr>
        <w:t xml:space="preserve">Результаты практики: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1.</w:t>
      </w:r>
      <w:r w:rsidRPr="00241C8B">
        <w:rPr>
          <w:rFonts w:ascii="Times New Roman" w:hAnsi="Times New Roman" w:cs="Times New Roman"/>
          <w:sz w:val="28"/>
          <w:szCs w:val="28"/>
        </w:rPr>
        <w:tab/>
        <w:t>Сохранение контингента молодых специалистов в образовательных учреждениях после первого года работы.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2.</w:t>
      </w:r>
      <w:r w:rsidRPr="00241C8B">
        <w:rPr>
          <w:rFonts w:ascii="Times New Roman" w:hAnsi="Times New Roman" w:cs="Times New Roman"/>
          <w:sz w:val="28"/>
          <w:szCs w:val="28"/>
        </w:rPr>
        <w:tab/>
        <w:t>Короткие сроки адаптации молодых специалистов в педагогических коллективах образовательных учреждений г. Хабаровска.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3.</w:t>
      </w:r>
      <w:r w:rsidRPr="00241C8B">
        <w:rPr>
          <w:rFonts w:ascii="Times New Roman" w:hAnsi="Times New Roman" w:cs="Times New Roman"/>
          <w:sz w:val="28"/>
          <w:szCs w:val="28"/>
        </w:rPr>
        <w:tab/>
        <w:t>Активное участие молодых специалистов в краевом конкурсе профессионального мастерства «Путь в профессию».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4.</w:t>
      </w:r>
      <w:r w:rsidRPr="00241C8B">
        <w:rPr>
          <w:rFonts w:ascii="Times New Roman" w:hAnsi="Times New Roman" w:cs="Times New Roman"/>
          <w:sz w:val="28"/>
          <w:szCs w:val="28"/>
        </w:rPr>
        <w:tab/>
        <w:t>Повышение способности молодых педагогов к профессиональному саморазвитию</w:t>
      </w:r>
      <w:r w:rsidR="00241C8B">
        <w:rPr>
          <w:rFonts w:ascii="Times New Roman" w:hAnsi="Times New Roman" w:cs="Times New Roman"/>
          <w:sz w:val="28"/>
          <w:szCs w:val="28"/>
        </w:rPr>
        <w:t xml:space="preserve"> (получение нового образования, получение дополнительного образования).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5.</w:t>
      </w:r>
      <w:r w:rsidRPr="00241C8B">
        <w:rPr>
          <w:rFonts w:ascii="Times New Roman" w:hAnsi="Times New Roman" w:cs="Times New Roman"/>
          <w:sz w:val="28"/>
          <w:szCs w:val="28"/>
        </w:rPr>
        <w:tab/>
        <w:t>Готовность молодых специалистов осуществлять проектную и научно-исследовательскую деятельность.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241C8B">
        <w:rPr>
          <w:rFonts w:ascii="Times New Roman" w:hAnsi="Times New Roman" w:cs="Times New Roman"/>
          <w:sz w:val="28"/>
          <w:szCs w:val="28"/>
        </w:rPr>
        <w:tab/>
        <w:t>Совершенствование молодыми педагогами индивидуального стиля своей     педагогической деятельности.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>Этапы реализации практики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I</w:t>
      </w:r>
      <w:r w:rsidRPr="00241C8B">
        <w:rPr>
          <w:rFonts w:ascii="Times New Roman" w:hAnsi="Times New Roman" w:cs="Times New Roman"/>
          <w:sz w:val="28"/>
          <w:szCs w:val="28"/>
        </w:rPr>
        <w:tab/>
        <w:t xml:space="preserve">этап – диагностический этап (сентябрь 2023 г. –декабрь 2023 г.). На этом этапе проходят тренинги на знакомство и диагностика особенностей адаптации к работе и профессиональных затруднений молодого педагога для составления плана работы «Школы </w:t>
      </w:r>
      <w:r w:rsidR="00241C8B">
        <w:rPr>
          <w:rFonts w:ascii="Times New Roman" w:hAnsi="Times New Roman" w:cs="Times New Roman"/>
          <w:sz w:val="28"/>
          <w:szCs w:val="28"/>
        </w:rPr>
        <w:t>наставничества</w:t>
      </w:r>
      <w:r w:rsidRPr="00241C8B">
        <w:rPr>
          <w:rFonts w:ascii="Times New Roman" w:hAnsi="Times New Roman" w:cs="Times New Roman"/>
          <w:sz w:val="28"/>
          <w:szCs w:val="28"/>
        </w:rPr>
        <w:t>»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  <w:r w:rsidRPr="00241C8B">
        <w:rPr>
          <w:rFonts w:ascii="Times New Roman" w:hAnsi="Times New Roman" w:cs="Times New Roman"/>
          <w:sz w:val="28"/>
          <w:szCs w:val="28"/>
        </w:rPr>
        <w:t>(далее Ш</w:t>
      </w:r>
      <w:r w:rsidR="00241C8B">
        <w:rPr>
          <w:rFonts w:ascii="Times New Roman" w:hAnsi="Times New Roman" w:cs="Times New Roman"/>
          <w:sz w:val="28"/>
          <w:szCs w:val="28"/>
        </w:rPr>
        <w:t>Н</w:t>
      </w:r>
      <w:r w:rsidRPr="00241C8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II</w:t>
      </w:r>
      <w:r w:rsidRPr="00241C8B">
        <w:rPr>
          <w:rFonts w:ascii="Times New Roman" w:hAnsi="Times New Roman" w:cs="Times New Roman"/>
          <w:sz w:val="28"/>
          <w:szCs w:val="28"/>
        </w:rPr>
        <w:tab/>
        <w:t>этап – основной этап (январь 2024г. – май 2025г.). На этом этапе проходят основные мероприятия для молодого специалиста и его наставника, конкурсы профессионального мастерства для начинающих педагогов, составление и коррекция индивидуальных планов профессионального развития молодых специалистов.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III</w:t>
      </w:r>
      <w:r w:rsidRPr="00241C8B">
        <w:rPr>
          <w:rFonts w:ascii="Times New Roman" w:hAnsi="Times New Roman" w:cs="Times New Roman"/>
          <w:sz w:val="28"/>
          <w:szCs w:val="28"/>
        </w:rPr>
        <w:tab/>
        <w:t>этап – контрольно-оценочный этап (май – август 2025г.). На этом этапе происходит анализ работы Ш</w:t>
      </w:r>
      <w:r w:rsidR="00241C8B">
        <w:rPr>
          <w:rFonts w:ascii="Times New Roman" w:hAnsi="Times New Roman" w:cs="Times New Roman"/>
          <w:sz w:val="28"/>
          <w:szCs w:val="28"/>
        </w:rPr>
        <w:t>Н</w:t>
      </w:r>
      <w:r w:rsidRPr="00241C8B">
        <w:rPr>
          <w:rFonts w:ascii="Times New Roman" w:hAnsi="Times New Roman" w:cs="Times New Roman"/>
          <w:sz w:val="28"/>
          <w:szCs w:val="28"/>
        </w:rPr>
        <w:t>, мониторинг профессиональных затруднений молодых специалистов, анализ наставнической деятельности и диагностика готовности молодых педагогов к дальнейшему профессиональному развитию.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>Обоснование необходимых ресурсов для внедрения практики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  1.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  <w:r w:rsidRPr="00241C8B">
        <w:rPr>
          <w:rFonts w:ascii="Times New Roman" w:hAnsi="Times New Roman" w:cs="Times New Roman"/>
          <w:sz w:val="28"/>
          <w:szCs w:val="28"/>
        </w:rPr>
        <w:t>Наставник – педагог с большим опытом работы, заслуженным авторитетом в системе краевого образования.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2.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  <w:r w:rsidRPr="00241C8B">
        <w:rPr>
          <w:rFonts w:ascii="Times New Roman" w:hAnsi="Times New Roman" w:cs="Times New Roman"/>
          <w:sz w:val="28"/>
          <w:szCs w:val="28"/>
        </w:rPr>
        <w:t>Наставляемый – молодой специалист образовательной организации (воспитатели, учителя, педагоги дополнительного образования), имеющие стаж работы до 3-ех лет.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3.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  <w:r w:rsidRPr="00241C8B">
        <w:rPr>
          <w:rFonts w:ascii="Times New Roman" w:hAnsi="Times New Roman" w:cs="Times New Roman"/>
          <w:sz w:val="28"/>
          <w:szCs w:val="28"/>
        </w:rPr>
        <w:t>Свободное помещение (кабинеты, актовый зал) для организации взаимодействия участников, проведения психологических тренингов и интерактивных занятий.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4.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  <w:r w:rsidRPr="00241C8B">
        <w:rPr>
          <w:rFonts w:ascii="Times New Roman" w:hAnsi="Times New Roman" w:cs="Times New Roman"/>
          <w:sz w:val="28"/>
          <w:szCs w:val="28"/>
        </w:rPr>
        <w:t>Мультимедийное оборудование.</w:t>
      </w:r>
    </w:p>
    <w:p w:rsidR="00241C8B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5.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  <w:r w:rsidRPr="00241C8B">
        <w:rPr>
          <w:rFonts w:ascii="Times New Roman" w:hAnsi="Times New Roman" w:cs="Times New Roman"/>
          <w:sz w:val="28"/>
          <w:szCs w:val="28"/>
        </w:rPr>
        <w:t>Трибуна.</w:t>
      </w:r>
    </w:p>
    <w:p w:rsidR="004D45F0" w:rsidRPr="00241C8B" w:rsidRDefault="004D45F0" w:rsidP="00241C8B">
      <w:pPr>
        <w:pStyle w:val="a7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>Основные мероприятия, проведенные в период реализации практики</w:t>
      </w:r>
      <w:r w:rsidR="00241C8B" w:rsidRPr="00241C8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41C8B" w:rsidRPr="00241C8B">
        <w:rPr>
          <w:rFonts w:ascii="Times New Roman" w:hAnsi="Times New Roman" w:cs="Times New Roman"/>
          <w:b/>
          <w:sz w:val="28"/>
          <w:szCs w:val="28"/>
        </w:rPr>
        <w:t>( 2023</w:t>
      </w:r>
      <w:proofErr w:type="gramEnd"/>
      <w:r w:rsidR="00241C8B" w:rsidRPr="00241C8B">
        <w:rPr>
          <w:rFonts w:ascii="Times New Roman" w:hAnsi="Times New Roman" w:cs="Times New Roman"/>
          <w:b/>
          <w:sz w:val="28"/>
          <w:szCs w:val="28"/>
        </w:rPr>
        <w:t>-2024 учебный год и 2024-2025 учебный год)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241C8B">
        <w:rPr>
          <w:rFonts w:ascii="Times New Roman" w:hAnsi="Times New Roman" w:cs="Times New Roman"/>
          <w:sz w:val="28"/>
          <w:szCs w:val="28"/>
        </w:rPr>
        <w:tab/>
        <w:t>Анкетирование по вопросам адаптации молодых педагогов к работе в образовательных учреждениях города.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2.</w:t>
      </w:r>
      <w:r w:rsidRPr="00241C8B">
        <w:rPr>
          <w:rFonts w:ascii="Times New Roman" w:hAnsi="Times New Roman" w:cs="Times New Roman"/>
          <w:sz w:val="28"/>
          <w:szCs w:val="28"/>
        </w:rPr>
        <w:tab/>
        <w:t>Тренинг - рефлексия «Давайте познакомимся!».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3.</w:t>
      </w:r>
      <w:r w:rsidRPr="00241C8B">
        <w:rPr>
          <w:rFonts w:ascii="Times New Roman" w:hAnsi="Times New Roman" w:cs="Times New Roman"/>
          <w:sz w:val="28"/>
          <w:szCs w:val="28"/>
        </w:rPr>
        <w:tab/>
        <w:t>Установочное занятие «Молодой специалист – объект особого внимания».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4.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 w:rsidRPr="00241C8B">
        <w:rPr>
          <w:rFonts w:ascii="Times New Roman" w:hAnsi="Times New Roman" w:cs="Times New Roman"/>
          <w:sz w:val="28"/>
          <w:szCs w:val="28"/>
        </w:rPr>
        <w:t>Участие (совместное) в Межрегиональном конкурсе педагогических команд «Дальневосточный ринг учительских команд»</w:t>
      </w:r>
      <w:r w:rsidRPr="00241C8B">
        <w:rPr>
          <w:rFonts w:ascii="Times New Roman" w:hAnsi="Times New Roman" w:cs="Times New Roman"/>
          <w:sz w:val="28"/>
          <w:szCs w:val="28"/>
        </w:rPr>
        <w:t>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5.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 w:rsidRPr="00241C8B">
        <w:rPr>
          <w:rFonts w:ascii="Times New Roman" w:hAnsi="Times New Roman" w:cs="Times New Roman"/>
          <w:sz w:val="28"/>
          <w:szCs w:val="28"/>
        </w:rPr>
        <w:t>Участие в городском первенстве «Школьный десант»</w:t>
      </w:r>
    </w:p>
    <w:p w:rsidR="001D5D55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6.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 w:rsidRPr="00241C8B">
        <w:rPr>
          <w:rFonts w:ascii="Times New Roman" w:hAnsi="Times New Roman" w:cs="Times New Roman"/>
          <w:sz w:val="28"/>
          <w:szCs w:val="28"/>
        </w:rPr>
        <w:t>Участие (совместное) в краевом конкурсе</w:t>
      </w:r>
      <w:r w:rsidR="001D5D55" w:rsidRPr="00241C8B">
        <w:rPr>
          <w:rFonts w:ascii="Times New Roman" w:hAnsi="Times New Roman" w:cs="Times New Roman"/>
          <w:sz w:val="28"/>
          <w:szCs w:val="28"/>
        </w:rPr>
        <w:t xml:space="preserve"> "Педагогический серфинг".</w:t>
      </w:r>
    </w:p>
    <w:p w:rsidR="004D45F0" w:rsidRPr="00241C8B" w:rsidRDefault="001D5D55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Номинация "Стремление к профессиональному развитию"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7.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 w:rsidRPr="00241C8B">
        <w:rPr>
          <w:rFonts w:ascii="Times New Roman" w:hAnsi="Times New Roman" w:cs="Times New Roman"/>
          <w:sz w:val="28"/>
          <w:szCs w:val="28"/>
        </w:rPr>
        <w:t>Педагогическая игра ПедПрофИ, апрель 2025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8.</w:t>
      </w:r>
      <w:r w:rsidRPr="00241C8B">
        <w:rPr>
          <w:rFonts w:ascii="Times New Roman" w:hAnsi="Times New Roman" w:cs="Times New Roman"/>
          <w:sz w:val="28"/>
          <w:szCs w:val="28"/>
        </w:rPr>
        <w:tab/>
        <w:t>Декада открытой образовательной деятельности «Урок-дебют! Занятие дебют!». Взаимопосещение уроков/занятий.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9.</w:t>
      </w:r>
      <w:r w:rsidR="00241C8B" w:rsidRPr="00241C8B">
        <w:t xml:space="preserve"> </w:t>
      </w:r>
      <w:r w:rsidR="00241C8B">
        <w:rPr>
          <w:rFonts w:ascii="Times New Roman" w:hAnsi="Times New Roman" w:cs="Times New Roman"/>
          <w:sz w:val="28"/>
          <w:szCs w:val="28"/>
        </w:rPr>
        <w:t xml:space="preserve"> Активное участие в</w:t>
      </w:r>
      <w:r w:rsidR="00241C8B" w:rsidRPr="00241C8B">
        <w:rPr>
          <w:rFonts w:ascii="Times New Roman" w:hAnsi="Times New Roman" w:cs="Times New Roman"/>
          <w:sz w:val="28"/>
          <w:szCs w:val="28"/>
        </w:rPr>
        <w:t xml:space="preserve"> детской творческой студии «Вдохновение»</w:t>
      </w:r>
      <w:r w:rsidRPr="00241C8B">
        <w:rPr>
          <w:rFonts w:ascii="Times New Roman" w:hAnsi="Times New Roman" w:cs="Times New Roman"/>
          <w:sz w:val="28"/>
          <w:szCs w:val="28"/>
        </w:rPr>
        <w:t>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10.</w:t>
      </w:r>
      <w:r w:rsidRPr="00241C8B">
        <w:rPr>
          <w:rFonts w:ascii="Times New Roman" w:hAnsi="Times New Roman" w:cs="Times New Roman"/>
          <w:sz w:val="28"/>
          <w:szCs w:val="28"/>
        </w:rPr>
        <w:tab/>
        <w:t>Диагностика профессиональных затруднений молодого специалиста (самооценка и оценка наставника). Корректировка индивидуальных планов профессионального становления молодого специалиста исходя из результатов диагностики.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11.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>
        <w:rPr>
          <w:rFonts w:ascii="Times New Roman" w:hAnsi="Times New Roman" w:cs="Times New Roman"/>
          <w:sz w:val="28"/>
          <w:szCs w:val="28"/>
        </w:rPr>
        <w:t xml:space="preserve">Участие (совместное) </w:t>
      </w:r>
      <w:r w:rsidR="00241C8B" w:rsidRPr="00241C8B">
        <w:rPr>
          <w:rFonts w:ascii="Times New Roman" w:hAnsi="Times New Roman" w:cs="Times New Roman"/>
          <w:sz w:val="28"/>
          <w:szCs w:val="28"/>
        </w:rPr>
        <w:t xml:space="preserve">в </w:t>
      </w:r>
      <w:r w:rsidR="00241C8B">
        <w:rPr>
          <w:rFonts w:ascii="Times New Roman" w:hAnsi="Times New Roman" w:cs="Times New Roman"/>
          <w:sz w:val="28"/>
          <w:szCs w:val="28"/>
        </w:rPr>
        <w:t>к</w:t>
      </w:r>
      <w:r w:rsidR="00241C8B" w:rsidRPr="00241C8B">
        <w:rPr>
          <w:rFonts w:ascii="Times New Roman" w:hAnsi="Times New Roman" w:cs="Times New Roman"/>
          <w:sz w:val="28"/>
          <w:szCs w:val="28"/>
        </w:rPr>
        <w:t xml:space="preserve">раевом фестивале - конкурсе концертных программ «Ступенька к успеху» среди школ-интернатов и детских домов Хабаровского края в номинации «Лучшая концертная программа». 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12.</w:t>
      </w:r>
      <w:r w:rsidRPr="00241C8B">
        <w:rPr>
          <w:rFonts w:ascii="Times New Roman" w:hAnsi="Times New Roman" w:cs="Times New Roman"/>
          <w:sz w:val="28"/>
          <w:szCs w:val="28"/>
        </w:rPr>
        <w:tab/>
        <w:t>Семинар «Индивидуально-типологические особенностями детей разного возраста».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13.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  <w:r w:rsidR="00241C8B" w:rsidRPr="00241C8B">
        <w:rPr>
          <w:rFonts w:ascii="Times New Roman" w:hAnsi="Times New Roman" w:cs="Times New Roman"/>
          <w:sz w:val="28"/>
          <w:szCs w:val="28"/>
        </w:rPr>
        <w:t xml:space="preserve">Получение дополнительного образования. Педагог дополнительного образования в области социально-педагогической деятельности.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14.</w:t>
      </w:r>
      <w:r w:rsidR="00241C8B">
        <w:rPr>
          <w:rFonts w:ascii="Times New Roman" w:hAnsi="Times New Roman" w:cs="Times New Roman"/>
          <w:sz w:val="28"/>
          <w:szCs w:val="28"/>
        </w:rPr>
        <w:t xml:space="preserve"> </w:t>
      </w:r>
      <w:r w:rsidR="00241C8B" w:rsidRPr="00241C8B">
        <w:rPr>
          <w:rFonts w:ascii="Times New Roman" w:hAnsi="Times New Roman" w:cs="Times New Roman"/>
          <w:sz w:val="28"/>
          <w:szCs w:val="28"/>
        </w:rPr>
        <w:t>Получение образования и диплома о профессиональной переподготовки по программе «Педагогика и методика преподавания литературы»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15.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>
        <w:rPr>
          <w:rFonts w:ascii="Times New Roman" w:hAnsi="Times New Roman" w:cs="Times New Roman"/>
          <w:sz w:val="28"/>
          <w:szCs w:val="28"/>
        </w:rPr>
        <w:t>Участие в п</w:t>
      </w:r>
      <w:r w:rsidR="00241C8B" w:rsidRPr="00241C8B">
        <w:rPr>
          <w:rFonts w:ascii="Times New Roman" w:hAnsi="Times New Roman" w:cs="Times New Roman"/>
          <w:sz w:val="28"/>
          <w:szCs w:val="28"/>
        </w:rPr>
        <w:t>рофориентационн</w:t>
      </w:r>
      <w:r w:rsidR="00241C8B">
        <w:rPr>
          <w:rFonts w:ascii="Times New Roman" w:hAnsi="Times New Roman" w:cs="Times New Roman"/>
          <w:sz w:val="28"/>
          <w:szCs w:val="28"/>
        </w:rPr>
        <w:t>ом</w:t>
      </w:r>
      <w:r w:rsidR="00241C8B" w:rsidRPr="00241C8B">
        <w:rPr>
          <w:rFonts w:ascii="Times New Roman" w:hAnsi="Times New Roman" w:cs="Times New Roman"/>
          <w:sz w:val="28"/>
          <w:szCs w:val="28"/>
        </w:rPr>
        <w:t xml:space="preserve"> лагер</w:t>
      </w:r>
      <w:r w:rsidR="00241C8B">
        <w:rPr>
          <w:rFonts w:ascii="Times New Roman" w:hAnsi="Times New Roman" w:cs="Times New Roman"/>
          <w:sz w:val="28"/>
          <w:szCs w:val="28"/>
        </w:rPr>
        <w:t>е</w:t>
      </w:r>
      <w:r w:rsidR="00241C8B" w:rsidRPr="00241C8B">
        <w:rPr>
          <w:rFonts w:ascii="Times New Roman" w:hAnsi="Times New Roman" w:cs="Times New Roman"/>
          <w:sz w:val="28"/>
          <w:szCs w:val="28"/>
        </w:rPr>
        <w:t xml:space="preserve"> «Лабиринт профессионального выбора»</w:t>
      </w:r>
      <w:r w:rsidR="00241C8B">
        <w:rPr>
          <w:rFonts w:ascii="Times New Roman" w:hAnsi="Times New Roman" w:cs="Times New Roman"/>
          <w:sz w:val="28"/>
          <w:szCs w:val="28"/>
        </w:rPr>
        <w:t xml:space="preserve"> (в</w:t>
      </w:r>
      <w:r w:rsidR="00241C8B" w:rsidRPr="00241C8B">
        <w:rPr>
          <w:rFonts w:ascii="Times New Roman" w:hAnsi="Times New Roman" w:cs="Times New Roman"/>
          <w:sz w:val="28"/>
          <w:szCs w:val="28"/>
        </w:rPr>
        <w:t xml:space="preserve"> работе лагеря принимают участие обучающиеся с нарушением слуха нашей школы, города Хабаровска и других регионов</w:t>
      </w:r>
      <w:r w:rsidR="00241C8B">
        <w:rPr>
          <w:rFonts w:ascii="Times New Roman" w:hAnsi="Times New Roman" w:cs="Times New Roman"/>
          <w:sz w:val="28"/>
          <w:szCs w:val="28"/>
        </w:rPr>
        <w:t>)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 w:rsidRPr="00241C8B">
        <w:rPr>
          <w:rFonts w:ascii="Times New Roman" w:hAnsi="Times New Roman" w:cs="Times New Roman"/>
          <w:sz w:val="28"/>
          <w:szCs w:val="28"/>
        </w:rPr>
        <w:t>Обучение на курсах «Траектория профессионального развития молодого педагога»</w:t>
      </w:r>
      <w:r w:rsidRPr="00241C8B">
        <w:rPr>
          <w:rFonts w:ascii="Times New Roman" w:hAnsi="Times New Roman" w:cs="Times New Roman"/>
          <w:sz w:val="28"/>
          <w:szCs w:val="28"/>
        </w:rPr>
        <w:t>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17.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 w:rsidRPr="00241C8B">
        <w:rPr>
          <w:rFonts w:ascii="Times New Roman" w:hAnsi="Times New Roman" w:cs="Times New Roman"/>
          <w:sz w:val="28"/>
          <w:szCs w:val="28"/>
        </w:rPr>
        <w:t>Обучение на курсах «Методы преподавания с использованием средств русского жестового языка.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18.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>
        <w:rPr>
          <w:rFonts w:ascii="Times New Roman" w:hAnsi="Times New Roman" w:cs="Times New Roman"/>
          <w:sz w:val="28"/>
          <w:szCs w:val="28"/>
        </w:rPr>
        <w:t>Участие в школьном театре «Простые чудеса»</w:t>
      </w:r>
      <w:r w:rsidRPr="00241C8B">
        <w:rPr>
          <w:rFonts w:ascii="Times New Roman" w:hAnsi="Times New Roman" w:cs="Times New Roman"/>
          <w:sz w:val="28"/>
          <w:szCs w:val="28"/>
        </w:rPr>
        <w:t>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19.</w:t>
      </w:r>
      <w:r w:rsidRPr="00241C8B">
        <w:rPr>
          <w:rFonts w:ascii="Times New Roman" w:hAnsi="Times New Roman" w:cs="Times New Roman"/>
          <w:sz w:val="28"/>
          <w:szCs w:val="28"/>
        </w:rPr>
        <w:tab/>
        <w:t>Мониторинг профессиональных затруднений молодых специалистов.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20.</w:t>
      </w:r>
      <w:r w:rsidRPr="00241C8B">
        <w:rPr>
          <w:rFonts w:ascii="Times New Roman" w:hAnsi="Times New Roman" w:cs="Times New Roman"/>
          <w:sz w:val="28"/>
          <w:szCs w:val="28"/>
        </w:rPr>
        <w:tab/>
      </w:r>
      <w:r w:rsidR="00241C8B" w:rsidRPr="00241C8B">
        <w:rPr>
          <w:rFonts w:ascii="Times New Roman" w:hAnsi="Times New Roman" w:cs="Times New Roman"/>
          <w:sz w:val="28"/>
          <w:szCs w:val="28"/>
        </w:rPr>
        <w:t xml:space="preserve">Спортивные достижения «Лучший игрок кубка Сахалинской области»; лучший игрок чемпионата города Хабаровск; лучший игрок молодёжной любительской баскетбольной лиги; лучший игрок турнира 3х3; лучший игрок КЭС – баскетбола; участник международных соревнований; участник профессионального турнира «лига Про»; участник всероссийских соревнований 3х3.   </w:t>
      </w:r>
    </w:p>
    <w:p w:rsid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      Ярким примером сопровождения молодого педагога через организацию наставничества в системе краевого образования является совместное участие молодых специалистов и их наставников </w:t>
      </w:r>
      <w:r w:rsidRPr="00241C8B">
        <w:rPr>
          <w:rFonts w:ascii="Times New Roman" w:hAnsi="Times New Roman" w:cs="Times New Roman"/>
          <w:b/>
          <w:sz w:val="28"/>
          <w:szCs w:val="28"/>
        </w:rPr>
        <w:t>в краев</w:t>
      </w:r>
      <w:r w:rsidR="00241C8B" w:rsidRPr="00241C8B">
        <w:rPr>
          <w:rFonts w:ascii="Times New Roman" w:hAnsi="Times New Roman" w:cs="Times New Roman"/>
          <w:b/>
          <w:sz w:val="28"/>
          <w:szCs w:val="28"/>
        </w:rPr>
        <w:t>ых</w:t>
      </w:r>
      <w:r w:rsidRPr="00241C8B">
        <w:rPr>
          <w:rFonts w:ascii="Times New Roman" w:hAnsi="Times New Roman" w:cs="Times New Roman"/>
          <w:b/>
          <w:sz w:val="28"/>
          <w:szCs w:val="28"/>
        </w:rPr>
        <w:t xml:space="preserve"> профессиональн</w:t>
      </w:r>
      <w:r w:rsidR="00241C8B" w:rsidRPr="00241C8B">
        <w:rPr>
          <w:rFonts w:ascii="Times New Roman" w:hAnsi="Times New Roman" w:cs="Times New Roman"/>
          <w:b/>
          <w:sz w:val="28"/>
          <w:szCs w:val="28"/>
        </w:rPr>
        <w:t>ых</w:t>
      </w:r>
      <w:r w:rsidRPr="00241C8B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241C8B" w:rsidRPr="00241C8B">
        <w:rPr>
          <w:rFonts w:ascii="Times New Roman" w:hAnsi="Times New Roman" w:cs="Times New Roman"/>
          <w:b/>
          <w:sz w:val="28"/>
          <w:szCs w:val="28"/>
        </w:rPr>
        <w:t>ах</w:t>
      </w:r>
      <w:r w:rsidR="00241C8B">
        <w:rPr>
          <w:rFonts w:ascii="Times New Roman" w:hAnsi="Times New Roman" w:cs="Times New Roman"/>
          <w:b/>
          <w:sz w:val="28"/>
          <w:szCs w:val="28"/>
        </w:rPr>
        <w:t>, вот только некоторые в которых мы с наставляемым приняли участие</w:t>
      </w:r>
      <w:r w:rsidR="00241C8B" w:rsidRPr="00241C8B">
        <w:rPr>
          <w:rFonts w:ascii="Times New Roman" w:hAnsi="Times New Roman" w:cs="Times New Roman"/>
          <w:b/>
          <w:sz w:val="28"/>
          <w:szCs w:val="28"/>
        </w:rPr>
        <w:t>:</w:t>
      </w:r>
    </w:p>
    <w:p w:rsidR="00241C8B" w:rsidRPr="00241C8B" w:rsidRDefault="001D5D55" w:rsidP="00241C8B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"Педагогический серфинг", Номинация "Стремление к профессиональному развитию"</w:t>
      </w:r>
      <w:r w:rsidR="004D45F0" w:rsidRPr="00241C8B">
        <w:rPr>
          <w:rFonts w:ascii="Times New Roman" w:hAnsi="Times New Roman" w:cs="Times New Roman"/>
          <w:sz w:val="28"/>
          <w:szCs w:val="28"/>
        </w:rPr>
        <w:t>»</w:t>
      </w:r>
      <w:r w:rsidRPr="00241C8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41C8B" w:rsidRPr="00241C8B" w:rsidRDefault="001D5D55" w:rsidP="00241C8B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VI КРАЕВОЙ КОНКУРС: "Олимпиада педагогов-наставников "2 ТТ: от традиций к трендам"; </w:t>
      </w:r>
    </w:p>
    <w:p w:rsidR="00241C8B" w:rsidRPr="00241C8B" w:rsidRDefault="001D5D55" w:rsidP="00241C8B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КРАЕВОЙ СМОТР-КОНКУРС "Семья в объективе профессии", Номинация - "Дело по душе";</w:t>
      </w:r>
    </w:p>
    <w:p w:rsidR="004D45F0" w:rsidRPr="00241C8B" w:rsidRDefault="001D5D55" w:rsidP="00241C8B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КРАЕВОЙ СЕМИНАР-ПРАКТИКУМ для молодых специалистов "Профессиональная траектория детей с ОВЗ-помощь молодому педагогу"; КРАЕВОЙ СЕМИНАР-ПРАКТИКУМ ЦНППМ и "Школа-интернат № </w:t>
      </w:r>
      <w:proofErr w:type="gramStart"/>
      <w:r w:rsidRPr="00241C8B">
        <w:rPr>
          <w:rFonts w:ascii="Times New Roman" w:hAnsi="Times New Roman" w:cs="Times New Roman"/>
          <w:sz w:val="28"/>
          <w:szCs w:val="28"/>
        </w:rPr>
        <w:t>1»  для</w:t>
      </w:r>
      <w:proofErr w:type="gramEnd"/>
      <w:r w:rsidRPr="00241C8B">
        <w:rPr>
          <w:rFonts w:ascii="Times New Roman" w:hAnsi="Times New Roman" w:cs="Times New Roman"/>
          <w:sz w:val="28"/>
          <w:szCs w:val="28"/>
        </w:rPr>
        <w:t xml:space="preserve"> молодых специалистов "Профессиональная траектория развития детей с ОВЗ – помощь молодому педагогу"</w:t>
      </w:r>
      <w:r w:rsidR="00241C8B" w:rsidRPr="00241C8B">
        <w:rPr>
          <w:rFonts w:ascii="Times New Roman" w:hAnsi="Times New Roman" w:cs="Times New Roman"/>
          <w:sz w:val="28"/>
          <w:szCs w:val="28"/>
        </w:rPr>
        <w:t>;</w:t>
      </w:r>
    </w:p>
    <w:p w:rsidR="00241C8B" w:rsidRPr="00241C8B" w:rsidRDefault="00241C8B" w:rsidP="00241C8B">
      <w:pPr>
        <w:pStyle w:val="a7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>Педагогическая игра ПедПрофИ, апрель 2025.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241C8B">
        <w:rPr>
          <w:rFonts w:ascii="Times New Roman" w:hAnsi="Times New Roman" w:cs="Times New Roman"/>
          <w:b/>
          <w:sz w:val="28"/>
          <w:szCs w:val="28"/>
        </w:rPr>
        <w:t>Цел</w:t>
      </w:r>
      <w:r w:rsidR="001D5D55" w:rsidRPr="00241C8B">
        <w:rPr>
          <w:rFonts w:ascii="Times New Roman" w:hAnsi="Times New Roman" w:cs="Times New Roman"/>
          <w:b/>
          <w:sz w:val="28"/>
          <w:szCs w:val="28"/>
        </w:rPr>
        <w:t>и</w:t>
      </w:r>
      <w:r w:rsidRPr="00241C8B">
        <w:rPr>
          <w:rFonts w:ascii="Times New Roman" w:hAnsi="Times New Roman" w:cs="Times New Roman"/>
          <w:b/>
          <w:sz w:val="28"/>
          <w:szCs w:val="28"/>
        </w:rPr>
        <w:t xml:space="preserve"> конкурс</w:t>
      </w:r>
      <w:r w:rsidR="001D5D55" w:rsidRPr="00241C8B">
        <w:rPr>
          <w:rFonts w:ascii="Times New Roman" w:hAnsi="Times New Roman" w:cs="Times New Roman"/>
          <w:b/>
          <w:sz w:val="28"/>
          <w:szCs w:val="28"/>
        </w:rPr>
        <w:t>ов</w:t>
      </w:r>
      <w:r w:rsidRPr="00241C8B">
        <w:rPr>
          <w:rFonts w:ascii="Times New Roman" w:hAnsi="Times New Roman" w:cs="Times New Roman"/>
          <w:b/>
          <w:sz w:val="28"/>
          <w:szCs w:val="28"/>
        </w:rPr>
        <w:t>:</w:t>
      </w:r>
      <w:r w:rsidRPr="00241C8B">
        <w:rPr>
          <w:rFonts w:ascii="Times New Roman" w:hAnsi="Times New Roman" w:cs="Times New Roman"/>
          <w:sz w:val="28"/>
          <w:szCs w:val="28"/>
        </w:rPr>
        <w:t xml:space="preserve"> повышение престижа педагогической профессии, совершенствование профессионального мастерства, раскрытие и самореализация творческого потенциала молодых специалистов и их наставников.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 Основными задачами конкурса являются: популяризация профессии педагога; формирование гражданской позиции молодых педагогических работников; формирование активного профессионального отношения к совершенствованию системы образования; активизация творческого потенциала молодых педагогов; приобщение молодых педагогов к традициям культурно-образовательной среды </w:t>
      </w:r>
      <w:r w:rsidR="00241C8B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241C8B">
        <w:rPr>
          <w:rFonts w:ascii="Times New Roman" w:hAnsi="Times New Roman" w:cs="Times New Roman"/>
          <w:sz w:val="28"/>
          <w:szCs w:val="28"/>
        </w:rPr>
        <w:t>; распространение достижений молодых педагогов среди педагогической общественности; создание условий для реализации творческих способностей молодых специалистов</w:t>
      </w:r>
      <w:r w:rsidR="00241C8B">
        <w:rPr>
          <w:rFonts w:ascii="Times New Roman" w:hAnsi="Times New Roman" w:cs="Times New Roman"/>
          <w:sz w:val="28"/>
          <w:szCs w:val="28"/>
        </w:rPr>
        <w:t>.</w:t>
      </w:r>
    </w:p>
    <w:p w:rsidR="004D45F0" w:rsidRPr="00241C8B" w:rsidRDefault="004D45F0" w:rsidP="00241C8B">
      <w:pPr>
        <w:pStyle w:val="a7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1C8B">
        <w:rPr>
          <w:rFonts w:ascii="Times New Roman" w:hAnsi="Times New Roman" w:cs="Times New Roman"/>
          <w:b/>
          <w:sz w:val="28"/>
          <w:szCs w:val="28"/>
        </w:rPr>
        <w:t>Результаты реализации практики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По результатам мониторинга, молод</w:t>
      </w:r>
      <w:r w:rsidR="00241C8B">
        <w:rPr>
          <w:rFonts w:ascii="Times New Roman" w:hAnsi="Times New Roman" w:cs="Times New Roman"/>
          <w:sz w:val="28"/>
          <w:szCs w:val="28"/>
        </w:rPr>
        <w:t>ой</w:t>
      </w:r>
      <w:r w:rsidRPr="00241C8B">
        <w:rPr>
          <w:rFonts w:ascii="Times New Roman" w:hAnsi="Times New Roman" w:cs="Times New Roman"/>
          <w:sz w:val="28"/>
          <w:szCs w:val="28"/>
        </w:rPr>
        <w:t xml:space="preserve"> специалист приобрел за этот период уверенность в себе и в своих силах. Также педагог отмеча</w:t>
      </w:r>
      <w:r w:rsidR="00241C8B">
        <w:rPr>
          <w:rFonts w:ascii="Times New Roman" w:hAnsi="Times New Roman" w:cs="Times New Roman"/>
          <w:sz w:val="28"/>
          <w:szCs w:val="28"/>
        </w:rPr>
        <w:t>е</w:t>
      </w:r>
      <w:r w:rsidRPr="00241C8B">
        <w:rPr>
          <w:rFonts w:ascii="Times New Roman" w:hAnsi="Times New Roman" w:cs="Times New Roman"/>
          <w:sz w:val="28"/>
          <w:szCs w:val="28"/>
        </w:rPr>
        <w:t>т, что приобрели опыт, педагогические, методические и коммуникативные навыки. Если в начале периода на первое место среди перечисленных основных профессиональных трудностей молод</w:t>
      </w:r>
      <w:r w:rsidR="00241C8B">
        <w:rPr>
          <w:rFonts w:ascii="Times New Roman" w:hAnsi="Times New Roman" w:cs="Times New Roman"/>
          <w:sz w:val="28"/>
          <w:szCs w:val="28"/>
        </w:rPr>
        <w:t>ой</w:t>
      </w:r>
      <w:r w:rsidRPr="00241C8B">
        <w:rPr>
          <w:rFonts w:ascii="Times New Roman" w:hAnsi="Times New Roman" w:cs="Times New Roman"/>
          <w:sz w:val="28"/>
          <w:szCs w:val="28"/>
        </w:rPr>
        <w:t xml:space="preserve"> педагог поставил разработку документации (планирование, конспекты и т.п.), то в конце периода реализации практики этот пункт</w:t>
      </w:r>
      <w:r w:rsidR="00241C8B">
        <w:rPr>
          <w:rFonts w:ascii="Times New Roman" w:hAnsi="Times New Roman" w:cs="Times New Roman"/>
          <w:sz w:val="28"/>
          <w:szCs w:val="28"/>
        </w:rPr>
        <w:t xml:space="preserve"> трудностей уже не вызывал</w:t>
      </w:r>
      <w:r w:rsidRPr="00241C8B">
        <w:rPr>
          <w:rFonts w:ascii="Times New Roman" w:hAnsi="Times New Roman" w:cs="Times New Roman"/>
          <w:sz w:val="28"/>
          <w:szCs w:val="28"/>
        </w:rPr>
        <w:t>. Из методических трудностей вначале преобладала такая трудность, как подбор для детей задания различной степени трудности, ориентируясь на их индивидуальные особенности, в конце периода эт</w:t>
      </w:r>
      <w:r w:rsidR="00241C8B">
        <w:rPr>
          <w:rFonts w:ascii="Times New Roman" w:hAnsi="Times New Roman" w:cs="Times New Roman"/>
          <w:sz w:val="28"/>
          <w:szCs w:val="28"/>
        </w:rPr>
        <w:t>а</w:t>
      </w:r>
      <w:r w:rsidRPr="00241C8B">
        <w:rPr>
          <w:rFonts w:ascii="Times New Roman" w:hAnsi="Times New Roman" w:cs="Times New Roman"/>
          <w:sz w:val="28"/>
          <w:szCs w:val="28"/>
        </w:rPr>
        <w:t xml:space="preserve"> трудность</w:t>
      </w:r>
      <w:r w:rsidR="00241C8B">
        <w:rPr>
          <w:rFonts w:ascii="Times New Roman" w:hAnsi="Times New Roman" w:cs="Times New Roman"/>
          <w:sz w:val="28"/>
          <w:szCs w:val="28"/>
        </w:rPr>
        <w:t xml:space="preserve"> не отмечалась</w:t>
      </w:r>
      <w:r w:rsidRPr="00241C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 </w:t>
      </w:r>
      <w:r w:rsidR="00241C8B">
        <w:rPr>
          <w:rFonts w:ascii="Times New Roman" w:hAnsi="Times New Roman" w:cs="Times New Roman"/>
          <w:sz w:val="28"/>
          <w:szCs w:val="28"/>
        </w:rPr>
        <w:t>М</w:t>
      </w:r>
      <w:r w:rsidRPr="00241C8B">
        <w:rPr>
          <w:rFonts w:ascii="Times New Roman" w:hAnsi="Times New Roman" w:cs="Times New Roman"/>
          <w:sz w:val="28"/>
          <w:szCs w:val="28"/>
        </w:rPr>
        <w:t>олод</w:t>
      </w:r>
      <w:r w:rsidR="00241C8B">
        <w:rPr>
          <w:rFonts w:ascii="Times New Roman" w:hAnsi="Times New Roman" w:cs="Times New Roman"/>
          <w:sz w:val="28"/>
          <w:szCs w:val="28"/>
        </w:rPr>
        <w:t>ой</w:t>
      </w:r>
      <w:r w:rsidRPr="00241C8B">
        <w:rPr>
          <w:rFonts w:ascii="Times New Roman" w:hAnsi="Times New Roman" w:cs="Times New Roman"/>
          <w:sz w:val="28"/>
          <w:szCs w:val="28"/>
        </w:rPr>
        <w:t xml:space="preserve"> специалист счита</w:t>
      </w:r>
      <w:r w:rsidR="00241C8B">
        <w:rPr>
          <w:rFonts w:ascii="Times New Roman" w:hAnsi="Times New Roman" w:cs="Times New Roman"/>
          <w:sz w:val="28"/>
          <w:szCs w:val="28"/>
        </w:rPr>
        <w:t>е</w:t>
      </w:r>
      <w:r w:rsidRPr="00241C8B">
        <w:rPr>
          <w:rFonts w:ascii="Times New Roman" w:hAnsi="Times New Roman" w:cs="Times New Roman"/>
          <w:sz w:val="28"/>
          <w:szCs w:val="28"/>
        </w:rPr>
        <w:t xml:space="preserve">т, что </w:t>
      </w:r>
      <w:r w:rsidR="00241C8B">
        <w:rPr>
          <w:rFonts w:ascii="Times New Roman" w:hAnsi="Times New Roman" w:cs="Times New Roman"/>
          <w:sz w:val="28"/>
          <w:szCs w:val="28"/>
        </w:rPr>
        <w:t>его</w:t>
      </w:r>
      <w:r w:rsidRPr="00241C8B">
        <w:rPr>
          <w:rFonts w:ascii="Times New Roman" w:hAnsi="Times New Roman" w:cs="Times New Roman"/>
          <w:sz w:val="28"/>
          <w:szCs w:val="28"/>
        </w:rPr>
        <w:t xml:space="preserve"> отношение к выбранной профессии за этот период изменилось в лучшую сторону. В настоящий момент в качестве форм повышения профессиональной компетентности молодые специалисты выбирают самообразование, курсы повышения квалификации, мастер-классы, что может выступать социальным запросом со стороны молодых педагогов, и индивидуальную помощь со стороны наставников в Школе </w:t>
      </w:r>
      <w:r w:rsidRPr="00241C8B">
        <w:rPr>
          <w:rFonts w:ascii="Times New Roman" w:hAnsi="Times New Roman" w:cs="Times New Roman"/>
          <w:sz w:val="28"/>
          <w:szCs w:val="28"/>
        </w:rPr>
        <w:lastRenderedPageBreak/>
        <w:t>молодого специалиста, что свидетельствует о значимости ШМС в профессиональном становлении начинающих педагогов.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   Положительным результатом реализации практики можно считать и активное участие молодых специалистов в творческих конкурсах, проводимых </w:t>
      </w:r>
      <w:r w:rsidR="00241C8B">
        <w:rPr>
          <w:rFonts w:ascii="Times New Roman" w:hAnsi="Times New Roman" w:cs="Times New Roman"/>
          <w:sz w:val="28"/>
          <w:szCs w:val="28"/>
        </w:rPr>
        <w:t xml:space="preserve">партнерами школы: 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Молодые специалисты заявляют себя в работе городских методических объединениях и городских ресурсных центрах. </w:t>
      </w:r>
    </w:p>
    <w:p w:rsidR="004D45F0" w:rsidRPr="00241C8B" w:rsidRDefault="00241C8B" w:rsidP="00241C8B">
      <w:pPr>
        <w:pStyle w:val="a7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</w:t>
      </w:r>
    </w:p>
    <w:p w:rsidR="004D45F0" w:rsidRPr="00241C8B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По результатам мониторинга, молодые специалисты приобрели за этот период</w:t>
      </w:r>
      <w:r w:rsidR="00241C8B">
        <w:rPr>
          <w:rFonts w:ascii="Times New Roman" w:hAnsi="Times New Roman" w:cs="Times New Roman"/>
          <w:sz w:val="28"/>
          <w:szCs w:val="28"/>
        </w:rPr>
        <w:t xml:space="preserve"> (2 года)</w:t>
      </w:r>
      <w:r w:rsidRPr="00241C8B">
        <w:rPr>
          <w:rFonts w:ascii="Times New Roman" w:hAnsi="Times New Roman" w:cs="Times New Roman"/>
          <w:sz w:val="28"/>
          <w:szCs w:val="28"/>
        </w:rPr>
        <w:t xml:space="preserve"> уверенность в себе и в своих силах. Также педагоги отмечают, что приобрели опыт, педагогические, методические и коммуникативные навыки</w:t>
      </w:r>
      <w:r w:rsidR="00241C8B">
        <w:rPr>
          <w:rFonts w:ascii="Times New Roman" w:hAnsi="Times New Roman" w:cs="Times New Roman"/>
          <w:sz w:val="28"/>
          <w:szCs w:val="28"/>
        </w:rPr>
        <w:t xml:space="preserve"> и приступили к формирования аттестационной папки. </w:t>
      </w:r>
    </w:p>
    <w:p w:rsidR="00997809" w:rsidRDefault="004D45F0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41C8B">
        <w:rPr>
          <w:rFonts w:ascii="Times New Roman" w:hAnsi="Times New Roman" w:cs="Times New Roman"/>
          <w:sz w:val="28"/>
          <w:szCs w:val="28"/>
        </w:rPr>
        <w:t xml:space="preserve">    Таким образом, практику реализации наставничества «Школа </w:t>
      </w:r>
      <w:r w:rsidR="00241C8B">
        <w:rPr>
          <w:rFonts w:ascii="Times New Roman" w:hAnsi="Times New Roman" w:cs="Times New Roman"/>
          <w:sz w:val="28"/>
          <w:szCs w:val="28"/>
        </w:rPr>
        <w:t>наставничества</w:t>
      </w:r>
      <w:r w:rsidRPr="00241C8B">
        <w:rPr>
          <w:rFonts w:ascii="Times New Roman" w:hAnsi="Times New Roman" w:cs="Times New Roman"/>
          <w:sz w:val="28"/>
          <w:szCs w:val="28"/>
        </w:rPr>
        <w:t xml:space="preserve">» в системе </w:t>
      </w:r>
      <w:r w:rsidR="00241C8B">
        <w:rPr>
          <w:rFonts w:ascii="Times New Roman" w:hAnsi="Times New Roman" w:cs="Times New Roman"/>
          <w:sz w:val="28"/>
          <w:szCs w:val="28"/>
        </w:rPr>
        <w:t>краевого образования Хабаровского края</w:t>
      </w:r>
      <w:r w:rsidRPr="00241C8B">
        <w:rPr>
          <w:rFonts w:ascii="Times New Roman" w:hAnsi="Times New Roman" w:cs="Times New Roman"/>
          <w:sz w:val="28"/>
          <w:szCs w:val="28"/>
        </w:rPr>
        <w:t xml:space="preserve"> можно считать эффективной, поскольку имеются высокие положительные результаты. Кроме того, реализация мероприятий Ш</w:t>
      </w:r>
      <w:r w:rsidR="00241C8B">
        <w:rPr>
          <w:rFonts w:ascii="Times New Roman" w:hAnsi="Times New Roman" w:cs="Times New Roman"/>
          <w:sz w:val="28"/>
          <w:szCs w:val="28"/>
        </w:rPr>
        <w:t>Н</w:t>
      </w:r>
      <w:r w:rsidRPr="00241C8B">
        <w:rPr>
          <w:rFonts w:ascii="Times New Roman" w:hAnsi="Times New Roman" w:cs="Times New Roman"/>
          <w:sz w:val="28"/>
          <w:szCs w:val="28"/>
        </w:rPr>
        <w:t xml:space="preserve"> оказывается полезной не только молодым специалистам, но и наставникам и методистам образовательных учреждений </w:t>
      </w:r>
      <w:r w:rsidR="00241C8B">
        <w:rPr>
          <w:rFonts w:ascii="Times New Roman" w:hAnsi="Times New Roman" w:cs="Times New Roman"/>
          <w:sz w:val="28"/>
          <w:szCs w:val="28"/>
        </w:rPr>
        <w:t>края</w:t>
      </w:r>
      <w:r w:rsidRPr="00241C8B">
        <w:rPr>
          <w:rFonts w:ascii="Times New Roman" w:hAnsi="Times New Roman" w:cs="Times New Roman"/>
          <w:sz w:val="28"/>
          <w:szCs w:val="28"/>
        </w:rPr>
        <w:t>, занимающихся сопровождением молодых педагогов.</w:t>
      </w:r>
    </w:p>
    <w:p w:rsidR="00B92D5C" w:rsidRPr="00B92D5C" w:rsidRDefault="00B92D5C" w:rsidP="0062679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B92D5C" w:rsidRPr="00241C8B" w:rsidRDefault="00B92D5C" w:rsidP="00241C8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B92D5C" w:rsidRPr="00241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28A" w:rsidRDefault="00DD628A" w:rsidP="004D45F0">
      <w:pPr>
        <w:spacing w:after="0" w:line="240" w:lineRule="auto"/>
      </w:pPr>
      <w:r>
        <w:separator/>
      </w:r>
    </w:p>
  </w:endnote>
  <w:endnote w:type="continuationSeparator" w:id="0">
    <w:p w:rsidR="00DD628A" w:rsidRDefault="00DD628A" w:rsidP="004D4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28A" w:rsidRDefault="00DD628A" w:rsidP="004D45F0">
      <w:pPr>
        <w:spacing w:after="0" w:line="240" w:lineRule="auto"/>
      </w:pPr>
      <w:r>
        <w:separator/>
      </w:r>
    </w:p>
  </w:footnote>
  <w:footnote w:type="continuationSeparator" w:id="0">
    <w:p w:rsidR="00DD628A" w:rsidRDefault="00DD628A" w:rsidP="004D4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F81"/>
      </v:shape>
    </w:pict>
  </w:numPicBullet>
  <w:abstractNum w:abstractNumId="0" w15:restartNumberingAfterBreak="0">
    <w:nsid w:val="081F50EB"/>
    <w:multiLevelType w:val="hybridMultilevel"/>
    <w:tmpl w:val="FB06A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B64B2"/>
    <w:multiLevelType w:val="hybridMultilevel"/>
    <w:tmpl w:val="32BE2B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E072C"/>
    <w:multiLevelType w:val="hybridMultilevel"/>
    <w:tmpl w:val="84203A7A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7CF55B2"/>
    <w:multiLevelType w:val="hybridMultilevel"/>
    <w:tmpl w:val="A532D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742DE"/>
    <w:multiLevelType w:val="hybridMultilevel"/>
    <w:tmpl w:val="269A3CF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F0"/>
    <w:rsid w:val="001D5D55"/>
    <w:rsid w:val="00241C8B"/>
    <w:rsid w:val="002956E1"/>
    <w:rsid w:val="004D45F0"/>
    <w:rsid w:val="00626799"/>
    <w:rsid w:val="00895376"/>
    <w:rsid w:val="00997809"/>
    <w:rsid w:val="00A03849"/>
    <w:rsid w:val="00A92957"/>
    <w:rsid w:val="00B92D5C"/>
    <w:rsid w:val="00BB524C"/>
    <w:rsid w:val="00D46417"/>
    <w:rsid w:val="00DD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A72183"/>
  <w15:chartTrackingRefBased/>
  <w15:docId w15:val="{D954689B-FCBC-48E5-9919-D2C6F1BB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5F0"/>
  </w:style>
  <w:style w:type="paragraph" w:styleId="a5">
    <w:name w:val="footer"/>
    <w:basedOn w:val="a"/>
    <w:link w:val="a6"/>
    <w:uiPriority w:val="99"/>
    <w:unhideWhenUsed/>
    <w:rsid w:val="004D45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5F0"/>
  </w:style>
  <w:style w:type="paragraph" w:styleId="a7">
    <w:name w:val="List Paragraph"/>
    <w:basedOn w:val="a"/>
    <w:uiPriority w:val="34"/>
    <w:qFormat/>
    <w:rsid w:val="00241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KGBOU SHI 1</Company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Владимировна Баташова</dc:creator>
  <cp:keywords/>
  <dc:description/>
  <cp:lastModifiedBy>Марина Владимировна Баташова</cp:lastModifiedBy>
  <cp:revision>11</cp:revision>
  <dcterms:created xsi:type="dcterms:W3CDTF">2025-04-16T23:38:00Z</dcterms:created>
  <dcterms:modified xsi:type="dcterms:W3CDTF">2025-05-15T23:54:00Z</dcterms:modified>
</cp:coreProperties>
</file>