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B33" w:rsidRPr="00147B33" w:rsidRDefault="00147B33" w:rsidP="00147B33">
      <w:pPr>
        <w:jc w:val="center"/>
        <w:rPr>
          <w:rStyle w:val="a3"/>
          <w:rFonts w:cs="Times New Roman"/>
          <w:b/>
          <w:bCs/>
          <w:i w:val="0"/>
          <w:color w:val="000000"/>
          <w:sz w:val="28"/>
          <w:szCs w:val="28"/>
          <w:shd w:val="clear" w:color="auto" w:fill="FFFFFF"/>
        </w:rPr>
      </w:pPr>
      <w:r w:rsidRPr="00147B33">
        <w:rPr>
          <w:rStyle w:val="a3"/>
          <w:rFonts w:cs="Times New Roman"/>
          <w:b/>
          <w:bCs/>
          <w:i w:val="0"/>
          <w:color w:val="000000"/>
          <w:sz w:val="28"/>
          <w:szCs w:val="28"/>
          <w:shd w:val="clear" w:color="auto" w:fill="FFFFFF"/>
        </w:rPr>
        <w:t>Мини-лекция для учащихся выпускных классов и их родителей</w:t>
      </w:r>
    </w:p>
    <w:p w:rsidR="00147B33" w:rsidRPr="00147B33" w:rsidRDefault="00147B33" w:rsidP="00147B33">
      <w:pPr>
        <w:jc w:val="center"/>
        <w:rPr>
          <w:rStyle w:val="a3"/>
          <w:rFonts w:cs="Times New Roman"/>
          <w:b/>
          <w:bCs/>
          <w:i w:val="0"/>
          <w:color w:val="000000"/>
          <w:sz w:val="28"/>
          <w:szCs w:val="28"/>
          <w:shd w:val="clear" w:color="auto" w:fill="FFFFFF"/>
        </w:rPr>
      </w:pPr>
      <w:r w:rsidRPr="00147B33">
        <w:rPr>
          <w:rStyle w:val="a3"/>
          <w:rFonts w:cs="Times New Roman"/>
          <w:b/>
          <w:bCs/>
          <w:i w:val="0"/>
          <w:color w:val="000000"/>
          <w:sz w:val="28"/>
          <w:szCs w:val="28"/>
          <w:shd w:val="clear" w:color="auto" w:fill="FFFFFF"/>
        </w:rPr>
        <w:t xml:space="preserve">«Психологическая подготовка к экзаменам. </w:t>
      </w:r>
      <w:r w:rsidRPr="00147B33">
        <w:rPr>
          <w:rStyle w:val="a3"/>
          <w:rFonts w:cs="Times New Roman"/>
          <w:b/>
          <w:bCs/>
          <w:i w:val="0"/>
          <w:color w:val="000000"/>
          <w:sz w:val="28"/>
          <w:szCs w:val="28"/>
          <w:shd w:val="clear" w:color="auto" w:fill="FFFFFF"/>
        </w:rPr>
        <w:br/>
        <w:t>Как справиться со стрессом на экзамене</w:t>
      </w:r>
      <w:r>
        <w:rPr>
          <w:rStyle w:val="a3"/>
          <w:rFonts w:cs="Times New Roman"/>
          <w:b/>
          <w:bCs/>
          <w:i w:val="0"/>
          <w:color w:val="000000"/>
          <w:sz w:val="28"/>
          <w:szCs w:val="28"/>
          <w:shd w:val="clear" w:color="auto" w:fill="FFFFFF"/>
        </w:rPr>
        <w:t>?</w:t>
      </w:r>
      <w:r w:rsidRPr="00147B33">
        <w:rPr>
          <w:rStyle w:val="a3"/>
          <w:rFonts w:cs="Times New Roman"/>
          <w:b/>
          <w:bCs/>
          <w:i w:val="0"/>
          <w:color w:val="000000"/>
          <w:sz w:val="28"/>
          <w:szCs w:val="28"/>
          <w:shd w:val="clear" w:color="auto" w:fill="FFFFFF"/>
        </w:rPr>
        <w:t>»</w:t>
      </w:r>
    </w:p>
    <w:p w:rsidR="00147B33" w:rsidRDefault="00147B33">
      <w:pPr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</w:pPr>
    </w:p>
    <w:p w:rsidR="00147B33" w:rsidRDefault="00147B33" w:rsidP="00147B33">
      <w:pPr>
        <w:jc w:val="right"/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  <w:t>Педагог-психолог</w:t>
      </w:r>
    </w:p>
    <w:p w:rsidR="00147B33" w:rsidRDefault="00147B33" w:rsidP="00147B33">
      <w:pPr>
        <w:jc w:val="right"/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  <w:t>МОАУ ДО «ЦПМСС «Доверие»</w:t>
      </w:r>
    </w:p>
    <w:p w:rsidR="009D26FB" w:rsidRDefault="009D26FB" w:rsidP="00147B33">
      <w:pPr>
        <w:jc w:val="right"/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  <w:t>г. Мирный, МР «Мирнинский район»</w:t>
      </w:r>
    </w:p>
    <w:p w:rsidR="009D26FB" w:rsidRDefault="009D26FB" w:rsidP="00147B33">
      <w:pPr>
        <w:jc w:val="right"/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  <w:t>Республики Саха (Якутия)</w:t>
      </w:r>
      <w:bookmarkStart w:id="0" w:name="_GoBack"/>
      <w:bookmarkEnd w:id="0"/>
    </w:p>
    <w:p w:rsidR="00147B33" w:rsidRDefault="00147B33" w:rsidP="00147B33">
      <w:pPr>
        <w:jc w:val="right"/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  <w:t>Штайц Татьяна Константиновна</w:t>
      </w:r>
    </w:p>
    <w:p w:rsidR="00147B33" w:rsidRDefault="00147B33">
      <w:pPr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</w:pPr>
    </w:p>
    <w:p w:rsidR="00921144" w:rsidRDefault="00921144">
      <w:pPr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  <w:t>Продолжительность: 15-20 мин.</w:t>
      </w:r>
    </w:p>
    <w:p w:rsidR="00921144" w:rsidRDefault="00921144">
      <w:pPr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</w:pPr>
    </w:p>
    <w:p w:rsidR="00147B33" w:rsidRPr="00147B33" w:rsidRDefault="00891B7F">
      <w:pPr>
        <w:rPr>
          <w:rStyle w:val="a3"/>
          <w:rFonts w:cs="Times New Roman"/>
          <w:b/>
          <w:bCs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cs="Times New Roman"/>
          <w:b/>
          <w:bCs/>
          <w:i w:val="0"/>
          <w:color w:val="000000"/>
          <w:sz w:val="28"/>
          <w:szCs w:val="28"/>
          <w:shd w:val="clear" w:color="auto" w:fill="FFFFFF"/>
        </w:rPr>
        <w:t>Слайд 2</w:t>
      </w:r>
    </w:p>
    <w:p w:rsidR="000E244C" w:rsidRPr="00C84B3B" w:rsidRDefault="000E244C">
      <w:pPr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</w:pPr>
      <w:r w:rsidRPr="00C84B3B"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  <w:t xml:space="preserve">Слово стресс, в принципе, знакомо уже каждому. </w:t>
      </w:r>
    </w:p>
    <w:p w:rsidR="00647A66" w:rsidRPr="00C84B3B" w:rsidRDefault="000E244C">
      <w:pPr>
        <w:rPr>
          <w:rStyle w:val="a3"/>
          <w:rFonts w:cs="Times New Roman"/>
          <w:i w:val="0"/>
          <w:color w:val="000000"/>
          <w:sz w:val="28"/>
          <w:szCs w:val="28"/>
          <w:shd w:val="clear" w:color="auto" w:fill="FFFFFF"/>
        </w:rPr>
      </w:pPr>
      <w:r w:rsidRPr="00C84B3B"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  <w:t xml:space="preserve">Согласно определению, стресс </w:t>
      </w:r>
      <w:r w:rsidR="00147B33"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  <w:t>–</w:t>
      </w:r>
      <w:r w:rsidRPr="00C84B3B">
        <w:rPr>
          <w:rStyle w:val="a3"/>
          <w:rFonts w:cs="Times New Roman"/>
          <w:bCs/>
          <w:i w:val="0"/>
          <w:color w:val="000000"/>
          <w:sz w:val="28"/>
          <w:szCs w:val="28"/>
          <w:shd w:val="clear" w:color="auto" w:fill="FFFFFF"/>
        </w:rPr>
        <w:t xml:space="preserve"> это </w:t>
      </w:r>
      <w:r w:rsidR="00E2226E" w:rsidRPr="00C84B3B">
        <w:rPr>
          <w:rStyle w:val="a3"/>
          <w:rFonts w:cs="Times New Roman"/>
          <w:i w:val="0"/>
          <w:color w:val="000000"/>
          <w:sz w:val="28"/>
          <w:szCs w:val="28"/>
          <w:shd w:val="clear" w:color="auto" w:fill="FFFFFF"/>
        </w:rPr>
        <w:t>состояние</w:t>
      </w:r>
      <w:r w:rsidRPr="00C84B3B">
        <w:rPr>
          <w:rStyle w:val="a3"/>
          <w:rFonts w:cs="Times New Roman"/>
          <w:i w:val="0"/>
          <w:color w:val="000000"/>
          <w:sz w:val="28"/>
          <w:szCs w:val="28"/>
          <w:shd w:val="clear" w:color="auto" w:fill="FFFFFF"/>
        </w:rPr>
        <w:t xml:space="preserve"> физического и психологического</w:t>
      </w:r>
      <w:r w:rsidR="00E2226E" w:rsidRPr="00C84B3B">
        <w:rPr>
          <w:rStyle w:val="a3"/>
          <w:rFonts w:cs="Times New Roman"/>
          <w:i w:val="0"/>
          <w:color w:val="000000"/>
          <w:sz w:val="28"/>
          <w:szCs w:val="28"/>
          <w:shd w:val="clear" w:color="auto" w:fill="FFFFFF"/>
        </w:rPr>
        <w:t xml:space="preserve"> напряжения организма как защитная реакция на различные неблагоприятные факторы</w:t>
      </w:r>
    </w:p>
    <w:p w:rsidR="00E2226E" w:rsidRDefault="00E2226E">
      <w:pPr>
        <w:rPr>
          <w:rStyle w:val="a3"/>
          <w:rFonts w:cs="Times New Roman"/>
          <w:i w:val="0"/>
          <w:color w:val="000000"/>
          <w:sz w:val="28"/>
          <w:szCs w:val="28"/>
          <w:shd w:val="clear" w:color="auto" w:fill="FFFFFF"/>
        </w:rPr>
      </w:pPr>
    </w:p>
    <w:p w:rsidR="00147B33" w:rsidRPr="00147B33" w:rsidRDefault="00891B7F">
      <w:pPr>
        <w:rPr>
          <w:rStyle w:val="a3"/>
          <w:rFonts w:cs="Times New Roman"/>
          <w:b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cs="Times New Roman"/>
          <w:b/>
          <w:i w:val="0"/>
          <w:color w:val="000000"/>
          <w:sz w:val="28"/>
          <w:szCs w:val="28"/>
          <w:shd w:val="clear" w:color="auto" w:fill="FFFFFF"/>
        </w:rPr>
        <w:t>Слайд 3</w:t>
      </w:r>
    </w:p>
    <w:p w:rsidR="000E244C" w:rsidRDefault="000E244C">
      <w:pPr>
        <w:rPr>
          <w:rStyle w:val="a3"/>
          <w:rFonts w:cs="Times New Roman"/>
          <w:i w:val="0"/>
          <w:color w:val="000000"/>
          <w:sz w:val="28"/>
          <w:szCs w:val="28"/>
          <w:shd w:val="clear" w:color="auto" w:fill="FFFFFF"/>
        </w:rPr>
      </w:pPr>
      <w:r w:rsidRPr="00C84B3B">
        <w:rPr>
          <w:rStyle w:val="a3"/>
          <w:rFonts w:cs="Times New Roman"/>
          <w:i w:val="0"/>
          <w:color w:val="000000"/>
          <w:sz w:val="28"/>
          <w:szCs w:val="28"/>
          <w:shd w:val="clear" w:color="auto" w:fill="FFFFFF"/>
        </w:rPr>
        <w:t>Как правило в быту мы воспринимаем это понятие как негативное. На самом деле стоит помнить, что стресс – это естественная реакция нашего организма на любую ситуацию, которая как-то выбивается из нашего повседневного распорядка.</w:t>
      </w:r>
    </w:p>
    <w:p w:rsidR="00147B33" w:rsidRPr="00C84B3B" w:rsidRDefault="00147B33">
      <w:pPr>
        <w:rPr>
          <w:rStyle w:val="a3"/>
          <w:rFonts w:cs="Times New Roman"/>
          <w:i w:val="0"/>
          <w:color w:val="000000"/>
          <w:sz w:val="28"/>
          <w:szCs w:val="28"/>
          <w:shd w:val="clear" w:color="auto" w:fill="FFFFFF"/>
        </w:rPr>
      </w:pPr>
    </w:p>
    <w:p w:rsidR="00E2226E" w:rsidRPr="00C84B3B" w:rsidRDefault="000E244C" w:rsidP="00E2226E">
      <w:pPr>
        <w:pStyle w:val="a4"/>
        <w:shd w:val="clear" w:color="auto" w:fill="FFFFFF"/>
        <w:spacing w:before="0" w:beforeAutospacing="0" w:after="300" w:afterAutospacing="0"/>
        <w:rPr>
          <w:color w:val="151515"/>
          <w:sz w:val="28"/>
          <w:szCs w:val="28"/>
        </w:rPr>
      </w:pPr>
      <w:r w:rsidRPr="00C84B3B">
        <w:rPr>
          <w:color w:val="151515"/>
          <w:sz w:val="28"/>
          <w:szCs w:val="28"/>
        </w:rPr>
        <w:t xml:space="preserve">Лёгкий кратковременный стресс, который мы испытывает непосредственно во время происходящего или предчувствуя это </w:t>
      </w:r>
      <w:r w:rsidR="00C84B3B" w:rsidRPr="00C84B3B">
        <w:rPr>
          <w:color w:val="151515"/>
          <w:sz w:val="28"/>
          <w:szCs w:val="28"/>
        </w:rPr>
        <w:t>помогает нам подготовится физически, улучшает наши интеллектуальные способности, возможности быстро оценивать и ориентироваться в ситуации.</w:t>
      </w:r>
    </w:p>
    <w:p w:rsidR="00C84B3B" w:rsidRPr="00C84B3B" w:rsidRDefault="00C84B3B" w:rsidP="00C84B3B">
      <w:pPr>
        <w:rPr>
          <w:rStyle w:val="a3"/>
          <w:rFonts w:cs="Times New Roman"/>
          <w:i w:val="0"/>
          <w:color w:val="000000"/>
          <w:sz w:val="28"/>
          <w:szCs w:val="28"/>
          <w:shd w:val="clear" w:color="auto" w:fill="FFFFFF"/>
        </w:rPr>
      </w:pPr>
      <w:r w:rsidRPr="00C84B3B">
        <w:rPr>
          <w:rStyle w:val="a3"/>
          <w:rFonts w:cs="Times New Roman"/>
          <w:i w:val="0"/>
          <w:color w:val="000000"/>
          <w:sz w:val="28"/>
          <w:szCs w:val="28"/>
          <w:shd w:val="clear" w:color="auto" w:fill="FFFFFF"/>
        </w:rPr>
        <w:t>То есть наш организм всеми способами готовится к тому, чтобы наиболее эффективно справиться с происходящим.</w:t>
      </w:r>
    </w:p>
    <w:p w:rsidR="00B807FE" w:rsidRDefault="00B807FE">
      <w:pPr>
        <w:rPr>
          <w:rFonts w:cs="Times New Roman"/>
          <w:sz w:val="28"/>
          <w:szCs w:val="28"/>
        </w:rPr>
      </w:pPr>
    </w:p>
    <w:p w:rsidR="00E2226E" w:rsidRPr="00C84B3B" w:rsidRDefault="00C84B3B">
      <w:pPr>
        <w:rPr>
          <w:rFonts w:cs="Times New Roman"/>
          <w:sz w:val="28"/>
          <w:szCs w:val="28"/>
        </w:rPr>
      </w:pPr>
      <w:r w:rsidRPr="00C84B3B">
        <w:rPr>
          <w:rFonts w:cs="Times New Roman"/>
          <w:sz w:val="28"/>
          <w:szCs w:val="28"/>
        </w:rPr>
        <w:t>А вот слишком сильный или затянувшийся стресс, например, если мы задолго узнаём о каком-то важном или неприятном событии и начинаем себя накручивать, может как раз приводить к истощению, повышенной тревожности, и все наши ресурсы начинают уходить на то, чтобы справиться с собственным состоянием, и не остаётся сил на то, чтобы действовать.</w:t>
      </w:r>
    </w:p>
    <w:p w:rsidR="00C84B3B" w:rsidRPr="00147B33" w:rsidRDefault="00C84B3B">
      <w:pPr>
        <w:rPr>
          <w:sz w:val="28"/>
        </w:rPr>
      </w:pPr>
    </w:p>
    <w:p w:rsidR="00147B33" w:rsidRPr="00147B33" w:rsidRDefault="00891B7F">
      <w:pPr>
        <w:rPr>
          <w:b/>
          <w:sz w:val="28"/>
        </w:rPr>
      </w:pPr>
      <w:r>
        <w:rPr>
          <w:b/>
          <w:sz w:val="28"/>
        </w:rPr>
        <w:t>Слайд 4</w:t>
      </w:r>
    </w:p>
    <w:p w:rsidR="00E2226E" w:rsidRPr="00147B33" w:rsidRDefault="007B044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Есть несколько вещей, которые помогают нам снизить напряжение и тревогу в период такого ожидания:</w:t>
      </w:r>
    </w:p>
    <w:p w:rsidR="007B0449" w:rsidRDefault="00121926">
      <w:pPr>
        <w:rPr>
          <w:rFonts w:cs="Times New Roman"/>
          <w:sz w:val="28"/>
          <w:szCs w:val="28"/>
        </w:rPr>
      </w:pPr>
      <w:r w:rsidRPr="00147B33">
        <w:rPr>
          <w:rFonts w:cs="Times New Roman"/>
          <w:sz w:val="28"/>
          <w:szCs w:val="28"/>
        </w:rPr>
        <w:lastRenderedPageBreak/>
        <w:t>- достаточная информированность</w:t>
      </w:r>
      <w:r w:rsidR="00147B33">
        <w:rPr>
          <w:rFonts w:cs="Times New Roman"/>
          <w:sz w:val="28"/>
          <w:szCs w:val="28"/>
        </w:rPr>
        <w:t>.</w:t>
      </w:r>
      <w:r w:rsidR="00825D87" w:rsidRPr="00147B33">
        <w:rPr>
          <w:rFonts w:cs="Times New Roman"/>
          <w:sz w:val="28"/>
          <w:szCs w:val="28"/>
        </w:rPr>
        <w:t xml:space="preserve"> Когда мы полностью владеем информацией о том, что нам предстоит, мы чувствуем себя увереннее. У нас остаётся меньше «белых пятен», по поводу которых мы можем себя накручивать.</w:t>
      </w:r>
      <w:r w:rsidR="007B0449" w:rsidRPr="007B0449">
        <w:rPr>
          <w:rFonts w:cs="Times New Roman"/>
          <w:sz w:val="28"/>
          <w:szCs w:val="28"/>
        </w:rPr>
        <w:t xml:space="preserve"> </w:t>
      </w:r>
    </w:p>
    <w:p w:rsidR="007B0449" w:rsidRPr="007B0449" w:rsidRDefault="007B0449">
      <w:pPr>
        <w:rPr>
          <w:rFonts w:cs="Times New Roman"/>
          <w:i/>
          <w:sz w:val="28"/>
          <w:szCs w:val="28"/>
        </w:rPr>
      </w:pPr>
      <w:r w:rsidRPr="007B0449">
        <w:rPr>
          <w:rFonts w:cs="Times New Roman"/>
          <w:i/>
          <w:sz w:val="28"/>
          <w:szCs w:val="28"/>
        </w:rPr>
        <w:t>Пример из «Гарри Поттера»</w:t>
      </w:r>
      <w:r>
        <w:rPr>
          <w:rFonts w:cs="Times New Roman"/>
          <w:i/>
          <w:sz w:val="28"/>
          <w:szCs w:val="28"/>
        </w:rPr>
        <w:t xml:space="preserve"> - ожидание распределения в первой книге/фильме.</w:t>
      </w:r>
    </w:p>
    <w:p w:rsidR="00121926" w:rsidRPr="00147B33" w:rsidRDefault="00121926">
      <w:pPr>
        <w:rPr>
          <w:rFonts w:cs="Times New Roman"/>
          <w:sz w:val="28"/>
          <w:szCs w:val="28"/>
        </w:rPr>
      </w:pPr>
      <w:r w:rsidRPr="00147B33">
        <w:rPr>
          <w:rFonts w:cs="Times New Roman"/>
          <w:sz w:val="28"/>
          <w:szCs w:val="28"/>
        </w:rPr>
        <w:t>- наличие стратегий на случай возможных ситуаций</w:t>
      </w:r>
      <w:r w:rsidR="00921144">
        <w:rPr>
          <w:rFonts w:cs="Times New Roman"/>
          <w:sz w:val="28"/>
          <w:szCs w:val="28"/>
        </w:rPr>
        <w:t>.</w:t>
      </w:r>
    </w:p>
    <w:p w:rsidR="00121926" w:rsidRPr="00147B33" w:rsidRDefault="00121926">
      <w:pPr>
        <w:rPr>
          <w:rFonts w:cs="Times New Roman"/>
          <w:sz w:val="28"/>
          <w:szCs w:val="28"/>
        </w:rPr>
      </w:pPr>
      <w:r w:rsidRPr="00147B33">
        <w:rPr>
          <w:rFonts w:cs="Times New Roman"/>
          <w:sz w:val="28"/>
          <w:szCs w:val="28"/>
        </w:rPr>
        <w:t>- «правило трёх плюсов» - найти в событии не менее трёх положительных, конструктивных смыслов.</w:t>
      </w:r>
    </w:p>
    <w:p w:rsidR="00121926" w:rsidRPr="00147B33" w:rsidRDefault="00121926">
      <w:pPr>
        <w:rPr>
          <w:rFonts w:cs="Times New Roman"/>
          <w:sz w:val="28"/>
          <w:szCs w:val="28"/>
        </w:rPr>
      </w:pPr>
      <w:r w:rsidRPr="00147B33">
        <w:rPr>
          <w:rFonts w:cs="Times New Roman"/>
          <w:sz w:val="28"/>
          <w:szCs w:val="28"/>
        </w:rPr>
        <w:t>- возможность выговориться</w:t>
      </w:r>
      <w:r w:rsidR="00B807FE" w:rsidRPr="00147B33">
        <w:rPr>
          <w:rFonts w:cs="Times New Roman"/>
          <w:sz w:val="28"/>
          <w:szCs w:val="28"/>
        </w:rPr>
        <w:t xml:space="preserve"> – </w:t>
      </w:r>
      <w:r w:rsidR="007B0449">
        <w:rPr>
          <w:rFonts w:cs="Times New Roman"/>
          <w:sz w:val="28"/>
          <w:szCs w:val="28"/>
        </w:rPr>
        <w:t xml:space="preserve">это помогает снять психологическое </w:t>
      </w:r>
      <w:r w:rsidR="00B807FE" w:rsidRPr="00147B33">
        <w:rPr>
          <w:rFonts w:cs="Times New Roman"/>
          <w:sz w:val="28"/>
          <w:szCs w:val="28"/>
        </w:rPr>
        <w:t>напряжени</w:t>
      </w:r>
      <w:r w:rsidR="007B0449">
        <w:rPr>
          <w:rFonts w:cs="Times New Roman"/>
          <w:sz w:val="28"/>
          <w:szCs w:val="28"/>
        </w:rPr>
        <w:t>е, не копить его</w:t>
      </w:r>
      <w:r w:rsidR="00B807FE" w:rsidRPr="00147B33">
        <w:rPr>
          <w:rFonts w:cs="Times New Roman"/>
          <w:sz w:val="28"/>
          <w:szCs w:val="28"/>
        </w:rPr>
        <w:t xml:space="preserve"> в себе.</w:t>
      </w:r>
    </w:p>
    <w:p w:rsidR="00121926" w:rsidRPr="00147B33" w:rsidRDefault="00121926">
      <w:pPr>
        <w:rPr>
          <w:rFonts w:cs="Times New Roman"/>
          <w:sz w:val="28"/>
          <w:szCs w:val="28"/>
        </w:rPr>
      </w:pPr>
      <w:r w:rsidRPr="00147B33">
        <w:rPr>
          <w:rFonts w:cs="Times New Roman"/>
          <w:sz w:val="28"/>
          <w:szCs w:val="28"/>
        </w:rPr>
        <w:t>- физическая нагрузка</w:t>
      </w:r>
      <w:r w:rsidR="00B807FE" w:rsidRPr="00147B33">
        <w:rPr>
          <w:rFonts w:cs="Times New Roman"/>
          <w:sz w:val="28"/>
          <w:szCs w:val="28"/>
        </w:rPr>
        <w:t xml:space="preserve"> – позволяет «проработать» напряжение</w:t>
      </w:r>
      <w:r w:rsidR="007B0449">
        <w:rPr>
          <w:rFonts w:cs="Times New Roman"/>
          <w:sz w:val="28"/>
          <w:szCs w:val="28"/>
        </w:rPr>
        <w:t>.</w:t>
      </w:r>
    </w:p>
    <w:p w:rsidR="002146C5" w:rsidRDefault="002146C5">
      <w:pPr>
        <w:rPr>
          <w:rFonts w:cs="Times New Roman"/>
          <w:sz w:val="28"/>
          <w:szCs w:val="28"/>
        </w:rPr>
      </w:pPr>
    </w:p>
    <w:p w:rsidR="00921144" w:rsidRPr="00921144" w:rsidRDefault="00921144">
      <w:pPr>
        <w:rPr>
          <w:rFonts w:cs="Times New Roman"/>
          <w:b/>
          <w:sz w:val="28"/>
          <w:szCs w:val="28"/>
        </w:rPr>
      </w:pPr>
      <w:r w:rsidRPr="00921144">
        <w:rPr>
          <w:rFonts w:cs="Times New Roman"/>
          <w:b/>
          <w:sz w:val="28"/>
          <w:szCs w:val="28"/>
        </w:rPr>
        <w:t>Слайд 5</w:t>
      </w:r>
    </w:p>
    <w:p w:rsidR="00921144" w:rsidRPr="00147B33" w:rsidRDefault="00921144" w:rsidP="0092114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Существуют также у</w:t>
      </w:r>
      <w:r w:rsidR="00B57E1B">
        <w:rPr>
          <w:rFonts w:cs="Times New Roman"/>
          <w:sz w:val="28"/>
          <w:szCs w:val="28"/>
        </w:rPr>
        <w:t>пражнения, которые помогают, когда нужно успокоиться, снизить своё эмоциональное напряжение, или, может быть, наоборот, собраться и немного поднять свою работоспособность.</w:t>
      </w:r>
    </w:p>
    <w:p w:rsidR="00921144" w:rsidRPr="00147B33" w:rsidRDefault="00921144">
      <w:pPr>
        <w:rPr>
          <w:rFonts w:cs="Times New Roman"/>
          <w:sz w:val="28"/>
          <w:szCs w:val="28"/>
        </w:rPr>
      </w:pPr>
    </w:p>
    <w:p w:rsidR="00C51C34" w:rsidRPr="00921144" w:rsidRDefault="00921144">
      <w:pPr>
        <w:rPr>
          <w:rFonts w:cs="Times New Roman"/>
          <w:b/>
          <w:sz w:val="28"/>
          <w:szCs w:val="28"/>
        </w:rPr>
      </w:pPr>
      <w:r w:rsidRPr="00921144">
        <w:rPr>
          <w:rFonts w:cs="Times New Roman"/>
          <w:b/>
          <w:sz w:val="28"/>
          <w:szCs w:val="28"/>
        </w:rPr>
        <w:t>Слайд 6</w:t>
      </w:r>
    </w:p>
    <w:p w:rsidR="00121926" w:rsidRPr="00147B33" w:rsidRDefault="00B57E1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Первая группа таких упражнений – дыхательные.</w:t>
      </w:r>
    </w:p>
    <w:p w:rsidR="00E63942" w:rsidRDefault="00B57E1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Они п</w:t>
      </w:r>
      <w:r w:rsidR="002E4D1E" w:rsidRPr="00147B33">
        <w:rPr>
          <w:rFonts w:cs="Times New Roman"/>
          <w:sz w:val="28"/>
          <w:szCs w:val="28"/>
        </w:rPr>
        <w:t>омогают как успокоиться, так и, наоборот, собраться и активизироваться.</w:t>
      </w:r>
    </w:p>
    <w:p w:rsidR="00B57E1B" w:rsidRPr="00B57E1B" w:rsidRDefault="00B57E1B" w:rsidP="00B57E1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 выполнении дыхательных упражнений важно, чтобы позвоночник выпрямлен: сидя или стоя ровно, или лёжа на твёрдой поверхности; ш</w:t>
      </w:r>
      <w:r w:rsidRPr="00B57E1B">
        <w:rPr>
          <w:rFonts w:cs="Times New Roman"/>
          <w:sz w:val="28"/>
          <w:szCs w:val="28"/>
        </w:rPr>
        <w:t>ея выпрямлена, расслаблена, голова смотрит прямо</w:t>
      </w:r>
      <w:r>
        <w:rPr>
          <w:rFonts w:cs="Times New Roman"/>
          <w:sz w:val="28"/>
          <w:szCs w:val="28"/>
        </w:rPr>
        <w:t>.</w:t>
      </w:r>
    </w:p>
    <w:p w:rsidR="00B57E1B" w:rsidRDefault="00B57E1B" w:rsidP="00B57E1B">
      <w:pPr>
        <w:rPr>
          <w:rFonts w:cs="Times New Roman"/>
          <w:sz w:val="28"/>
          <w:szCs w:val="28"/>
        </w:rPr>
      </w:pPr>
      <w:r w:rsidRPr="00B57E1B">
        <w:rPr>
          <w:rFonts w:cs="Times New Roman"/>
          <w:sz w:val="28"/>
          <w:szCs w:val="28"/>
        </w:rPr>
        <w:t>Вдох делается через нос, выдох – через рот</w:t>
      </w:r>
      <w:r>
        <w:rPr>
          <w:rFonts w:cs="Times New Roman"/>
          <w:sz w:val="28"/>
          <w:szCs w:val="28"/>
        </w:rPr>
        <w:t>.</w:t>
      </w:r>
    </w:p>
    <w:p w:rsidR="00B57E1B" w:rsidRDefault="00B57E1B" w:rsidP="00B57E1B">
      <w:pPr>
        <w:rPr>
          <w:rFonts w:cs="Times New Roman"/>
          <w:sz w:val="28"/>
          <w:szCs w:val="28"/>
        </w:rPr>
      </w:pPr>
    </w:p>
    <w:p w:rsidR="00B57E1B" w:rsidRDefault="00B57E1B" w:rsidP="00B57E1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Для снятия напряжения </w:t>
      </w:r>
      <w:r w:rsidR="007502F5">
        <w:rPr>
          <w:rFonts w:cs="Times New Roman"/>
          <w:sz w:val="28"/>
          <w:szCs w:val="28"/>
        </w:rPr>
        <w:t>вдох должен быть короче выхода, а для активизации, наоборот, необходим долгий глубокий выдох и короткий выдох.</w:t>
      </w:r>
    </w:p>
    <w:p w:rsidR="007502F5" w:rsidRDefault="007502F5" w:rsidP="00B57E1B">
      <w:pPr>
        <w:rPr>
          <w:rFonts w:cs="Times New Roman"/>
          <w:sz w:val="28"/>
          <w:szCs w:val="28"/>
        </w:rPr>
      </w:pPr>
    </w:p>
    <w:p w:rsidR="007502F5" w:rsidRPr="007502F5" w:rsidRDefault="007502F5" w:rsidP="00B57E1B">
      <w:pPr>
        <w:rPr>
          <w:rFonts w:cs="Times New Roman"/>
          <w:b/>
          <w:sz w:val="28"/>
          <w:szCs w:val="28"/>
        </w:rPr>
      </w:pPr>
      <w:r w:rsidRPr="007502F5">
        <w:rPr>
          <w:rFonts w:cs="Times New Roman"/>
          <w:b/>
          <w:sz w:val="28"/>
          <w:szCs w:val="28"/>
        </w:rPr>
        <w:t>Слайд 7</w:t>
      </w:r>
    </w:p>
    <w:p w:rsidR="007502F5" w:rsidRDefault="007502F5" w:rsidP="00B57E1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Перед вами несколько схем дыхательных упражнений.</w:t>
      </w:r>
    </w:p>
    <w:p w:rsidR="007502F5" w:rsidRDefault="007502F5" w:rsidP="00B57E1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Первая называется «Дыхание по квадрату», она используется для снятия эмоционального напряжения и тревоги:</w:t>
      </w:r>
    </w:p>
    <w:p w:rsidR="00FD2D37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891B7F" w:rsidRPr="007502F5">
        <w:rPr>
          <w:rFonts w:cs="Times New Roman"/>
          <w:sz w:val="28"/>
          <w:szCs w:val="28"/>
        </w:rPr>
        <w:t>Вдох на четыре счёта</w:t>
      </w:r>
    </w:p>
    <w:p w:rsidR="00FD2D37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891B7F" w:rsidRPr="007502F5">
        <w:rPr>
          <w:rFonts w:cs="Times New Roman"/>
          <w:sz w:val="28"/>
          <w:szCs w:val="28"/>
        </w:rPr>
        <w:t>Пауза на четыре счёта</w:t>
      </w:r>
    </w:p>
    <w:p w:rsidR="00FD2D37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891B7F" w:rsidRPr="007502F5">
        <w:rPr>
          <w:rFonts w:cs="Times New Roman"/>
          <w:sz w:val="28"/>
          <w:szCs w:val="28"/>
        </w:rPr>
        <w:t>Выдох на четыре счёта</w:t>
      </w:r>
    </w:p>
    <w:p w:rsidR="00FD2D37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891B7F" w:rsidRPr="007502F5">
        <w:rPr>
          <w:rFonts w:cs="Times New Roman"/>
          <w:sz w:val="28"/>
          <w:szCs w:val="28"/>
        </w:rPr>
        <w:t>Пауза на четыре счёта</w:t>
      </w:r>
    </w:p>
    <w:p w:rsidR="007502F5" w:rsidRDefault="007502F5" w:rsidP="00B57E1B">
      <w:pPr>
        <w:rPr>
          <w:rFonts w:cs="Times New Roman"/>
          <w:sz w:val="28"/>
          <w:szCs w:val="28"/>
        </w:rPr>
      </w:pPr>
    </w:p>
    <w:p w:rsidR="007502F5" w:rsidRDefault="007502F5" w:rsidP="00B57E1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Вторая также направлена на стабилизацию эмоций, уменьшение </w:t>
      </w:r>
      <w:proofErr w:type="spellStart"/>
      <w:r>
        <w:rPr>
          <w:rFonts w:cs="Times New Roman"/>
          <w:sz w:val="28"/>
          <w:szCs w:val="28"/>
        </w:rPr>
        <w:t>напражения</w:t>
      </w:r>
      <w:proofErr w:type="spellEnd"/>
      <w:r>
        <w:rPr>
          <w:rFonts w:cs="Times New Roman"/>
          <w:sz w:val="28"/>
          <w:szCs w:val="28"/>
        </w:rPr>
        <w:t>:</w:t>
      </w:r>
    </w:p>
    <w:p w:rsidR="00FD2D37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891B7F" w:rsidRPr="007502F5">
        <w:rPr>
          <w:rFonts w:cs="Times New Roman"/>
          <w:sz w:val="28"/>
          <w:szCs w:val="28"/>
        </w:rPr>
        <w:t>Глубокий вдох</w:t>
      </w:r>
    </w:p>
    <w:p w:rsidR="00FD2D37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891B7F" w:rsidRPr="007502F5">
        <w:rPr>
          <w:rFonts w:cs="Times New Roman"/>
          <w:sz w:val="28"/>
          <w:szCs w:val="28"/>
        </w:rPr>
        <w:t xml:space="preserve">Выдох до середины </w:t>
      </w:r>
    </w:p>
    <w:p w:rsidR="00FD2D37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- </w:t>
      </w:r>
      <w:r w:rsidR="00891B7F" w:rsidRPr="007502F5">
        <w:rPr>
          <w:rFonts w:cs="Times New Roman"/>
          <w:sz w:val="28"/>
          <w:szCs w:val="28"/>
        </w:rPr>
        <w:t>Пауза</w:t>
      </w:r>
    </w:p>
    <w:p w:rsidR="00FD2D37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891B7F" w:rsidRPr="007502F5">
        <w:rPr>
          <w:rFonts w:cs="Times New Roman"/>
          <w:sz w:val="28"/>
          <w:szCs w:val="28"/>
        </w:rPr>
        <w:t>Выдох до конца</w:t>
      </w:r>
    </w:p>
    <w:p w:rsidR="00FD2D37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891B7F" w:rsidRPr="007502F5">
        <w:rPr>
          <w:rFonts w:cs="Times New Roman"/>
          <w:sz w:val="28"/>
          <w:szCs w:val="28"/>
        </w:rPr>
        <w:t>Короткий вдох</w:t>
      </w:r>
    </w:p>
    <w:p w:rsidR="00FD2D37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891B7F" w:rsidRPr="007502F5">
        <w:rPr>
          <w:rFonts w:cs="Times New Roman"/>
          <w:sz w:val="28"/>
          <w:szCs w:val="28"/>
        </w:rPr>
        <w:t>Короткий выдох</w:t>
      </w:r>
    </w:p>
    <w:p w:rsidR="007502F5" w:rsidRDefault="007502F5" w:rsidP="00B57E1B">
      <w:pPr>
        <w:rPr>
          <w:rFonts w:cs="Times New Roman"/>
          <w:sz w:val="28"/>
          <w:szCs w:val="28"/>
        </w:rPr>
      </w:pPr>
    </w:p>
    <w:p w:rsidR="007502F5" w:rsidRDefault="007502F5" w:rsidP="00B57E1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Третья, наоборот, направлена на то, чтобы активизироваться, поднять свою эффективность:</w:t>
      </w:r>
    </w:p>
    <w:p w:rsidR="007502F5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7502F5">
        <w:rPr>
          <w:rFonts w:cs="Times New Roman"/>
          <w:sz w:val="28"/>
          <w:szCs w:val="28"/>
        </w:rPr>
        <w:t xml:space="preserve">Вдох на четыре счёта </w:t>
      </w:r>
    </w:p>
    <w:p w:rsidR="007502F5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7502F5">
        <w:rPr>
          <w:rFonts w:cs="Times New Roman"/>
          <w:sz w:val="28"/>
          <w:szCs w:val="28"/>
        </w:rPr>
        <w:t>Пауза на два счёта</w:t>
      </w:r>
    </w:p>
    <w:p w:rsidR="007502F5" w:rsidRPr="007502F5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7502F5">
        <w:rPr>
          <w:rFonts w:cs="Times New Roman"/>
          <w:sz w:val="28"/>
          <w:szCs w:val="28"/>
        </w:rPr>
        <w:t>Выдох на два счёта</w:t>
      </w:r>
    </w:p>
    <w:p w:rsidR="007502F5" w:rsidRPr="00147B33" w:rsidRDefault="007502F5" w:rsidP="007502F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7502F5">
        <w:rPr>
          <w:rFonts w:cs="Times New Roman"/>
          <w:sz w:val="28"/>
          <w:szCs w:val="28"/>
        </w:rPr>
        <w:t>Пауза на два счёта</w:t>
      </w:r>
    </w:p>
    <w:p w:rsidR="00E63942" w:rsidRDefault="00E63942">
      <w:pPr>
        <w:rPr>
          <w:rFonts w:cs="Times New Roman"/>
          <w:sz w:val="28"/>
          <w:szCs w:val="28"/>
        </w:rPr>
      </w:pPr>
    </w:p>
    <w:p w:rsidR="007502F5" w:rsidRPr="007502F5" w:rsidRDefault="007502F5">
      <w:pPr>
        <w:rPr>
          <w:rFonts w:cs="Times New Roman"/>
          <w:b/>
          <w:sz w:val="28"/>
          <w:szCs w:val="28"/>
        </w:rPr>
      </w:pPr>
      <w:r w:rsidRPr="007502F5">
        <w:rPr>
          <w:rFonts w:cs="Times New Roman"/>
          <w:b/>
          <w:sz w:val="28"/>
          <w:szCs w:val="28"/>
        </w:rPr>
        <w:t>Слайд 8</w:t>
      </w:r>
    </w:p>
    <w:p w:rsidR="00B807FE" w:rsidRDefault="00DA44F0">
      <w:pPr>
        <w:rPr>
          <w:rFonts w:cs="Times New Roman"/>
          <w:sz w:val="28"/>
          <w:szCs w:val="28"/>
          <w:shd w:val="clear" w:color="auto" w:fill="FFFFFF"/>
        </w:rPr>
      </w:pPr>
      <w:r w:rsidRPr="00147B33">
        <w:rPr>
          <w:rFonts w:cs="Times New Roman"/>
          <w:sz w:val="28"/>
          <w:szCs w:val="28"/>
          <w:shd w:val="clear" w:color="auto" w:fill="FFFFFF"/>
        </w:rPr>
        <w:t xml:space="preserve">Упражнения на заземление помогают сохранять устойчивость даже в моменты неопределённости. </w:t>
      </w:r>
    </w:p>
    <w:p w:rsidR="008C6702" w:rsidRPr="008C6702" w:rsidRDefault="008C6702" w:rsidP="008C6702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Pr="008C6702">
        <w:rPr>
          <w:rFonts w:cs="Times New Roman"/>
          <w:sz w:val="28"/>
          <w:szCs w:val="28"/>
          <w:shd w:val="clear" w:color="auto" w:fill="FFFFFF"/>
        </w:rPr>
        <w:t>Закрыть глаза, медленно дышать</w:t>
      </w:r>
    </w:p>
    <w:p w:rsidR="008C6702" w:rsidRPr="008C6702" w:rsidRDefault="008C6702" w:rsidP="008C6702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Pr="008C6702">
        <w:rPr>
          <w:rFonts w:cs="Times New Roman"/>
          <w:sz w:val="28"/>
          <w:szCs w:val="28"/>
          <w:shd w:val="clear" w:color="auto" w:fill="FFFFFF"/>
        </w:rPr>
        <w:t>Поставить стопы на пол, немного надавить</w:t>
      </w:r>
    </w:p>
    <w:p w:rsidR="008C6702" w:rsidRPr="008C6702" w:rsidRDefault="008C6702" w:rsidP="008C6702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Pr="008C6702">
        <w:rPr>
          <w:rFonts w:cs="Times New Roman"/>
          <w:sz w:val="28"/>
          <w:szCs w:val="28"/>
          <w:shd w:val="clear" w:color="auto" w:fill="FFFFFF"/>
        </w:rPr>
        <w:t>Сосредоточиться на том, как вы опираетесь спиной на спинку стула и бёдрами на сидение</w:t>
      </w:r>
    </w:p>
    <w:p w:rsidR="008C6702" w:rsidRPr="00147B33" w:rsidRDefault="008C6702" w:rsidP="008C6702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Pr="008C6702">
        <w:rPr>
          <w:rFonts w:cs="Times New Roman"/>
          <w:sz w:val="28"/>
          <w:szCs w:val="28"/>
          <w:shd w:val="clear" w:color="auto" w:fill="FFFFFF"/>
        </w:rPr>
        <w:t>Опереться ладонями на стол, надавить</w:t>
      </w:r>
    </w:p>
    <w:p w:rsidR="00DD2221" w:rsidRPr="00147B33" w:rsidRDefault="00DD2221">
      <w:pPr>
        <w:rPr>
          <w:rFonts w:cs="Times New Roman"/>
          <w:sz w:val="28"/>
          <w:szCs w:val="28"/>
          <w:shd w:val="clear" w:color="auto" w:fill="FFFFFF"/>
        </w:rPr>
      </w:pPr>
    </w:p>
    <w:p w:rsidR="00B807FE" w:rsidRDefault="00DD2221">
      <w:pPr>
        <w:rPr>
          <w:rFonts w:cs="Times New Roman"/>
          <w:sz w:val="28"/>
          <w:szCs w:val="28"/>
          <w:shd w:val="clear" w:color="auto" w:fill="FFFFFF"/>
        </w:rPr>
      </w:pPr>
      <w:r w:rsidRPr="00147B33">
        <w:rPr>
          <w:rFonts w:cs="Times New Roman"/>
          <w:sz w:val="28"/>
          <w:szCs w:val="28"/>
          <w:shd w:val="clear" w:color="auto" w:fill="FFFFFF"/>
        </w:rPr>
        <w:t>Нервно-мышечная релаксация – это выполнения упражнений, которые снижают напряжение скелетной мускулатуры и нервную активность.</w:t>
      </w:r>
      <w:r w:rsidR="008C6702">
        <w:rPr>
          <w:rFonts w:cs="Times New Roman"/>
          <w:sz w:val="28"/>
          <w:szCs w:val="28"/>
          <w:shd w:val="clear" w:color="auto" w:fill="FFFFFF"/>
        </w:rPr>
        <w:t xml:space="preserve"> Вы видите несколько простых техник, которые можно выполнять по отдельности или в связке друг за другом. Для эффективности лучше повторять упражнение 10-12 раз. </w:t>
      </w:r>
    </w:p>
    <w:p w:rsidR="008C6702" w:rsidRPr="008C6702" w:rsidRDefault="008C6702" w:rsidP="008C6702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Pr="008C6702">
        <w:rPr>
          <w:rFonts w:cs="Times New Roman"/>
          <w:sz w:val="28"/>
          <w:szCs w:val="28"/>
          <w:shd w:val="clear" w:color="auto" w:fill="FFFFFF"/>
        </w:rPr>
        <w:t>Представьте, что в руках по ведру с водой. Напрягите руки. Медленно опустите «вёдра» на пол.</w:t>
      </w:r>
    </w:p>
    <w:p w:rsidR="008C6702" w:rsidRPr="008C6702" w:rsidRDefault="008C6702" w:rsidP="008C6702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Pr="008C6702">
        <w:rPr>
          <w:rFonts w:cs="Times New Roman"/>
          <w:sz w:val="28"/>
          <w:szCs w:val="28"/>
          <w:shd w:val="clear" w:color="auto" w:fill="FFFFFF"/>
        </w:rPr>
        <w:t>Сожмите пальцы, представляя, что выжимаете лимон. Затем расслабьте кисти.</w:t>
      </w:r>
    </w:p>
    <w:p w:rsidR="008C6702" w:rsidRPr="008C6702" w:rsidRDefault="008C6702" w:rsidP="008C6702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Pr="008C6702">
        <w:rPr>
          <w:rFonts w:cs="Times New Roman"/>
          <w:sz w:val="28"/>
          <w:szCs w:val="28"/>
          <w:shd w:val="clear" w:color="auto" w:fill="FFFFFF"/>
        </w:rPr>
        <w:t>Сожмите пальцы в кулак с загнутым внутрь большим пальцем. Делая выдох спокойно, не торопясь, сжимайте с усилием кулак. Затем, ослабляя сжатие кулака, сделайте вдох.</w:t>
      </w:r>
    </w:p>
    <w:p w:rsidR="008C6702" w:rsidRPr="008C6702" w:rsidRDefault="008C6702" w:rsidP="008C6702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Pr="008C6702">
        <w:rPr>
          <w:rFonts w:cs="Times New Roman"/>
          <w:sz w:val="28"/>
          <w:szCs w:val="28"/>
          <w:shd w:val="clear" w:color="auto" w:fill="FFFFFF"/>
        </w:rPr>
        <w:t xml:space="preserve">Ступни на полу. Вытяните пальцы ног вперёд. Сохраняйте такое положение 10 сек., затем мгновенно расслабьтесь. </w:t>
      </w:r>
    </w:p>
    <w:p w:rsidR="008C6702" w:rsidRPr="00147B33" w:rsidRDefault="008C6702" w:rsidP="008C6702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Pr="008C6702">
        <w:rPr>
          <w:rFonts w:cs="Times New Roman"/>
          <w:sz w:val="28"/>
          <w:szCs w:val="28"/>
          <w:shd w:val="clear" w:color="auto" w:fill="FFFFFF"/>
        </w:rPr>
        <w:t>Поднимите ноги на 10 см. над полом, отгибая пальцы ног к себе. Оставайтесь в таком положении 10 сек., затем расслабьтесь.</w:t>
      </w:r>
    </w:p>
    <w:p w:rsidR="00B807FE" w:rsidRDefault="00B807FE">
      <w:pPr>
        <w:rPr>
          <w:rFonts w:cs="Times New Roman"/>
          <w:sz w:val="28"/>
          <w:szCs w:val="28"/>
          <w:shd w:val="clear" w:color="auto" w:fill="FFFFFF"/>
        </w:rPr>
      </w:pPr>
    </w:p>
    <w:p w:rsidR="008C6702" w:rsidRPr="008C6702" w:rsidRDefault="008C6702">
      <w:pPr>
        <w:rPr>
          <w:rFonts w:cs="Times New Roman"/>
          <w:b/>
          <w:sz w:val="28"/>
          <w:szCs w:val="28"/>
          <w:shd w:val="clear" w:color="auto" w:fill="FFFFFF"/>
        </w:rPr>
      </w:pPr>
      <w:r w:rsidRPr="008C6702">
        <w:rPr>
          <w:rFonts w:cs="Times New Roman"/>
          <w:b/>
          <w:sz w:val="28"/>
          <w:szCs w:val="28"/>
          <w:shd w:val="clear" w:color="auto" w:fill="FFFFFF"/>
        </w:rPr>
        <w:t>Слайд 9</w:t>
      </w:r>
    </w:p>
    <w:p w:rsidR="008C6702" w:rsidRDefault="008C6702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Следующие техники помогают сохранить концентрацию </w:t>
      </w:r>
      <w:r w:rsidR="007E0F71">
        <w:rPr>
          <w:rFonts w:cs="Times New Roman"/>
          <w:sz w:val="28"/>
          <w:szCs w:val="28"/>
          <w:shd w:val="clear" w:color="auto" w:fill="FFFFFF"/>
        </w:rPr>
        <w:t>на настоящем в тех случаях, когда мы чувствуем, что эмоции начинают «зашкаливать» и становится трудно с ними справиться.</w:t>
      </w:r>
    </w:p>
    <w:p w:rsidR="004C37BC" w:rsidRPr="00147B33" w:rsidRDefault="004C37BC">
      <w:pPr>
        <w:rPr>
          <w:rFonts w:cs="Times New Roman"/>
          <w:sz w:val="28"/>
          <w:szCs w:val="28"/>
          <w:shd w:val="clear" w:color="auto" w:fill="FFFFFF"/>
        </w:rPr>
      </w:pPr>
      <w:r w:rsidRPr="00147B33">
        <w:rPr>
          <w:rFonts w:cs="Times New Roman"/>
          <w:sz w:val="28"/>
          <w:szCs w:val="28"/>
          <w:shd w:val="clear" w:color="auto" w:fill="FFFFFF"/>
        </w:rPr>
        <w:lastRenderedPageBreak/>
        <w:t>Техника 3*3</w:t>
      </w:r>
    </w:p>
    <w:p w:rsidR="004C37BC" w:rsidRPr="00147B33" w:rsidRDefault="007E0F71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="004C37BC" w:rsidRPr="00147B33">
        <w:rPr>
          <w:rFonts w:cs="Times New Roman"/>
          <w:sz w:val="28"/>
          <w:szCs w:val="28"/>
          <w:shd w:val="clear" w:color="auto" w:fill="FFFFFF"/>
        </w:rPr>
        <w:t>Назовите 3 вещи, которые вы видите</w:t>
      </w:r>
    </w:p>
    <w:p w:rsidR="004C37BC" w:rsidRPr="00147B33" w:rsidRDefault="007E0F71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="004C37BC" w:rsidRPr="00147B33">
        <w:rPr>
          <w:rFonts w:cs="Times New Roman"/>
          <w:sz w:val="28"/>
          <w:szCs w:val="28"/>
          <w:shd w:val="clear" w:color="auto" w:fill="FFFFFF"/>
        </w:rPr>
        <w:t>Определите 3 вещи, которые вы слышите</w:t>
      </w:r>
    </w:p>
    <w:p w:rsidR="004C37BC" w:rsidRPr="00147B33" w:rsidRDefault="007E0F71">
      <w:pPr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- </w:t>
      </w:r>
      <w:r w:rsidR="00C51C34" w:rsidRPr="00147B33">
        <w:rPr>
          <w:rFonts w:cs="Times New Roman"/>
          <w:sz w:val="28"/>
          <w:szCs w:val="28"/>
          <w:shd w:val="clear" w:color="auto" w:fill="FFFFFF"/>
        </w:rPr>
        <w:t>Подвигайте 3 частями тела</w:t>
      </w:r>
    </w:p>
    <w:p w:rsidR="00C51C34" w:rsidRPr="00147B33" w:rsidRDefault="00C51C34">
      <w:pPr>
        <w:rPr>
          <w:rFonts w:cs="Times New Roman"/>
          <w:sz w:val="28"/>
          <w:szCs w:val="28"/>
          <w:shd w:val="clear" w:color="auto" w:fill="FFFFFF"/>
        </w:rPr>
      </w:pPr>
    </w:p>
    <w:p w:rsidR="00C51C34" w:rsidRPr="00147B33" w:rsidRDefault="00C51C34">
      <w:pPr>
        <w:rPr>
          <w:rFonts w:cs="Times New Roman"/>
          <w:sz w:val="28"/>
          <w:szCs w:val="28"/>
          <w:shd w:val="clear" w:color="auto" w:fill="FFFFFF"/>
        </w:rPr>
      </w:pPr>
      <w:r w:rsidRPr="00147B33">
        <w:rPr>
          <w:rFonts w:cs="Times New Roman"/>
          <w:sz w:val="28"/>
          <w:szCs w:val="28"/>
          <w:shd w:val="clear" w:color="auto" w:fill="FFFFFF"/>
        </w:rPr>
        <w:t>Радуга:</w:t>
      </w:r>
    </w:p>
    <w:p w:rsidR="00C51C34" w:rsidRPr="00147B33" w:rsidRDefault="00C51C34">
      <w:pPr>
        <w:rPr>
          <w:rFonts w:cs="Times New Roman"/>
          <w:sz w:val="28"/>
          <w:szCs w:val="28"/>
          <w:shd w:val="clear" w:color="auto" w:fill="FFFFFF"/>
        </w:rPr>
      </w:pPr>
      <w:r w:rsidRPr="00147B33">
        <w:rPr>
          <w:rFonts w:cs="Times New Roman"/>
          <w:sz w:val="28"/>
          <w:szCs w:val="28"/>
          <w:shd w:val="clear" w:color="auto" w:fill="FFFFFF"/>
        </w:rPr>
        <w:t>Найти по одной вещи каждого из цветов радуги</w:t>
      </w:r>
    </w:p>
    <w:p w:rsidR="00C51C34" w:rsidRDefault="00C51C34">
      <w:pPr>
        <w:rPr>
          <w:rFonts w:cs="Times New Roman"/>
          <w:sz w:val="28"/>
          <w:szCs w:val="28"/>
          <w:shd w:val="clear" w:color="auto" w:fill="FFFFFF"/>
        </w:rPr>
      </w:pPr>
    </w:p>
    <w:p w:rsidR="007E0F71" w:rsidRPr="007E0F71" w:rsidRDefault="007E0F71">
      <w:pPr>
        <w:rPr>
          <w:rFonts w:cs="Times New Roman"/>
          <w:b/>
          <w:sz w:val="28"/>
          <w:szCs w:val="28"/>
          <w:shd w:val="clear" w:color="auto" w:fill="FFFFFF"/>
        </w:rPr>
      </w:pPr>
      <w:r w:rsidRPr="007E0F71">
        <w:rPr>
          <w:rFonts w:cs="Times New Roman"/>
          <w:b/>
          <w:sz w:val="28"/>
          <w:szCs w:val="28"/>
          <w:shd w:val="clear" w:color="auto" w:fill="FFFFFF"/>
        </w:rPr>
        <w:t>Слайд 10</w:t>
      </w:r>
    </w:p>
    <w:p w:rsidR="00E63942" w:rsidRPr="00147B33" w:rsidRDefault="007E0F71" w:rsidP="00E63942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Существуют также упражнения, которые помогают </w:t>
      </w:r>
      <w:r w:rsidR="00E63942" w:rsidRPr="00147B33">
        <w:rPr>
          <w:rFonts w:cs="Times New Roman"/>
          <w:sz w:val="28"/>
          <w:szCs w:val="28"/>
        </w:rPr>
        <w:t>восстано</w:t>
      </w:r>
      <w:r>
        <w:rPr>
          <w:rFonts w:cs="Times New Roman"/>
          <w:sz w:val="28"/>
          <w:szCs w:val="28"/>
        </w:rPr>
        <w:t>вить концентрацию</w:t>
      </w:r>
      <w:r w:rsidR="00E63942" w:rsidRPr="00147B33">
        <w:rPr>
          <w:rFonts w:cs="Times New Roman"/>
          <w:sz w:val="28"/>
          <w:szCs w:val="28"/>
        </w:rPr>
        <w:t xml:space="preserve"> внимания</w:t>
      </w:r>
      <w:r>
        <w:rPr>
          <w:rFonts w:cs="Times New Roman"/>
          <w:sz w:val="28"/>
          <w:szCs w:val="28"/>
        </w:rPr>
        <w:t>. Они полезны, когда надо длительное время оставаться сосредоточенным.</w:t>
      </w:r>
    </w:p>
    <w:p w:rsidR="00E63942" w:rsidRPr="00147B33" w:rsidRDefault="00E63942" w:rsidP="007E0F71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7B33">
        <w:rPr>
          <w:rFonts w:cs="Times New Roman"/>
          <w:sz w:val="28"/>
          <w:szCs w:val="28"/>
        </w:rPr>
        <w:t>1. Сосредоточиться на любом предмете. Мысленно называть его, перечислить пять его признаков, назвать его функцию. Затем вернитесь к заданию.</w:t>
      </w:r>
    </w:p>
    <w:p w:rsidR="00E63942" w:rsidRPr="00147B33" w:rsidRDefault="00E63942" w:rsidP="007E0F71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7B33">
        <w:rPr>
          <w:rFonts w:cs="Times New Roman"/>
          <w:sz w:val="28"/>
          <w:szCs w:val="28"/>
        </w:rPr>
        <w:t xml:space="preserve">2. Сосредоточиться на любом предмете. В течение минуты оставаться сконцентрированным только на нём, мысленно </w:t>
      </w:r>
    </w:p>
    <w:p w:rsidR="00E63942" w:rsidRPr="00147B33" w:rsidRDefault="00E63942" w:rsidP="007E0F71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7B33">
        <w:rPr>
          <w:rFonts w:cs="Times New Roman"/>
          <w:sz w:val="28"/>
          <w:szCs w:val="28"/>
        </w:rPr>
        <w:t>3. Сосчитать слова на странице перед вами, не касаясь её рукой.</w:t>
      </w:r>
    </w:p>
    <w:p w:rsidR="002D75F2" w:rsidRDefault="002D75F2">
      <w:pPr>
        <w:rPr>
          <w:rFonts w:cs="Times New Roman"/>
          <w:sz w:val="28"/>
          <w:szCs w:val="28"/>
          <w:shd w:val="clear" w:color="auto" w:fill="FFFFFF"/>
        </w:rPr>
      </w:pPr>
    </w:p>
    <w:p w:rsidR="007E0F71" w:rsidRPr="007E0F71" w:rsidRDefault="007E0F71">
      <w:pPr>
        <w:rPr>
          <w:rFonts w:cs="Times New Roman"/>
          <w:b/>
          <w:sz w:val="28"/>
          <w:szCs w:val="28"/>
          <w:shd w:val="clear" w:color="auto" w:fill="FFFFFF"/>
        </w:rPr>
      </w:pPr>
      <w:r w:rsidRPr="007E0F71">
        <w:rPr>
          <w:rFonts w:cs="Times New Roman"/>
          <w:b/>
          <w:sz w:val="28"/>
          <w:szCs w:val="28"/>
          <w:shd w:val="clear" w:color="auto" w:fill="FFFFFF"/>
        </w:rPr>
        <w:t>Слайд 11</w:t>
      </w:r>
    </w:p>
    <w:p w:rsidR="002D75F2" w:rsidRPr="00147B33" w:rsidRDefault="002D75F2">
      <w:pPr>
        <w:rPr>
          <w:rFonts w:cs="Times New Roman"/>
          <w:sz w:val="28"/>
          <w:szCs w:val="28"/>
          <w:shd w:val="clear" w:color="auto" w:fill="FFFFFF"/>
        </w:rPr>
      </w:pPr>
      <w:r w:rsidRPr="00147B33">
        <w:rPr>
          <w:rFonts w:cs="Times New Roman"/>
          <w:sz w:val="28"/>
          <w:szCs w:val="28"/>
          <w:shd w:val="clear" w:color="auto" w:fill="FFFFFF"/>
        </w:rPr>
        <w:t xml:space="preserve">На </w:t>
      </w:r>
      <w:r w:rsidR="00554ABD">
        <w:rPr>
          <w:rFonts w:cs="Times New Roman"/>
          <w:sz w:val="28"/>
          <w:szCs w:val="28"/>
          <w:shd w:val="clear" w:color="auto" w:fill="FFFFFF"/>
        </w:rPr>
        <w:t xml:space="preserve">самом </w:t>
      </w:r>
      <w:r w:rsidRPr="00147B33">
        <w:rPr>
          <w:rFonts w:cs="Times New Roman"/>
          <w:sz w:val="28"/>
          <w:szCs w:val="28"/>
          <w:shd w:val="clear" w:color="auto" w:fill="FFFFFF"/>
        </w:rPr>
        <w:t>экзамене</w:t>
      </w:r>
    </w:p>
    <w:p w:rsidR="002D75F2" w:rsidRPr="00147B33" w:rsidRDefault="002D75F2">
      <w:pPr>
        <w:rPr>
          <w:rFonts w:cs="Times New Roman"/>
          <w:sz w:val="28"/>
          <w:szCs w:val="28"/>
          <w:shd w:val="clear" w:color="auto" w:fill="FFFFFF"/>
        </w:rPr>
      </w:pPr>
      <w:r w:rsidRPr="00147B33">
        <w:rPr>
          <w:rFonts w:cs="Times New Roman"/>
          <w:sz w:val="28"/>
          <w:szCs w:val="28"/>
          <w:shd w:val="clear" w:color="auto" w:fill="FFFFFF"/>
        </w:rPr>
        <w:t>- Внимательно выслушать необходимую информацию на инструктаже. Затем уточнить, если что-то осталось непонятным.</w:t>
      </w:r>
    </w:p>
    <w:p w:rsidR="002D75F2" w:rsidRPr="00147B33" w:rsidRDefault="002D75F2">
      <w:pPr>
        <w:rPr>
          <w:rFonts w:cs="Times New Roman"/>
          <w:sz w:val="28"/>
          <w:szCs w:val="28"/>
          <w:shd w:val="clear" w:color="auto" w:fill="FFFFFF"/>
        </w:rPr>
      </w:pPr>
      <w:r w:rsidRPr="00147B33">
        <w:rPr>
          <w:rFonts w:cs="Times New Roman"/>
          <w:sz w:val="28"/>
          <w:szCs w:val="28"/>
          <w:shd w:val="clear" w:color="auto" w:fill="FFFFFF"/>
        </w:rPr>
        <w:t xml:space="preserve">- </w:t>
      </w:r>
      <w:r w:rsidR="00073AA0" w:rsidRPr="00147B33">
        <w:rPr>
          <w:rFonts w:cs="Times New Roman"/>
          <w:sz w:val="28"/>
          <w:szCs w:val="28"/>
          <w:shd w:val="clear" w:color="auto" w:fill="FFFFFF"/>
        </w:rPr>
        <w:t>Не спешить. Внимательно читать задание до конца, читать все предложенные варианты ответа, следить, куда вписываете ответ на бланках, быть аккуратным при заполнении чистовика</w:t>
      </w:r>
    </w:p>
    <w:p w:rsidR="004C37BC" w:rsidRPr="00147B33" w:rsidRDefault="00073AA0">
      <w:pPr>
        <w:rPr>
          <w:rFonts w:cs="Times New Roman"/>
          <w:sz w:val="28"/>
          <w:szCs w:val="28"/>
          <w:shd w:val="clear" w:color="auto" w:fill="FFFFFF"/>
        </w:rPr>
      </w:pPr>
      <w:r w:rsidRPr="00147B33">
        <w:rPr>
          <w:rFonts w:cs="Times New Roman"/>
          <w:sz w:val="28"/>
          <w:szCs w:val="28"/>
          <w:shd w:val="clear" w:color="auto" w:fill="FFFFFF"/>
        </w:rPr>
        <w:t>- Пропускать задание, если не можете с ним справиться.</w:t>
      </w:r>
    </w:p>
    <w:p w:rsidR="00073AA0" w:rsidRPr="00147B33" w:rsidRDefault="00073AA0" w:rsidP="00073AA0">
      <w:pPr>
        <w:rPr>
          <w:rFonts w:cs="Times New Roman"/>
          <w:sz w:val="28"/>
          <w:szCs w:val="28"/>
          <w:shd w:val="clear" w:color="auto" w:fill="FFFFFF"/>
        </w:rPr>
      </w:pPr>
      <w:r w:rsidRPr="00147B33">
        <w:rPr>
          <w:rFonts w:cs="Times New Roman"/>
          <w:sz w:val="28"/>
          <w:szCs w:val="28"/>
          <w:shd w:val="clear" w:color="auto" w:fill="FFFFFF"/>
        </w:rPr>
        <w:t>- Рассчитать время. Прикинуть, сколько времени можете отвести на выполнение каждой части или отдельных заданий. Рассчитать на два круга – основное время – первый круг, на задания, которые не представляют для вас большой сложности, с которыми вы знаете, что можете справиться. Второй – на пропущенные трудные задания.</w:t>
      </w:r>
      <w:r w:rsidR="00E2591F" w:rsidRPr="00147B33">
        <w:rPr>
          <w:rFonts w:cs="Times New Roman"/>
          <w:sz w:val="28"/>
          <w:szCs w:val="28"/>
          <w:shd w:val="clear" w:color="auto" w:fill="FFFFFF"/>
        </w:rPr>
        <w:t xml:space="preserve"> 15-20 минут – на проверку.</w:t>
      </w:r>
    </w:p>
    <w:p w:rsidR="00E2591F" w:rsidRPr="00147B33" w:rsidRDefault="00E2591F" w:rsidP="00073AA0">
      <w:pPr>
        <w:rPr>
          <w:rFonts w:cs="Times New Roman"/>
          <w:sz w:val="28"/>
          <w:szCs w:val="28"/>
          <w:shd w:val="clear" w:color="auto" w:fill="FFFFFF"/>
        </w:rPr>
      </w:pPr>
      <w:r w:rsidRPr="00147B33">
        <w:rPr>
          <w:rFonts w:cs="Times New Roman"/>
          <w:sz w:val="28"/>
          <w:szCs w:val="28"/>
          <w:shd w:val="clear" w:color="auto" w:fill="FFFFFF"/>
        </w:rPr>
        <w:t>- После выполнения основной работы - ненадолго отвлечься, выполнить упражнения на концентрацию. После этого приступать к проверке.</w:t>
      </w:r>
    </w:p>
    <w:p w:rsidR="00E2591F" w:rsidRPr="00147B33" w:rsidRDefault="00E2591F" w:rsidP="00073AA0">
      <w:pPr>
        <w:rPr>
          <w:rFonts w:cs="Times New Roman"/>
          <w:sz w:val="28"/>
          <w:szCs w:val="28"/>
          <w:shd w:val="clear" w:color="auto" w:fill="FFFFFF"/>
        </w:rPr>
      </w:pPr>
    </w:p>
    <w:p w:rsidR="00DA44F0" w:rsidRPr="00147B33" w:rsidRDefault="00DA44F0">
      <w:pPr>
        <w:rPr>
          <w:rFonts w:cs="Times New Roman"/>
          <w:sz w:val="28"/>
          <w:szCs w:val="28"/>
        </w:rPr>
      </w:pPr>
    </w:p>
    <w:sectPr w:rsidR="00DA44F0" w:rsidRPr="00147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41.75pt;height:201.75pt" o:bullet="t">
        <v:imagedata r:id="rId1" o:title="art4FC6"/>
      </v:shape>
    </w:pict>
  </w:numPicBullet>
  <w:numPicBullet w:numPicBulletId="1">
    <w:pict>
      <v:shape id="_x0000_i1071" type="#_x0000_t75" style="width:500.25pt;height:249.75pt" o:bullet="t">
        <v:imagedata r:id="rId2" o:title="art524A"/>
      </v:shape>
    </w:pict>
  </w:numPicBullet>
  <w:abstractNum w:abstractNumId="0">
    <w:nsid w:val="019A1110"/>
    <w:multiLevelType w:val="hybridMultilevel"/>
    <w:tmpl w:val="776866B6"/>
    <w:lvl w:ilvl="0" w:tplc="EDFEBF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A2A00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9CE39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60063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3462B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20AB9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BE253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18F20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F8D74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41A077D"/>
    <w:multiLevelType w:val="multilevel"/>
    <w:tmpl w:val="DFCE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4FA0B64"/>
    <w:multiLevelType w:val="hybridMultilevel"/>
    <w:tmpl w:val="401E35E6"/>
    <w:lvl w:ilvl="0" w:tplc="02B8AE8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42BE06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C0C0E0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76C2FE6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CC05AE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B6746E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A0B896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9860DC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EC73E2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56D4B2D"/>
    <w:multiLevelType w:val="hybridMultilevel"/>
    <w:tmpl w:val="9BAC8F2C"/>
    <w:lvl w:ilvl="0" w:tplc="0C00B5E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B2F090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DE1DB8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B0C5EE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7403B0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A0454A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EECA88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E8A264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D854EE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FFD5EAB"/>
    <w:multiLevelType w:val="hybridMultilevel"/>
    <w:tmpl w:val="118A5404"/>
    <w:lvl w:ilvl="0" w:tplc="7F5C616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4E3E4C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3A26D6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20DE62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A869E6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34B64A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A097B4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4E3F80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0AE5A8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4C01328"/>
    <w:multiLevelType w:val="multilevel"/>
    <w:tmpl w:val="1EF8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68100A"/>
    <w:multiLevelType w:val="hybridMultilevel"/>
    <w:tmpl w:val="0DF6174E"/>
    <w:lvl w:ilvl="0" w:tplc="89E0D35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A6008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E29BB2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E8DB12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30BB16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9046EC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3040BA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D48DEE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84DCF2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36AB71AF"/>
    <w:multiLevelType w:val="hybridMultilevel"/>
    <w:tmpl w:val="522CCA1C"/>
    <w:lvl w:ilvl="0" w:tplc="20EC63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A6FA3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2AF8D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FACFB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4495B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0A28D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D6E07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0C62A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E4D9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43B37D85"/>
    <w:multiLevelType w:val="hybridMultilevel"/>
    <w:tmpl w:val="43DCD6D8"/>
    <w:lvl w:ilvl="0" w:tplc="AD006D6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58FC42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C679D8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6E2DEA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E03A9A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844FEA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B6794E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688158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087008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7AE17B9"/>
    <w:multiLevelType w:val="hybridMultilevel"/>
    <w:tmpl w:val="7ABE343E"/>
    <w:lvl w:ilvl="0" w:tplc="B676695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E0F54C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8CF32A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58A86C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BA65F2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AFAA718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EC2242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3EDA9A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82FF82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4D9465FC"/>
    <w:multiLevelType w:val="hybridMultilevel"/>
    <w:tmpl w:val="7CD0B208"/>
    <w:lvl w:ilvl="0" w:tplc="5DA622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CC88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B66B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20CB6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EC2A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783C3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0A57C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C2FE3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28EE0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5C0F03D4"/>
    <w:multiLevelType w:val="hybridMultilevel"/>
    <w:tmpl w:val="20E8DB24"/>
    <w:lvl w:ilvl="0" w:tplc="79C4ED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22D64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70EC4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AEF43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C60AE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7C054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78B63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BA88F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A08BD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0"/>
  </w:num>
  <w:num w:numId="5">
    <w:abstractNumId w:val="10"/>
  </w:num>
  <w:num w:numId="6">
    <w:abstractNumId w:val="7"/>
  </w:num>
  <w:num w:numId="7">
    <w:abstractNumId w:val="6"/>
  </w:num>
  <w:num w:numId="8">
    <w:abstractNumId w:val="2"/>
  </w:num>
  <w:num w:numId="9">
    <w:abstractNumId w:val="4"/>
  </w:num>
  <w:num w:numId="10">
    <w:abstractNumId w:val="3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5A2"/>
    <w:rsid w:val="00073AA0"/>
    <w:rsid w:val="000E244C"/>
    <w:rsid w:val="00121926"/>
    <w:rsid w:val="00147B33"/>
    <w:rsid w:val="002146C5"/>
    <w:rsid w:val="002D75F2"/>
    <w:rsid w:val="002E4D1E"/>
    <w:rsid w:val="0040016E"/>
    <w:rsid w:val="004C37BC"/>
    <w:rsid w:val="00511533"/>
    <w:rsid w:val="00554ABD"/>
    <w:rsid w:val="0063134A"/>
    <w:rsid w:val="00647A66"/>
    <w:rsid w:val="007502F5"/>
    <w:rsid w:val="007B0449"/>
    <w:rsid w:val="007E0F71"/>
    <w:rsid w:val="00825D87"/>
    <w:rsid w:val="00891B7F"/>
    <w:rsid w:val="008C335B"/>
    <w:rsid w:val="008C6702"/>
    <w:rsid w:val="00905EA7"/>
    <w:rsid w:val="00921144"/>
    <w:rsid w:val="00970201"/>
    <w:rsid w:val="009D26FB"/>
    <w:rsid w:val="00B3055A"/>
    <w:rsid w:val="00B57E1B"/>
    <w:rsid w:val="00B807FE"/>
    <w:rsid w:val="00B86FDA"/>
    <w:rsid w:val="00BC7083"/>
    <w:rsid w:val="00C51C34"/>
    <w:rsid w:val="00C84B3B"/>
    <w:rsid w:val="00D115A2"/>
    <w:rsid w:val="00DA44F0"/>
    <w:rsid w:val="00DD2221"/>
    <w:rsid w:val="00DE7CB3"/>
    <w:rsid w:val="00E2226E"/>
    <w:rsid w:val="00E2591F"/>
    <w:rsid w:val="00E63942"/>
    <w:rsid w:val="00F84C05"/>
    <w:rsid w:val="00FD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53F70-D1D2-42BE-A7CC-8782C5FF0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35B"/>
    <w:pPr>
      <w:spacing w:after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2226E"/>
    <w:rPr>
      <w:i/>
      <w:iCs/>
    </w:rPr>
  </w:style>
  <w:style w:type="paragraph" w:styleId="a4">
    <w:name w:val="Normal (Web)"/>
    <w:basedOn w:val="a"/>
    <w:uiPriority w:val="99"/>
    <w:semiHidden/>
    <w:unhideWhenUsed/>
    <w:rsid w:val="00E2226E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19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04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217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3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687</TotalTime>
  <Pages>4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2022-05-11T09:57:00Z</dcterms:created>
  <dcterms:modified xsi:type="dcterms:W3CDTF">2026-05-14T03:23:00Z</dcterms:modified>
</cp:coreProperties>
</file>