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62F6A" w14:textId="77777777" w:rsidR="00B67178" w:rsidRPr="00B67178" w:rsidRDefault="00B67178" w:rsidP="00B67178">
      <w:pPr>
        <w:spacing w:after="0" w:line="360" w:lineRule="auto"/>
        <w:jc w:val="center"/>
        <w:rPr>
          <w:rFonts w:ascii="Times New Roman" w:hAnsi="Times New Roman" w:cs="Times New Roman"/>
          <w:b/>
          <w:bCs/>
          <w:sz w:val="28"/>
          <w:szCs w:val="28"/>
        </w:rPr>
      </w:pPr>
      <w:r w:rsidRPr="00B67178">
        <w:rPr>
          <w:rFonts w:ascii="Times New Roman" w:hAnsi="Times New Roman" w:cs="Times New Roman"/>
          <w:b/>
          <w:bCs/>
          <w:sz w:val="28"/>
          <w:szCs w:val="28"/>
        </w:rPr>
        <w:t>Конспект урока по психологии «Модели и стратегии поведения в конфликте»</w:t>
      </w:r>
    </w:p>
    <w:p w14:paraId="0395C4DC" w14:textId="77777777" w:rsidR="0043146C" w:rsidRPr="00B67178" w:rsidRDefault="0043146C" w:rsidP="00B67178">
      <w:pPr>
        <w:spacing w:after="0" w:line="360" w:lineRule="auto"/>
        <w:jc w:val="center"/>
        <w:rPr>
          <w:rFonts w:ascii="Times New Roman" w:hAnsi="Times New Roman" w:cs="Times New Roman"/>
          <w:sz w:val="28"/>
          <w:szCs w:val="28"/>
        </w:rPr>
      </w:pPr>
    </w:p>
    <w:p w14:paraId="23ADED1D" w14:textId="77777777" w:rsidR="0043146C" w:rsidRPr="00B67178" w:rsidRDefault="00B67178" w:rsidP="00B6717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автор</w:t>
      </w:r>
      <w:r w:rsidR="0043146C" w:rsidRPr="00B67178">
        <w:rPr>
          <w:rFonts w:ascii="Times New Roman" w:hAnsi="Times New Roman" w:cs="Times New Roman"/>
          <w:sz w:val="28"/>
          <w:szCs w:val="28"/>
        </w:rPr>
        <w:t xml:space="preserve">: </w:t>
      </w:r>
    </w:p>
    <w:p w14:paraId="626E260F" w14:textId="77777777" w:rsidR="00C3404A" w:rsidRDefault="0043146C" w:rsidP="00B67178">
      <w:pPr>
        <w:spacing w:after="0" w:line="360" w:lineRule="auto"/>
        <w:jc w:val="right"/>
        <w:rPr>
          <w:rFonts w:ascii="Times New Roman" w:hAnsi="Times New Roman" w:cs="Times New Roman"/>
          <w:sz w:val="28"/>
          <w:szCs w:val="28"/>
        </w:rPr>
      </w:pPr>
      <w:r w:rsidRPr="00B67178">
        <w:rPr>
          <w:rFonts w:ascii="Times New Roman" w:hAnsi="Times New Roman" w:cs="Times New Roman"/>
          <w:sz w:val="28"/>
          <w:szCs w:val="28"/>
        </w:rPr>
        <w:t>Шевкаленко Вита Александровна</w:t>
      </w:r>
      <w:r w:rsidR="00B67178">
        <w:rPr>
          <w:rFonts w:ascii="Times New Roman" w:hAnsi="Times New Roman" w:cs="Times New Roman"/>
          <w:sz w:val="28"/>
          <w:szCs w:val="28"/>
        </w:rPr>
        <w:t>, педагог-психолог</w:t>
      </w:r>
    </w:p>
    <w:p w14:paraId="36B6F3F4" w14:textId="77777777" w:rsidR="00B67178" w:rsidRPr="00B67178" w:rsidRDefault="00B67178" w:rsidP="00B6717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ГБОУ «Школа № 11 г. о. Торез»</w:t>
      </w:r>
    </w:p>
    <w:p w14:paraId="23B99DB3"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b/>
          <w:bCs/>
          <w:sz w:val="28"/>
          <w:szCs w:val="28"/>
        </w:rPr>
        <w:t>Предмет:</w:t>
      </w:r>
      <w:r w:rsidRPr="00B67178">
        <w:rPr>
          <w:rFonts w:ascii="Times New Roman" w:hAnsi="Times New Roman" w:cs="Times New Roman"/>
          <w:sz w:val="28"/>
          <w:szCs w:val="28"/>
        </w:rPr>
        <w:t xml:space="preserve"> психология</w:t>
      </w:r>
    </w:p>
    <w:p w14:paraId="22E3AF80"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b/>
          <w:bCs/>
          <w:sz w:val="28"/>
          <w:szCs w:val="28"/>
        </w:rPr>
        <w:t>Класс:</w:t>
      </w:r>
      <w:r w:rsidRPr="00B67178">
        <w:rPr>
          <w:rFonts w:ascii="Times New Roman" w:hAnsi="Times New Roman" w:cs="Times New Roman"/>
          <w:sz w:val="28"/>
          <w:szCs w:val="28"/>
        </w:rPr>
        <w:t xml:space="preserve"> 10</w:t>
      </w:r>
    </w:p>
    <w:p w14:paraId="13D08251"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b/>
          <w:bCs/>
          <w:sz w:val="28"/>
          <w:szCs w:val="28"/>
        </w:rPr>
        <w:t>Тема урока:</w:t>
      </w:r>
      <w:r w:rsidRPr="00B67178">
        <w:rPr>
          <w:rFonts w:ascii="Times New Roman" w:hAnsi="Times New Roman" w:cs="Times New Roman"/>
          <w:sz w:val="28"/>
          <w:szCs w:val="28"/>
        </w:rPr>
        <w:t xml:space="preserve"> Модели и стратегии поведения в конфликте.</w:t>
      </w:r>
    </w:p>
    <w:p w14:paraId="41241579"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b/>
          <w:bCs/>
          <w:sz w:val="28"/>
          <w:szCs w:val="28"/>
        </w:rPr>
        <w:t>Цель:</w:t>
      </w:r>
      <w:r w:rsidRPr="00B67178">
        <w:rPr>
          <w:rFonts w:ascii="Times New Roman" w:hAnsi="Times New Roman" w:cs="Times New Roman"/>
          <w:sz w:val="28"/>
          <w:szCs w:val="28"/>
        </w:rPr>
        <w:t xml:space="preserve"> сформировать у учащихся представление о моделях и стратегиях поведения личности в конфликтном взаимодействии</w:t>
      </w:r>
    </w:p>
    <w:p w14:paraId="205897B4" w14:textId="77777777" w:rsidR="007668C0" w:rsidRPr="00B67178" w:rsidRDefault="007668C0" w:rsidP="00B67178">
      <w:pPr>
        <w:spacing w:line="360" w:lineRule="auto"/>
        <w:rPr>
          <w:rFonts w:ascii="Times New Roman" w:hAnsi="Times New Roman" w:cs="Times New Roman"/>
          <w:b/>
          <w:bCs/>
          <w:sz w:val="28"/>
          <w:szCs w:val="28"/>
        </w:rPr>
      </w:pPr>
      <w:r w:rsidRPr="00B67178">
        <w:rPr>
          <w:rFonts w:ascii="Times New Roman" w:hAnsi="Times New Roman" w:cs="Times New Roman"/>
          <w:b/>
          <w:bCs/>
          <w:sz w:val="28"/>
          <w:szCs w:val="28"/>
        </w:rPr>
        <w:t>Задачи:</w:t>
      </w:r>
    </w:p>
    <w:p w14:paraId="01C09894"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активизировать знания учащихся о конфликте, его структуре, причинах, типах; ознакомить с содержанием стратегий поведения в конфликте, тактикой и качествами личности в конфликтной ситуации;</w:t>
      </w:r>
    </w:p>
    <w:p w14:paraId="54AA247B"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развивать практические умения и навыки анализировать стратегии поведения в конфликте; продолжать формировать умение работать с диагностическим материалом;</w:t>
      </w:r>
    </w:p>
    <w:p w14:paraId="1E465DCD"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-формировать стремление понимать и уважать интересы других людей, формировать адекватную самооценку.</w:t>
      </w:r>
    </w:p>
    <w:p w14:paraId="0C894729" w14:textId="77777777" w:rsidR="007668C0" w:rsidRPr="00B67178" w:rsidRDefault="007668C0" w:rsidP="00B67178">
      <w:pPr>
        <w:spacing w:line="360" w:lineRule="auto"/>
        <w:rPr>
          <w:rFonts w:ascii="Times New Roman" w:hAnsi="Times New Roman" w:cs="Times New Roman"/>
          <w:sz w:val="28"/>
          <w:szCs w:val="28"/>
        </w:rPr>
      </w:pPr>
      <w:r w:rsidRPr="00B67178">
        <w:rPr>
          <w:rFonts w:ascii="Times New Roman" w:hAnsi="Times New Roman" w:cs="Times New Roman"/>
          <w:b/>
          <w:bCs/>
          <w:sz w:val="28"/>
          <w:szCs w:val="28"/>
        </w:rPr>
        <w:t>Оборудование:</w:t>
      </w:r>
      <w:r w:rsidRPr="00B67178">
        <w:rPr>
          <w:rFonts w:ascii="Times New Roman" w:hAnsi="Times New Roman" w:cs="Times New Roman"/>
          <w:sz w:val="28"/>
          <w:szCs w:val="28"/>
        </w:rPr>
        <w:t xml:space="preserve"> ноутбуки, интерактивная доска</w:t>
      </w:r>
      <w:r w:rsidR="00D95265" w:rsidRPr="00B67178">
        <w:rPr>
          <w:rFonts w:ascii="Times New Roman" w:hAnsi="Times New Roman" w:cs="Times New Roman"/>
          <w:sz w:val="28"/>
          <w:szCs w:val="28"/>
        </w:rPr>
        <w:t>, компьютерный тест Томаса для изучения стратегий поведения в конфликтной ситуации, комп. презентация «Модели и стратегии поведения в конфликте», видео файлы: мультфильм «Конфликты-контакты», притча «Все оставляет свой след».</w:t>
      </w:r>
    </w:p>
    <w:p w14:paraId="097BA087" w14:textId="77777777" w:rsidR="008436C2" w:rsidRDefault="008436C2" w:rsidP="00B67178">
      <w:pPr>
        <w:spacing w:line="360" w:lineRule="auto"/>
        <w:jc w:val="center"/>
        <w:rPr>
          <w:rFonts w:ascii="Times New Roman" w:hAnsi="Times New Roman" w:cs="Times New Roman"/>
          <w:sz w:val="28"/>
          <w:szCs w:val="28"/>
        </w:rPr>
      </w:pPr>
    </w:p>
    <w:p w14:paraId="66CA0A19" w14:textId="77777777" w:rsidR="00D95265" w:rsidRPr="008436C2" w:rsidRDefault="00D95265" w:rsidP="00B67178">
      <w:pPr>
        <w:spacing w:line="360" w:lineRule="auto"/>
        <w:jc w:val="center"/>
        <w:rPr>
          <w:rFonts w:ascii="Times New Roman" w:hAnsi="Times New Roman" w:cs="Times New Roman"/>
          <w:b/>
          <w:bCs/>
          <w:sz w:val="28"/>
          <w:szCs w:val="28"/>
        </w:rPr>
      </w:pPr>
      <w:r w:rsidRPr="008436C2">
        <w:rPr>
          <w:rFonts w:ascii="Times New Roman" w:hAnsi="Times New Roman" w:cs="Times New Roman"/>
          <w:b/>
          <w:bCs/>
          <w:sz w:val="28"/>
          <w:szCs w:val="28"/>
        </w:rPr>
        <w:lastRenderedPageBreak/>
        <w:t>Ход урока.</w:t>
      </w:r>
    </w:p>
    <w:p w14:paraId="6FF23D9E" w14:textId="77777777" w:rsidR="00D95265" w:rsidRPr="00B67178" w:rsidRDefault="00D95265" w:rsidP="00B67178">
      <w:pPr>
        <w:pStyle w:val="a3"/>
        <w:numPr>
          <w:ilvl w:val="0"/>
          <w:numId w:val="2"/>
        </w:numPr>
        <w:spacing w:line="360" w:lineRule="auto"/>
        <w:rPr>
          <w:rFonts w:ascii="Times New Roman" w:hAnsi="Times New Roman" w:cs="Times New Roman"/>
          <w:b/>
          <w:sz w:val="28"/>
          <w:szCs w:val="28"/>
        </w:rPr>
      </w:pPr>
      <w:proofErr w:type="spellStart"/>
      <w:r w:rsidRPr="00B67178">
        <w:rPr>
          <w:rFonts w:ascii="Times New Roman" w:hAnsi="Times New Roman" w:cs="Times New Roman"/>
          <w:b/>
          <w:sz w:val="28"/>
          <w:szCs w:val="28"/>
        </w:rPr>
        <w:t>Oрганизационный</w:t>
      </w:r>
      <w:proofErr w:type="spellEnd"/>
      <w:r w:rsidRPr="00B67178">
        <w:rPr>
          <w:rFonts w:ascii="Times New Roman" w:hAnsi="Times New Roman" w:cs="Times New Roman"/>
          <w:b/>
          <w:sz w:val="28"/>
          <w:szCs w:val="28"/>
        </w:rPr>
        <w:t xml:space="preserve"> этап</w:t>
      </w:r>
    </w:p>
    <w:p w14:paraId="3B32BCC0" w14:textId="77777777" w:rsidR="00D95265" w:rsidRPr="00B67178" w:rsidRDefault="00D95265" w:rsidP="00B67178">
      <w:pPr>
        <w:pStyle w:val="a3"/>
        <w:spacing w:line="360" w:lineRule="auto"/>
        <w:ind w:left="1134" w:hanging="54"/>
        <w:rPr>
          <w:rFonts w:ascii="Times New Roman" w:hAnsi="Times New Roman" w:cs="Times New Roman"/>
          <w:sz w:val="28"/>
          <w:szCs w:val="28"/>
        </w:rPr>
      </w:pPr>
      <w:r w:rsidRPr="00B67178">
        <w:rPr>
          <w:rFonts w:ascii="Times New Roman" w:hAnsi="Times New Roman" w:cs="Times New Roman"/>
          <w:sz w:val="28"/>
          <w:szCs w:val="28"/>
        </w:rPr>
        <w:t>Приветствие, организация внимания, психологическая подготовка учащихся к уроку.</w:t>
      </w:r>
    </w:p>
    <w:p w14:paraId="247FF063" w14:textId="77777777" w:rsidR="00D95265" w:rsidRPr="00B67178" w:rsidRDefault="00D95265"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lang w:val="en-US"/>
        </w:rPr>
        <w:t>II</w:t>
      </w:r>
      <w:r w:rsidRPr="00B67178">
        <w:rPr>
          <w:rFonts w:ascii="Times New Roman" w:hAnsi="Times New Roman" w:cs="Times New Roman"/>
          <w:b/>
          <w:sz w:val="28"/>
          <w:szCs w:val="28"/>
        </w:rPr>
        <w:t>.   Мотивация учебной деятельности</w:t>
      </w:r>
    </w:p>
    <w:p w14:paraId="5B35C940" w14:textId="77777777" w:rsidR="00D95265" w:rsidRPr="00B67178" w:rsidRDefault="00D95265"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t>Просмотр эпизода мультфильма " Конфликты-контакты»</w:t>
      </w:r>
    </w:p>
    <w:p w14:paraId="39767A70" w14:textId="77777777" w:rsidR="00D95265" w:rsidRPr="00B67178" w:rsidRDefault="00D95265"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t>Рассказ учителя</w:t>
      </w:r>
    </w:p>
    <w:p w14:paraId="1143DA88" w14:textId="77777777" w:rsidR="00D95265"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В данном эпизоде советского мультфильма «Конфликт» мы увидели определенную модель и</w:t>
      </w:r>
      <w:r w:rsidR="00AC6969" w:rsidRPr="00B67178">
        <w:rPr>
          <w:rFonts w:ascii="Times New Roman" w:hAnsi="Times New Roman" w:cs="Times New Roman"/>
          <w:sz w:val="28"/>
          <w:szCs w:val="28"/>
        </w:rPr>
        <w:t xml:space="preserve"> стратегию поведения человека (</w:t>
      </w:r>
      <w:r w:rsidRPr="00B67178">
        <w:rPr>
          <w:rFonts w:ascii="Times New Roman" w:hAnsi="Times New Roman" w:cs="Times New Roman"/>
          <w:sz w:val="28"/>
          <w:szCs w:val="28"/>
        </w:rPr>
        <w:t>агрессивную, соперничающую), которая довольно часто встречается в обществе. Действия литературных персонажей, героев неизбежно сопровождаются появлением, развитием любого жизненного конфликта, который так или иначе решается иногда мирно, иногда драматично, например, на дуэли. Лучшими источниками знаний о человеческих конфликтах являются классические трагедии, романы, их экранизация и театральное постановление.</w:t>
      </w:r>
    </w:p>
    <w:p w14:paraId="73233D97" w14:textId="77777777" w:rsidR="007668C0"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Но психологически осведомленный человек должен знать, что существует другая модель и другая стратегия поведения в конфликте для того, чтобы правильно взаимодействовать, чтобы понимать и уважать интересы других людей.</w:t>
      </w:r>
    </w:p>
    <w:p w14:paraId="29FEADD0" w14:textId="77777777" w:rsidR="00D95265" w:rsidRPr="00B67178" w:rsidRDefault="00D95265"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III. Сообщение темы, формулировка цели и задач урока</w:t>
      </w:r>
    </w:p>
    <w:p w14:paraId="2A5EC407" w14:textId="77777777" w:rsidR="00D95265" w:rsidRPr="00B67178" w:rsidRDefault="00D95265"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Слайд 1</w:t>
      </w:r>
    </w:p>
    <w:p w14:paraId="1093149E" w14:textId="77777777" w:rsidR="00D95265"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Тема нашего урока " Модели и стратегии поведения в конфликте». </w:t>
      </w:r>
    </w:p>
    <w:p w14:paraId="758A9D3B" w14:textId="77777777" w:rsidR="00D95265"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На уроке мы будем работать с помощью карты</w:t>
      </w:r>
      <w:r w:rsidR="004656A1" w:rsidRPr="00B67178">
        <w:rPr>
          <w:rFonts w:ascii="Times New Roman" w:hAnsi="Times New Roman" w:cs="Times New Roman"/>
          <w:sz w:val="28"/>
          <w:szCs w:val="28"/>
        </w:rPr>
        <w:t xml:space="preserve"> </w:t>
      </w:r>
      <w:r w:rsidR="004656A1" w:rsidRPr="00B67178">
        <w:rPr>
          <w:rFonts w:ascii="Times New Roman" w:hAnsi="Times New Roman" w:cs="Times New Roman"/>
          <w:i/>
          <w:iCs/>
          <w:sz w:val="28"/>
          <w:szCs w:val="28"/>
        </w:rPr>
        <w:t>(Приложение 1)</w:t>
      </w:r>
      <w:r w:rsidRPr="00B67178">
        <w:rPr>
          <w:rFonts w:ascii="Times New Roman" w:hAnsi="Times New Roman" w:cs="Times New Roman"/>
          <w:sz w:val="28"/>
          <w:szCs w:val="28"/>
        </w:rPr>
        <w:t xml:space="preserve"> и </w:t>
      </w:r>
      <w:proofErr w:type="gramStart"/>
      <w:r w:rsidRPr="00B67178">
        <w:rPr>
          <w:rFonts w:ascii="Times New Roman" w:hAnsi="Times New Roman" w:cs="Times New Roman"/>
          <w:sz w:val="28"/>
          <w:szCs w:val="28"/>
        </w:rPr>
        <w:t>таблицы</w:t>
      </w:r>
      <w:r w:rsidR="004656A1" w:rsidRPr="00B67178">
        <w:rPr>
          <w:rFonts w:ascii="Times New Roman" w:hAnsi="Times New Roman" w:cs="Times New Roman"/>
          <w:sz w:val="28"/>
          <w:szCs w:val="28"/>
        </w:rPr>
        <w:t xml:space="preserve"> </w:t>
      </w:r>
      <w:r w:rsidR="004656A1" w:rsidRPr="00B67178">
        <w:rPr>
          <w:rFonts w:ascii="Times New Roman" w:hAnsi="Times New Roman" w:cs="Times New Roman"/>
          <w:i/>
          <w:iCs/>
          <w:sz w:val="28"/>
          <w:szCs w:val="28"/>
        </w:rPr>
        <w:t>(Приложение 2)</w:t>
      </w:r>
      <w:proofErr w:type="gramEnd"/>
      <w:r w:rsidRPr="00B67178">
        <w:rPr>
          <w:rFonts w:ascii="Times New Roman" w:hAnsi="Times New Roman" w:cs="Times New Roman"/>
          <w:sz w:val="28"/>
          <w:szCs w:val="28"/>
        </w:rPr>
        <w:t xml:space="preserve"> которые есть у каждого из вас на партах: диагностическую </w:t>
      </w:r>
      <w:r w:rsidRPr="00B67178">
        <w:rPr>
          <w:rFonts w:ascii="Times New Roman" w:hAnsi="Times New Roman" w:cs="Times New Roman"/>
          <w:sz w:val="28"/>
          <w:szCs w:val="28"/>
        </w:rPr>
        <w:lastRenderedPageBreak/>
        <w:t>карту вы сдадите в конце урока, содержательную таблицу вы вклеите в конспект.</w:t>
      </w:r>
    </w:p>
    <w:p w14:paraId="61BEC43D" w14:textId="77777777" w:rsidR="00D95265"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А сейчас запишите собственную цель и ожидания от урока в соответствующей графе карты.</w:t>
      </w:r>
    </w:p>
    <w:p w14:paraId="6E7B2FE6" w14:textId="77777777" w:rsidR="00D95265" w:rsidRPr="00B67178" w:rsidRDefault="00D95265"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Слайд 2</w:t>
      </w:r>
    </w:p>
    <w:p w14:paraId="06E97F4C" w14:textId="77777777" w:rsidR="00D95265"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Цель и задачи:</w:t>
      </w:r>
    </w:p>
    <w:p w14:paraId="46C53A16" w14:textId="77777777" w:rsidR="00D95265"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сформировать представление о моделях и стратегиях поведения личности в конфликтном взаимодействии</w:t>
      </w:r>
    </w:p>
    <w:p w14:paraId="17522FAB" w14:textId="77777777" w:rsidR="00D95265"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 развивать практические навыки и навыки анализировать стратегии поведения в конфликте </w:t>
      </w:r>
    </w:p>
    <w:p w14:paraId="46FB6626" w14:textId="77777777" w:rsidR="007668C0" w:rsidRPr="00B67178" w:rsidRDefault="00D95265"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формировать стремление понимать и уважать интересы других людей, формировать адекватную самооценку</w:t>
      </w:r>
    </w:p>
    <w:p w14:paraId="358A8E08" w14:textId="77777777" w:rsidR="00AC6969" w:rsidRPr="00B67178" w:rsidRDefault="00AC6969"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IV. Проверка, оценка, усвоение знаний.</w:t>
      </w:r>
    </w:p>
    <w:p w14:paraId="1F7794A9" w14:textId="45EFB14C"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Проведение компьютерного тестирования знаний учащихся по предыдущей теме </w:t>
      </w:r>
      <w:proofErr w:type="gramStart"/>
      <w:r w:rsidRPr="00B67178">
        <w:rPr>
          <w:rFonts w:ascii="Times New Roman" w:hAnsi="Times New Roman" w:cs="Times New Roman"/>
          <w:sz w:val="28"/>
          <w:szCs w:val="28"/>
        </w:rPr>
        <w:t xml:space="preserve">урока </w:t>
      </w:r>
      <w:r w:rsidR="00C3404A" w:rsidRPr="00B67178">
        <w:rPr>
          <w:rFonts w:ascii="Times New Roman" w:hAnsi="Times New Roman" w:cs="Times New Roman"/>
          <w:sz w:val="28"/>
          <w:szCs w:val="28"/>
        </w:rPr>
        <w:t xml:space="preserve"> </w:t>
      </w:r>
      <w:r w:rsidR="00663FDD">
        <w:rPr>
          <w:rFonts w:ascii="Times New Roman" w:hAnsi="Times New Roman" w:cs="Times New Roman"/>
          <w:sz w:val="28"/>
          <w:szCs w:val="28"/>
        </w:rPr>
        <w:t>«</w:t>
      </w:r>
      <w:proofErr w:type="gramEnd"/>
      <w:r w:rsidRPr="00B67178">
        <w:rPr>
          <w:rFonts w:ascii="Times New Roman" w:hAnsi="Times New Roman" w:cs="Times New Roman"/>
          <w:sz w:val="28"/>
          <w:szCs w:val="28"/>
        </w:rPr>
        <w:t>Конфликты»</w:t>
      </w:r>
    </w:p>
    <w:p w14:paraId="498EE35F" w14:textId="77777777" w:rsidR="00C07359" w:rsidRPr="00B67178" w:rsidRDefault="00AC6969" w:rsidP="00B67178">
      <w:pPr>
        <w:spacing w:line="360" w:lineRule="auto"/>
        <w:rPr>
          <w:rFonts w:ascii="Times New Roman" w:hAnsi="Times New Roman" w:cs="Times New Roman"/>
          <w:b/>
          <w:bCs/>
          <w:i/>
          <w:sz w:val="28"/>
          <w:szCs w:val="28"/>
        </w:rPr>
      </w:pPr>
      <w:r w:rsidRPr="00B67178">
        <w:rPr>
          <w:rFonts w:ascii="Times New Roman" w:hAnsi="Times New Roman" w:cs="Times New Roman"/>
          <w:i/>
          <w:sz w:val="28"/>
          <w:szCs w:val="28"/>
        </w:rPr>
        <w:t xml:space="preserve">Садятся за ноутбуки, открывают </w:t>
      </w:r>
      <w:r w:rsidR="00C07359" w:rsidRPr="00B67178">
        <w:rPr>
          <w:rFonts w:ascii="Times New Roman" w:hAnsi="Times New Roman" w:cs="Times New Roman"/>
          <w:i/>
          <w:sz w:val="28"/>
          <w:szCs w:val="28"/>
        </w:rPr>
        <w:t xml:space="preserve">ссылку </w:t>
      </w:r>
      <w:hyperlink r:id="rId5" w:history="1">
        <w:r w:rsidR="00C07359" w:rsidRPr="00B67178">
          <w:rPr>
            <w:rStyle w:val="a4"/>
            <w:rFonts w:ascii="Times New Roman" w:hAnsi="Times New Roman" w:cs="Times New Roman"/>
            <w:b/>
            <w:bCs/>
            <w:i/>
            <w:sz w:val="28"/>
            <w:szCs w:val="28"/>
          </w:rPr>
          <w:t>https://onlinetestpad.com/lc2lztok2trvo</w:t>
        </w:r>
      </w:hyperlink>
    </w:p>
    <w:p w14:paraId="09B59466" w14:textId="77777777" w:rsidR="00AC6969" w:rsidRPr="00B67178" w:rsidRDefault="00AC6969"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 и выполняют задания; результат записывают в диагностическую таблицу</w:t>
      </w:r>
    </w:p>
    <w:p w14:paraId="160ABB37" w14:textId="77777777" w:rsidR="00AC6969" w:rsidRPr="00B67178" w:rsidRDefault="00AC6969"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V. Актуализация опорных знаний</w:t>
      </w:r>
    </w:p>
    <w:p w14:paraId="34BCDC43" w14:textId="77777777"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Скажите пожалуйста, на уроке какого предмета вы уже рассматривали стратегии поведения человека в конфликте</w:t>
      </w:r>
    </w:p>
    <w:p w14:paraId="4C5AC16B" w14:textId="77777777"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Какие стратегии поведения человека в конфликте вы можете вспомнить?</w:t>
      </w:r>
    </w:p>
    <w:p w14:paraId="50BAFFDC" w14:textId="77777777" w:rsidR="00AC6969" w:rsidRPr="00B67178" w:rsidRDefault="00AC6969"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lastRenderedPageBreak/>
        <w:t>Ответы учеников</w:t>
      </w:r>
    </w:p>
    <w:p w14:paraId="30F67A88" w14:textId="77777777" w:rsidR="00AC6969" w:rsidRPr="00B67178" w:rsidRDefault="00AC6969"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t>Демонстрация таблицы " Стратегии поведения в конфликте»</w:t>
      </w:r>
    </w:p>
    <w:p w14:paraId="7AC7848D" w14:textId="77777777" w:rsidR="00AC6969" w:rsidRPr="00B67178" w:rsidRDefault="00AC6969"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t>Практическое упражнение " Определи стратегию поведения»</w:t>
      </w:r>
    </w:p>
    <w:p w14:paraId="53350A8F" w14:textId="77777777"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Я предлагаю вам вспомнить и определить к какой стратегии поведения относится определенная характеристика поведения в конфликте, свои ответы записать в таблицу, которую мы частично сегодня заполним на нашем уроке.</w:t>
      </w:r>
    </w:p>
    <w:p w14:paraId="34E2FB2C" w14:textId="77777777"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1) стратегия используется, если цена вопроса небольшая или требуется пауза для принятия решения. При таком типе поведения в конфликте сохраняются отношения, ни одна из сторон не получает преимущества, конфликт не разрешен, а только притушен. </w:t>
      </w:r>
    </w:p>
    <w:p w14:paraId="02CA9E0E" w14:textId="77777777" w:rsidR="00AC6969" w:rsidRPr="00B67178" w:rsidRDefault="00AC6969"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Ответ учеников: </w:t>
      </w:r>
    </w:p>
    <w:p w14:paraId="321E351C" w14:textId="77777777" w:rsidR="00AC6969" w:rsidRPr="00B67178" w:rsidRDefault="00AC6969"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Избегание.</w:t>
      </w:r>
    </w:p>
    <w:p w14:paraId="4BE84B97" w14:textId="77777777" w:rsidR="00AC6969" w:rsidRPr="00B67178" w:rsidRDefault="00AC6969"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Записывают в первой колонке "Таблицы стратегий поведения в конфликте".</w:t>
      </w:r>
    </w:p>
    <w:p w14:paraId="29A8B739" w14:textId="77777777"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2. Эта стратегия наиболее эффективна, потому что в этом случае обе стороны выигрывают. </w:t>
      </w:r>
    </w:p>
    <w:p w14:paraId="4889D79A" w14:textId="77777777"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Стратегия укрепляет отношения и приносит пользу обеим сторонам. </w:t>
      </w:r>
    </w:p>
    <w:p w14:paraId="6B211D3D"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Ответ учеников: </w:t>
      </w:r>
    </w:p>
    <w:p w14:paraId="706B9562"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-Сотрудничество.</w:t>
      </w:r>
    </w:p>
    <w:p w14:paraId="6A4EC3EA" w14:textId="77777777" w:rsidR="00AC6969"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Записывают в таблицу</w:t>
      </w:r>
    </w:p>
    <w:p w14:paraId="6ABED6D3" w14:textId="77777777" w:rsidR="00AC6969" w:rsidRPr="00B67178" w:rsidRDefault="00AC6969"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3. Эта стратегия уместна, когда ради сохранения отношений человека готов жертвовать своей выгодой.</w:t>
      </w:r>
    </w:p>
    <w:p w14:paraId="36444F4B"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lastRenderedPageBreak/>
        <w:t xml:space="preserve">Ответ учеников: </w:t>
      </w:r>
    </w:p>
    <w:p w14:paraId="75A2C6A3"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-Приспособление. </w:t>
      </w:r>
    </w:p>
    <w:p w14:paraId="00AB459E"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Записывают в таблицу</w:t>
      </w:r>
    </w:p>
    <w:p w14:paraId="459A6F2D"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4. Конкуренция - стремление добиться своего за счет другого. Чаще всего эту стратегию используют люди, уверенные в себе, агрессивные, амбициозные. </w:t>
      </w:r>
    </w:p>
    <w:p w14:paraId="50A7F4B4"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Ответ учеников: </w:t>
      </w:r>
    </w:p>
    <w:p w14:paraId="56637D26"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-Соперничество </w:t>
      </w:r>
    </w:p>
    <w:p w14:paraId="41C4F9E4"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Записывают в таблицу</w:t>
      </w:r>
    </w:p>
    <w:p w14:paraId="3CB36690"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5. Это стратегия урегулирования споров через взаимные уступки. Суть ее заключается в том, что стороны частично удовлетворяют свои желания, а частично желания оппонента. </w:t>
      </w:r>
    </w:p>
    <w:p w14:paraId="497267C5"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Ответ учеников: </w:t>
      </w:r>
    </w:p>
    <w:p w14:paraId="4503D904"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 xml:space="preserve">-Компромисс </w:t>
      </w:r>
    </w:p>
    <w:p w14:paraId="3FA9503C"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Записывают в таблицу</w:t>
      </w:r>
    </w:p>
    <w:p w14:paraId="5D77E935"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Какая стратегия поведения вам больше импонирует, запишите в диагностическую карту урока.</w:t>
      </w:r>
    </w:p>
    <w:p w14:paraId="5C3A872B"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Учащиеся делают выводы, записывают в диагностическую карту стратегию поведения.</w:t>
      </w:r>
    </w:p>
    <w:p w14:paraId="4C60728F" w14:textId="77777777" w:rsidR="009141FD" w:rsidRPr="00B67178" w:rsidRDefault="009141FD"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VI. Восприятие и осмысление учащимися новых знаний.</w:t>
      </w:r>
    </w:p>
    <w:p w14:paraId="2B17AE0B" w14:textId="77777777" w:rsidR="009141FD" w:rsidRPr="00B67178" w:rsidRDefault="009141FD"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Действия учащихся: учащиеся заполняют частично таблицу стратегий поведения, а именно колонки: интересы сторон, тактические действия, качества личности.</w:t>
      </w:r>
    </w:p>
    <w:p w14:paraId="467CAA85" w14:textId="77777777" w:rsidR="009141FD" w:rsidRPr="00B67178" w:rsidRDefault="009141FD"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lastRenderedPageBreak/>
        <w:t>Рассказ учителя</w:t>
      </w:r>
    </w:p>
    <w:p w14:paraId="37A697F1" w14:textId="77777777" w:rsidR="009141FD" w:rsidRPr="00B67178" w:rsidRDefault="009141FD"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Слайд 3</w:t>
      </w:r>
    </w:p>
    <w:p w14:paraId="0D1FDA69"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В психологической литературе выделяют три основных модели поведения личности в конфликтной ситуации:</w:t>
      </w:r>
    </w:p>
    <w:p w14:paraId="1A0AAA2A"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1. Конструктивная-личность стремится разрешить конфликт, нацелена на поиск решения; характеризуется выдержкой и сдержанностью, доброжелательностью, открытостью.</w:t>
      </w:r>
    </w:p>
    <w:p w14:paraId="262ED3B1"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2. Деструктивная-личность стремится к обострению конфликта; постоянно унижает партнера, негативно его оценивает, проявляет недоверие, нарушает этику общения.</w:t>
      </w:r>
    </w:p>
    <w:p w14:paraId="6D7BFD3F"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3. Конформистская-личность пассивная, склонная уступать; непоследовательна в оценках, суждениях, поведении; легко соглашается с точкой зрения соперника.</w:t>
      </w:r>
    </w:p>
    <w:p w14:paraId="48AF52D2"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Каждая из этих моделей обусловлена:</w:t>
      </w:r>
    </w:p>
    <w:p w14:paraId="090922BA"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предметом конфликта</w:t>
      </w:r>
    </w:p>
    <w:p w14:paraId="3E85E448"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образом конфликтной ситуации</w:t>
      </w:r>
    </w:p>
    <w:p w14:paraId="3193662A"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ценностью межличностных отношений</w:t>
      </w:r>
    </w:p>
    <w:p w14:paraId="7EC32216"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индивидуально-психологическими особенностями</w:t>
      </w:r>
    </w:p>
    <w:p w14:paraId="1EFF951D" w14:textId="77777777" w:rsidR="009141FD" w:rsidRPr="00B67178" w:rsidRDefault="009141FD"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Слайд 4</w:t>
      </w:r>
      <w:r w:rsidR="00DC1007" w:rsidRPr="00B67178">
        <w:rPr>
          <w:rFonts w:ascii="Times New Roman" w:hAnsi="Times New Roman" w:cs="Times New Roman"/>
          <w:b/>
          <w:sz w:val="28"/>
          <w:szCs w:val="28"/>
        </w:rPr>
        <w:t>-5</w:t>
      </w:r>
      <w:r w:rsidRPr="00B67178">
        <w:rPr>
          <w:rFonts w:ascii="Times New Roman" w:hAnsi="Times New Roman" w:cs="Times New Roman"/>
          <w:b/>
          <w:sz w:val="28"/>
          <w:szCs w:val="28"/>
        </w:rPr>
        <w:t>.</w:t>
      </w:r>
    </w:p>
    <w:p w14:paraId="4E083B66"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Стратегия поведения в конфликте</w:t>
      </w:r>
      <w:proofErr w:type="gramStart"/>
      <w:r w:rsidRPr="00B67178">
        <w:rPr>
          <w:rFonts w:ascii="Times New Roman" w:hAnsi="Times New Roman" w:cs="Times New Roman"/>
          <w:sz w:val="28"/>
          <w:szCs w:val="28"/>
        </w:rPr>
        <w:t>-это</w:t>
      </w:r>
      <w:proofErr w:type="gramEnd"/>
      <w:r w:rsidRPr="00B67178">
        <w:rPr>
          <w:rFonts w:ascii="Times New Roman" w:hAnsi="Times New Roman" w:cs="Times New Roman"/>
          <w:sz w:val="28"/>
          <w:szCs w:val="28"/>
        </w:rPr>
        <w:t xml:space="preserve"> программа и план действий, направленных на реализацию поставленной цели в конфликте, </w:t>
      </w:r>
      <w:proofErr w:type="gramStart"/>
      <w:r w:rsidRPr="00B67178">
        <w:rPr>
          <w:rFonts w:ascii="Times New Roman" w:hAnsi="Times New Roman" w:cs="Times New Roman"/>
          <w:sz w:val="28"/>
          <w:szCs w:val="28"/>
        </w:rPr>
        <w:t>иными словами</w:t>
      </w:r>
      <w:proofErr w:type="gramEnd"/>
      <w:r w:rsidRPr="00B67178">
        <w:rPr>
          <w:rFonts w:ascii="Times New Roman" w:hAnsi="Times New Roman" w:cs="Times New Roman"/>
          <w:sz w:val="28"/>
          <w:szCs w:val="28"/>
        </w:rPr>
        <w:t xml:space="preserve"> это решение задачи удовлетворения своей конкретной потребности, интереса в данном конфликте.</w:t>
      </w:r>
    </w:p>
    <w:p w14:paraId="2CDB84EF" w14:textId="77777777" w:rsidR="009141FD"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lastRenderedPageBreak/>
        <w:t xml:space="preserve">Широкое распространение в социальной психологии получила разработанная К. Томасом и Р. </w:t>
      </w:r>
      <w:proofErr w:type="spellStart"/>
      <w:r w:rsidRPr="00B67178">
        <w:rPr>
          <w:rFonts w:ascii="Times New Roman" w:hAnsi="Times New Roman" w:cs="Times New Roman"/>
          <w:sz w:val="28"/>
          <w:szCs w:val="28"/>
        </w:rPr>
        <w:t>Килменом</w:t>
      </w:r>
      <w:proofErr w:type="spellEnd"/>
      <w:r w:rsidRPr="00B67178">
        <w:rPr>
          <w:rFonts w:ascii="Times New Roman" w:hAnsi="Times New Roman" w:cs="Times New Roman"/>
          <w:sz w:val="28"/>
          <w:szCs w:val="28"/>
        </w:rPr>
        <w:t xml:space="preserve"> двухмерная модель стратегий поведения личности в конфликтном взаимодействии. В основе этой модели лежит направленность участников конфликта на свои интересы и интересы противоположной стороны. Именно эта направленность и зависит от </w:t>
      </w:r>
      <w:proofErr w:type="gramStart"/>
      <w:r w:rsidRPr="00B67178">
        <w:rPr>
          <w:rFonts w:ascii="Times New Roman" w:hAnsi="Times New Roman" w:cs="Times New Roman"/>
          <w:sz w:val="28"/>
          <w:szCs w:val="28"/>
        </w:rPr>
        <w:t>выше сказанных</w:t>
      </w:r>
      <w:proofErr w:type="gramEnd"/>
      <w:r w:rsidRPr="00B67178">
        <w:rPr>
          <w:rFonts w:ascii="Times New Roman" w:hAnsi="Times New Roman" w:cs="Times New Roman"/>
          <w:sz w:val="28"/>
          <w:szCs w:val="28"/>
        </w:rPr>
        <w:t xml:space="preserve"> составляющих: содержания предмета конфликта, ценностью межличностных отношений, индивидуально-психологических особенностей личности.</w:t>
      </w:r>
    </w:p>
    <w:p w14:paraId="7C87863C" w14:textId="77777777" w:rsidR="00B90043" w:rsidRPr="00B67178" w:rsidRDefault="009141FD"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Особое место в оценке моделей и стратегий поведения личности в конфликте занимает ценность для нее межличностных отношений с соперником. Если для одного из соперников межличностные отношения с другими не представляют никакой ценности, то и поведение его в конфликте будет отличаться деструктивным содержанием. И</w:t>
      </w:r>
      <w:r w:rsidR="00B90043" w:rsidRPr="00B67178">
        <w:rPr>
          <w:rFonts w:ascii="Times New Roman" w:hAnsi="Times New Roman" w:cs="Times New Roman"/>
          <w:sz w:val="28"/>
          <w:szCs w:val="28"/>
        </w:rPr>
        <w:t xml:space="preserve">, наоборот, ценность межличностных отношений, как правило, является причиной конструктивного поведения в конфликте. </w:t>
      </w:r>
    </w:p>
    <w:p w14:paraId="76359B96" w14:textId="77777777" w:rsidR="009141FD" w:rsidRPr="00B67178" w:rsidRDefault="00B90043"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Рассмотрим более детально стратегии поведения в конфликте.</w:t>
      </w:r>
    </w:p>
    <w:p w14:paraId="019ECA00" w14:textId="77777777" w:rsidR="00A84EF6" w:rsidRPr="00B67178" w:rsidRDefault="00A84EF6"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 xml:space="preserve">Слайд </w:t>
      </w:r>
      <w:r w:rsidR="00DC1007" w:rsidRPr="00B67178">
        <w:rPr>
          <w:rFonts w:ascii="Times New Roman" w:hAnsi="Times New Roman" w:cs="Times New Roman"/>
          <w:b/>
          <w:sz w:val="28"/>
          <w:szCs w:val="28"/>
        </w:rPr>
        <w:t>6</w:t>
      </w:r>
      <w:r w:rsidRPr="00B67178">
        <w:rPr>
          <w:rFonts w:ascii="Times New Roman" w:hAnsi="Times New Roman" w:cs="Times New Roman"/>
          <w:b/>
          <w:sz w:val="28"/>
          <w:szCs w:val="28"/>
        </w:rPr>
        <w:t>.</w:t>
      </w:r>
    </w:p>
    <w:p w14:paraId="43B802E5"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Избегание (черепаха) – характеризуется стремлением уйти от конфликта. Она характеризуется низким уровнем направленности на личные интересы и интересы соперника. Предмет конфликта не имеет существенного значения ни для одной стороны. Межличностные отношения изменениям не подлежат.</w:t>
      </w:r>
    </w:p>
    <w:p w14:paraId="0553DB12"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Эту стратегию можно сравнить с поведением черепахи, которая в момент опасности прячется в панцирь. Тактический девиз "Оставь меня немного и не трогай меня". Стратегия поведения приводит к тому, что загоняются внутрь реальные причины и конфликт остается, становится глубже и сложнее.</w:t>
      </w:r>
    </w:p>
    <w:p w14:paraId="7D07F23D"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lastRenderedPageBreak/>
        <w:t>Качества личности: нетерпимость к критике, нерешительность в критических ситуациях, неумение предупредить хаос и беспредметность в беседе, стеснительность в общении с людьми.</w:t>
      </w:r>
    </w:p>
    <w:p w14:paraId="34E510E9" w14:textId="77777777" w:rsidR="00A84EF6" w:rsidRPr="00B67178" w:rsidRDefault="00A84EF6"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 xml:space="preserve">Слайд </w:t>
      </w:r>
      <w:r w:rsidR="00A429EC" w:rsidRPr="00B67178">
        <w:rPr>
          <w:rFonts w:ascii="Times New Roman" w:hAnsi="Times New Roman" w:cs="Times New Roman"/>
          <w:b/>
          <w:sz w:val="28"/>
          <w:szCs w:val="28"/>
        </w:rPr>
        <w:t>7</w:t>
      </w:r>
      <w:r w:rsidRPr="00B67178">
        <w:rPr>
          <w:rFonts w:ascii="Times New Roman" w:hAnsi="Times New Roman" w:cs="Times New Roman"/>
          <w:b/>
          <w:sz w:val="28"/>
          <w:szCs w:val="28"/>
        </w:rPr>
        <w:t>.</w:t>
      </w:r>
    </w:p>
    <w:p w14:paraId="52C69322"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Приспособление (плюшевый мишка) - характеризуется стремлением уйти от конфликта. Но причины "ухода" другие. Ориентация на личные интересы низкая, а оценка интересов соперника высока, то есть человек, принимающий стратегию, жертвует личными интересами в пользу интересов соперника. Приоритет отдается межличностным отношениям со стороны одной стороны конфликта. Тактический девиз " Все, что вы желаете – только давайте жить дружно». Это установка на доброжелательность, за счет собственных потерь. Чаще, это характерно для конформистской личности. Важно иметь в виду, что стратегия оправдана в тех случаях, когда условия для решения конфликта недозрелые.</w:t>
      </w:r>
    </w:p>
    <w:p w14:paraId="27076D0C"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Качества личности: отсутствие собственной точки зрения в сложных ситуациях, желание всем угодить, никого не впечатлить, чтобы не было споров.</w:t>
      </w:r>
    </w:p>
    <w:p w14:paraId="62EF3C33" w14:textId="77777777" w:rsidR="00A84EF6" w:rsidRPr="00B67178" w:rsidRDefault="00A84EF6"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 xml:space="preserve">Слайд </w:t>
      </w:r>
      <w:r w:rsidR="00A429EC" w:rsidRPr="00B67178">
        <w:rPr>
          <w:rFonts w:ascii="Times New Roman" w:hAnsi="Times New Roman" w:cs="Times New Roman"/>
          <w:b/>
          <w:sz w:val="28"/>
          <w:szCs w:val="28"/>
        </w:rPr>
        <w:t>8</w:t>
      </w:r>
      <w:r w:rsidRPr="00B67178">
        <w:rPr>
          <w:rFonts w:ascii="Times New Roman" w:hAnsi="Times New Roman" w:cs="Times New Roman"/>
          <w:b/>
          <w:sz w:val="28"/>
          <w:szCs w:val="28"/>
        </w:rPr>
        <w:t>.</w:t>
      </w:r>
    </w:p>
    <w:p w14:paraId="0EE55E60"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Компромисс (лиса) – характеризуется балансом интересов конфликтующих сторон на среднем уровне. По-другому это можно назвать стратегией взаимной уступки. Не вредит межличностным отношениям, но и способствует их позитивному развитию. </w:t>
      </w:r>
    </w:p>
    <w:p w14:paraId="1062474B"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Для этой стратегии характерен тип поведения лисы, в котором сочетаются осторожность и хитрость. «Я уступлю немного, если вы тоже готовы </w:t>
      </w:r>
      <w:r w:rsidRPr="00B67178">
        <w:rPr>
          <w:rFonts w:ascii="Times New Roman" w:hAnsi="Times New Roman" w:cs="Times New Roman"/>
          <w:sz w:val="28"/>
          <w:szCs w:val="28"/>
        </w:rPr>
        <w:lastRenderedPageBreak/>
        <w:t>уступить". Для этой стратегии одинаково значимы межличностные взаимоотношения.</w:t>
      </w:r>
    </w:p>
    <w:p w14:paraId="2555C77D"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Качества личности: осторожность в оценке, критике, обвинениях вместе с открытостью; настороженное отношение к критическим оценкам других людей; желание убедить людей не выражать свои мысли очень резко и открыто.</w:t>
      </w:r>
    </w:p>
    <w:p w14:paraId="66D2C593" w14:textId="77777777" w:rsidR="00A84EF6" w:rsidRPr="00B67178" w:rsidRDefault="00A84EF6"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 xml:space="preserve">Слайд </w:t>
      </w:r>
      <w:r w:rsidR="00A429EC" w:rsidRPr="00B67178">
        <w:rPr>
          <w:rFonts w:ascii="Times New Roman" w:hAnsi="Times New Roman" w:cs="Times New Roman"/>
          <w:b/>
          <w:sz w:val="28"/>
          <w:szCs w:val="28"/>
        </w:rPr>
        <w:t>9</w:t>
      </w:r>
      <w:r w:rsidRPr="00B67178">
        <w:rPr>
          <w:rFonts w:ascii="Times New Roman" w:hAnsi="Times New Roman" w:cs="Times New Roman"/>
          <w:b/>
          <w:sz w:val="28"/>
          <w:szCs w:val="28"/>
        </w:rPr>
        <w:t>.</w:t>
      </w:r>
    </w:p>
    <w:p w14:paraId="3EF276F6"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Сотрудничество (сова) - высокий уровень направленности как на собственные интересы, так и на интересы соперника. Ценность межличностных отношений обеих сторон конфликта. Будучи одной из самых сложных стратегий, стратегия сотрудничества отражает стремление обеих сторон совместимыми усилиями решить проблему. Данной стратегии поведения можно условно дать название птице, которой люди издавна приписывали такие качества, как мудрость и здравый ум. "Сова" открыто признает конфликт, выражает свою позицию и предлагает пути выхода из конфликта. От соперника требует соответствующего сотрудничества. Тактический девиз: "давайте оставим взаимные оскорбления, я предпочитаю... А Вы?" Стратегия сотрудничества направлена на конструктивное решение конфликта, то есть на работу с проблемой.</w:t>
      </w:r>
    </w:p>
    <w:p w14:paraId="76CA9E0B"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Качества личности: позитивное отношение к новациям, изменениям; умение критиковать, не оскорбляя личность; использование своих способностей для достижения влияния на людей.</w:t>
      </w:r>
    </w:p>
    <w:p w14:paraId="561E14AA" w14:textId="77777777" w:rsidR="00A84EF6" w:rsidRPr="00B67178" w:rsidRDefault="00A84EF6"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 xml:space="preserve">Слайд </w:t>
      </w:r>
      <w:r w:rsidR="00A429EC" w:rsidRPr="00B67178">
        <w:rPr>
          <w:rFonts w:ascii="Times New Roman" w:hAnsi="Times New Roman" w:cs="Times New Roman"/>
          <w:b/>
          <w:sz w:val="28"/>
          <w:szCs w:val="28"/>
        </w:rPr>
        <w:t>10</w:t>
      </w:r>
      <w:r w:rsidRPr="00B67178">
        <w:rPr>
          <w:rFonts w:ascii="Times New Roman" w:hAnsi="Times New Roman" w:cs="Times New Roman"/>
          <w:b/>
          <w:sz w:val="28"/>
          <w:szCs w:val="28"/>
        </w:rPr>
        <w:t>.</w:t>
      </w:r>
    </w:p>
    <w:p w14:paraId="5B0BA396"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Соперничество (акула) – личные интересы в конфликте высоки, а интересы своего соперника – низки. Тактический девиз «идти </w:t>
      </w:r>
      <w:proofErr w:type="gramStart"/>
      <w:r w:rsidRPr="00B67178">
        <w:rPr>
          <w:rFonts w:ascii="Times New Roman" w:hAnsi="Times New Roman" w:cs="Times New Roman"/>
          <w:sz w:val="28"/>
          <w:szCs w:val="28"/>
        </w:rPr>
        <w:t>напролом»  человек</w:t>
      </w:r>
      <w:proofErr w:type="gramEnd"/>
      <w:r w:rsidRPr="00B67178">
        <w:rPr>
          <w:rFonts w:ascii="Times New Roman" w:hAnsi="Times New Roman" w:cs="Times New Roman"/>
          <w:sz w:val="28"/>
          <w:szCs w:val="28"/>
        </w:rPr>
        <w:t xml:space="preserve"> </w:t>
      </w:r>
      <w:r w:rsidRPr="00B67178">
        <w:rPr>
          <w:rFonts w:ascii="Times New Roman" w:hAnsi="Times New Roman" w:cs="Times New Roman"/>
          <w:sz w:val="28"/>
          <w:szCs w:val="28"/>
        </w:rPr>
        <w:lastRenderedPageBreak/>
        <w:t xml:space="preserve">стремится осуществлять контроль над другими, повышать требовательность не к себе, а к другим, проявляет склонность к критиканству. Данная стратегия ограничивает возможности выхода из конфликта, еще больше углубляет его. </w:t>
      </w:r>
    </w:p>
    <w:p w14:paraId="688F858F"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xml:space="preserve"> Для такой стратегии характерно такое поведения, которое образно можно представить поведением акулы на момент нападения. Этот тип поведения ориентирован на победу.</w:t>
      </w:r>
    </w:p>
    <w:p w14:paraId="6503B782" w14:textId="77777777" w:rsidR="00A84EF6" w:rsidRPr="00B67178" w:rsidRDefault="00A84EF6"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Качества личности: авторитарность; использование своего статуса с целью достижения власти; игнорирование коллективных точек зрения; непереносимость критики своего стиля поведения.</w:t>
      </w:r>
    </w:p>
    <w:p w14:paraId="5AA3DA08" w14:textId="77777777" w:rsidR="00A84EF6" w:rsidRPr="00B67178" w:rsidRDefault="00A84EF6"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t>Проведение компьютерного теста Томаса на определение собственной стратегии поведения в конфликте</w:t>
      </w:r>
    </w:p>
    <w:p w14:paraId="5AF03CA5" w14:textId="77777777" w:rsidR="00A84EF6" w:rsidRPr="00B67178" w:rsidRDefault="00A84EF6"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Ученики садятся за ноутбуки и выполняют тест Томаса, результаты записывают в диагностическую карту</w:t>
      </w:r>
    </w:p>
    <w:p w14:paraId="16963EE7" w14:textId="655BB4BB" w:rsidR="003B1AD5" w:rsidRPr="00FA7467" w:rsidRDefault="003B1AD5" w:rsidP="00B67178">
      <w:pPr>
        <w:spacing w:line="360" w:lineRule="auto"/>
        <w:rPr>
          <w:rFonts w:ascii="Times New Roman" w:hAnsi="Times New Roman" w:cs="Times New Roman"/>
          <w:b/>
          <w:bCs/>
          <w:i/>
          <w:sz w:val="28"/>
          <w:szCs w:val="28"/>
        </w:rPr>
      </w:pPr>
      <w:hyperlink r:id="rId6" w:history="1">
        <w:r w:rsidRPr="00B67178">
          <w:rPr>
            <w:rStyle w:val="a4"/>
            <w:rFonts w:ascii="Times New Roman" w:hAnsi="Times New Roman" w:cs="Times New Roman"/>
            <w:b/>
            <w:bCs/>
            <w:i/>
            <w:sz w:val="28"/>
            <w:szCs w:val="28"/>
          </w:rPr>
          <w:t>https://onlinetestpad.com/ru/testview/98-test-opisaniya-povedeniya-k-tomasa</w:t>
        </w:r>
      </w:hyperlink>
    </w:p>
    <w:p w14:paraId="1CF7E7A8" w14:textId="77777777" w:rsidR="006871F4" w:rsidRPr="00B67178" w:rsidRDefault="006871F4"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VIII. Итоги урока</w:t>
      </w:r>
    </w:p>
    <w:p w14:paraId="6D7ED34C" w14:textId="77777777" w:rsidR="006871F4" w:rsidRPr="00B67178" w:rsidRDefault="006871F4"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t xml:space="preserve">Просмотр </w:t>
      </w:r>
      <w:proofErr w:type="spellStart"/>
      <w:proofErr w:type="gramStart"/>
      <w:r w:rsidRPr="00B67178">
        <w:rPr>
          <w:rFonts w:ascii="Times New Roman" w:hAnsi="Times New Roman" w:cs="Times New Roman"/>
          <w:b/>
          <w:i/>
          <w:sz w:val="28"/>
          <w:szCs w:val="28"/>
        </w:rPr>
        <w:t>видеопритчи</w:t>
      </w:r>
      <w:proofErr w:type="spellEnd"/>
      <w:r w:rsidRPr="00B67178">
        <w:rPr>
          <w:rFonts w:ascii="Times New Roman" w:hAnsi="Times New Roman" w:cs="Times New Roman"/>
          <w:b/>
          <w:i/>
          <w:sz w:val="28"/>
          <w:szCs w:val="28"/>
        </w:rPr>
        <w:t xml:space="preserve">  «</w:t>
      </w:r>
      <w:proofErr w:type="gramEnd"/>
      <w:r w:rsidRPr="00B67178">
        <w:rPr>
          <w:rFonts w:ascii="Times New Roman" w:hAnsi="Times New Roman" w:cs="Times New Roman"/>
          <w:b/>
          <w:i/>
          <w:sz w:val="28"/>
          <w:szCs w:val="28"/>
        </w:rPr>
        <w:t>Все оставляет свой след»</w:t>
      </w:r>
    </w:p>
    <w:p w14:paraId="357CFE73" w14:textId="77777777" w:rsidR="006871F4" w:rsidRPr="00B67178" w:rsidRDefault="006871F4" w:rsidP="00B67178">
      <w:pPr>
        <w:spacing w:line="360" w:lineRule="auto"/>
        <w:ind w:firstLine="708"/>
        <w:rPr>
          <w:rFonts w:ascii="Times New Roman" w:hAnsi="Times New Roman" w:cs="Times New Roman"/>
          <w:sz w:val="28"/>
          <w:szCs w:val="28"/>
        </w:rPr>
      </w:pPr>
      <w:r w:rsidRPr="00B67178">
        <w:rPr>
          <w:rFonts w:ascii="Times New Roman" w:hAnsi="Times New Roman" w:cs="Times New Roman"/>
          <w:sz w:val="28"/>
          <w:szCs w:val="28"/>
        </w:rPr>
        <w:t xml:space="preserve">Жил-был один очень вспыльчивый и несдержанный молодой человек. И вот однажды его отец дал ему мешочек с гвоздями и сказал, чтобы каждый раз, когда он не сдержит своего гнева, вбить один гвоздь в столб ограждения. В первый день в столбе было несколько десятков гвоздей. На другой день еще больше. На следующей неделе он научился сдерживать свой гнев, и с каждым днем число забитых в столб гвоздей стало уменьшаться. Парень понял, что легче контролировать свой гнев, чем забивать гвозди. Наконец пришел день, когда он ни разу не потерял контроль над своими эмоциями. Он рассказал об этом своему отцу и тот </w:t>
      </w:r>
      <w:r w:rsidRPr="00B67178">
        <w:rPr>
          <w:rFonts w:ascii="Times New Roman" w:hAnsi="Times New Roman" w:cs="Times New Roman"/>
          <w:sz w:val="28"/>
          <w:szCs w:val="28"/>
        </w:rPr>
        <w:lastRenderedPageBreak/>
        <w:t>сказал, что на этот раз каждый день, когда сыну удастся сдержаться, он может вытащить из столба по одному гвоздю. Шло время, и пришел день, когда он мог сообщить отцу о том, что в столбе не осталось ни одного гвоздя. Тогда отец взял сына за руку, подвел к ограде и сказал: «Ты неплохо справился, но ты видишь, сколько в столбе дыр? Он уже никогда не будет таким как раньше. Когда говоришь человеку что-нибудь злое, у него остается такой шрам, как и эти дыры. И неважно, сколько раз после этого ты извинишься - шрам останется».</w:t>
      </w:r>
    </w:p>
    <w:p w14:paraId="173A54BA" w14:textId="77777777" w:rsidR="006871F4" w:rsidRPr="00B67178" w:rsidRDefault="006871F4" w:rsidP="00B67178">
      <w:pPr>
        <w:spacing w:line="360" w:lineRule="auto"/>
        <w:rPr>
          <w:rFonts w:ascii="Times New Roman" w:hAnsi="Times New Roman" w:cs="Times New Roman"/>
          <w:b/>
          <w:i/>
          <w:sz w:val="28"/>
          <w:szCs w:val="28"/>
        </w:rPr>
      </w:pPr>
      <w:r w:rsidRPr="00B67178">
        <w:rPr>
          <w:rFonts w:ascii="Times New Roman" w:hAnsi="Times New Roman" w:cs="Times New Roman"/>
          <w:b/>
          <w:i/>
          <w:sz w:val="28"/>
          <w:szCs w:val="28"/>
        </w:rPr>
        <w:t>Рефлексия урока «микрофон»</w:t>
      </w:r>
    </w:p>
    <w:p w14:paraId="33D119F8" w14:textId="77777777" w:rsidR="006871F4" w:rsidRPr="00B67178" w:rsidRDefault="006871F4"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На уроке я почувствовал …</w:t>
      </w:r>
    </w:p>
    <w:p w14:paraId="77DE13FC" w14:textId="77777777" w:rsidR="006871F4" w:rsidRPr="00B67178" w:rsidRDefault="006871F4"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На уроке я научился …</w:t>
      </w:r>
    </w:p>
    <w:p w14:paraId="1DB1A309" w14:textId="77777777" w:rsidR="006871F4" w:rsidRPr="00B67178" w:rsidRDefault="006871F4"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 На уроке я понял …</w:t>
      </w:r>
    </w:p>
    <w:p w14:paraId="42C846BE" w14:textId="77777777" w:rsidR="006871F4" w:rsidRPr="00B67178" w:rsidRDefault="006871F4" w:rsidP="00B67178">
      <w:pPr>
        <w:spacing w:line="360" w:lineRule="auto"/>
        <w:rPr>
          <w:rFonts w:ascii="Times New Roman" w:hAnsi="Times New Roman" w:cs="Times New Roman"/>
          <w:i/>
          <w:sz w:val="28"/>
          <w:szCs w:val="28"/>
        </w:rPr>
      </w:pPr>
      <w:r w:rsidRPr="00B67178">
        <w:rPr>
          <w:rFonts w:ascii="Times New Roman" w:hAnsi="Times New Roman" w:cs="Times New Roman"/>
          <w:i/>
          <w:sz w:val="28"/>
          <w:szCs w:val="28"/>
        </w:rPr>
        <w:t>Учащиеся отвечают на вопросы, делают выводы, записывают рефлексию в диагностическую карту</w:t>
      </w:r>
    </w:p>
    <w:p w14:paraId="184EC2E3" w14:textId="77777777" w:rsidR="006871F4" w:rsidRPr="00B67178" w:rsidRDefault="006871F4"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IX. Домашнее задание.</w:t>
      </w:r>
    </w:p>
    <w:p w14:paraId="20974C78" w14:textId="77777777" w:rsidR="006871F4" w:rsidRPr="00B67178" w:rsidRDefault="006871F4" w:rsidP="00B67178">
      <w:pPr>
        <w:spacing w:line="360" w:lineRule="auto"/>
        <w:rPr>
          <w:rFonts w:ascii="Times New Roman" w:hAnsi="Times New Roman" w:cs="Times New Roman"/>
          <w:b/>
          <w:sz w:val="28"/>
          <w:szCs w:val="28"/>
        </w:rPr>
      </w:pPr>
      <w:r w:rsidRPr="00B67178">
        <w:rPr>
          <w:rFonts w:ascii="Times New Roman" w:hAnsi="Times New Roman" w:cs="Times New Roman"/>
          <w:b/>
          <w:sz w:val="28"/>
          <w:szCs w:val="28"/>
        </w:rPr>
        <w:t>Слайд 1</w:t>
      </w:r>
      <w:r w:rsidR="00A429EC" w:rsidRPr="00B67178">
        <w:rPr>
          <w:rFonts w:ascii="Times New Roman" w:hAnsi="Times New Roman" w:cs="Times New Roman"/>
          <w:b/>
          <w:sz w:val="28"/>
          <w:szCs w:val="28"/>
        </w:rPr>
        <w:t>1</w:t>
      </w:r>
      <w:r w:rsidRPr="00B67178">
        <w:rPr>
          <w:rFonts w:ascii="Times New Roman" w:hAnsi="Times New Roman" w:cs="Times New Roman"/>
          <w:b/>
          <w:sz w:val="28"/>
          <w:szCs w:val="28"/>
        </w:rPr>
        <w:t>.</w:t>
      </w:r>
    </w:p>
    <w:p w14:paraId="675D4E70" w14:textId="77777777" w:rsidR="006871F4" w:rsidRPr="00B67178" w:rsidRDefault="006871F4"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Обязательное: заполнить полностью таблицу, используя материалы урока</w:t>
      </w:r>
    </w:p>
    <w:p w14:paraId="01971D65" w14:textId="77777777" w:rsidR="006871F4" w:rsidRPr="00B67178" w:rsidRDefault="006871F4"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Изучить по таблице стратегии поведения в конфликте</w:t>
      </w:r>
    </w:p>
    <w:p w14:paraId="1D4F6517" w14:textId="77777777" w:rsidR="006871F4" w:rsidRPr="00B67178" w:rsidRDefault="006871F4"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Дополнительное на выбор:</w:t>
      </w:r>
    </w:p>
    <w:p w14:paraId="09E5DC15" w14:textId="77777777" w:rsidR="006871F4" w:rsidRDefault="006871F4" w:rsidP="00B67178">
      <w:pPr>
        <w:spacing w:line="360" w:lineRule="auto"/>
        <w:rPr>
          <w:rFonts w:ascii="Times New Roman" w:hAnsi="Times New Roman" w:cs="Times New Roman"/>
          <w:sz w:val="28"/>
          <w:szCs w:val="28"/>
        </w:rPr>
      </w:pPr>
      <w:r w:rsidRPr="00B67178">
        <w:rPr>
          <w:rFonts w:ascii="Times New Roman" w:hAnsi="Times New Roman" w:cs="Times New Roman"/>
          <w:sz w:val="28"/>
          <w:szCs w:val="28"/>
        </w:rPr>
        <w:t>Творческое задание: подобрать примеры конфликтов из программы мировой литературы, анализируя модель и стратегию поведения героев (</w:t>
      </w:r>
      <w:proofErr w:type="spellStart"/>
      <w:r w:rsidRPr="00B67178">
        <w:rPr>
          <w:rFonts w:ascii="Times New Roman" w:hAnsi="Times New Roman" w:cs="Times New Roman"/>
          <w:sz w:val="28"/>
          <w:szCs w:val="28"/>
        </w:rPr>
        <w:t>видеоэпизоды</w:t>
      </w:r>
      <w:proofErr w:type="spellEnd"/>
      <w:r w:rsidRPr="00B67178">
        <w:rPr>
          <w:rFonts w:ascii="Times New Roman" w:hAnsi="Times New Roman" w:cs="Times New Roman"/>
          <w:sz w:val="28"/>
          <w:szCs w:val="28"/>
        </w:rPr>
        <w:t xml:space="preserve"> из фильмов экранизации выбранных произведений); создать компьютерную презентацию о путях разрешения конфликта</w:t>
      </w:r>
      <w:r w:rsidR="004656A1" w:rsidRPr="00B67178">
        <w:rPr>
          <w:rFonts w:ascii="Times New Roman" w:hAnsi="Times New Roman" w:cs="Times New Roman"/>
          <w:sz w:val="28"/>
          <w:szCs w:val="28"/>
        </w:rPr>
        <w:t>.</w:t>
      </w:r>
    </w:p>
    <w:p w14:paraId="4353698B" w14:textId="77777777" w:rsidR="00FA7467" w:rsidRDefault="00FA7467" w:rsidP="00B67178">
      <w:pPr>
        <w:spacing w:line="360" w:lineRule="auto"/>
        <w:rPr>
          <w:rFonts w:ascii="Times New Roman" w:hAnsi="Times New Roman" w:cs="Times New Roman"/>
          <w:sz w:val="28"/>
          <w:szCs w:val="28"/>
        </w:rPr>
      </w:pPr>
    </w:p>
    <w:p w14:paraId="3D466643" w14:textId="77777777" w:rsidR="00FA7467" w:rsidRDefault="00FA7467" w:rsidP="00B67178">
      <w:pPr>
        <w:spacing w:line="360" w:lineRule="auto"/>
        <w:rPr>
          <w:rFonts w:ascii="Times New Roman" w:hAnsi="Times New Roman" w:cs="Times New Roman"/>
          <w:sz w:val="28"/>
          <w:szCs w:val="28"/>
        </w:rPr>
      </w:pPr>
    </w:p>
    <w:p w14:paraId="056F3BCE" w14:textId="77777777" w:rsidR="00FA7467" w:rsidRDefault="00FA7467" w:rsidP="00B67178">
      <w:pPr>
        <w:spacing w:line="360" w:lineRule="auto"/>
        <w:rPr>
          <w:rFonts w:ascii="Times New Roman" w:hAnsi="Times New Roman" w:cs="Times New Roman"/>
          <w:sz w:val="28"/>
          <w:szCs w:val="28"/>
        </w:rPr>
      </w:pPr>
    </w:p>
    <w:p w14:paraId="581E7B83" w14:textId="77777777" w:rsidR="00FA7467" w:rsidRDefault="00FA7467" w:rsidP="00B67178">
      <w:pPr>
        <w:spacing w:line="360" w:lineRule="auto"/>
        <w:rPr>
          <w:rFonts w:ascii="Times New Roman" w:hAnsi="Times New Roman" w:cs="Times New Roman"/>
          <w:sz w:val="28"/>
          <w:szCs w:val="28"/>
        </w:rPr>
      </w:pPr>
    </w:p>
    <w:p w14:paraId="3E73896D" w14:textId="77777777" w:rsidR="00FA7467" w:rsidRDefault="00FA7467" w:rsidP="00B67178">
      <w:pPr>
        <w:spacing w:line="360" w:lineRule="auto"/>
        <w:rPr>
          <w:rFonts w:ascii="Times New Roman" w:hAnsi="Times New Roman" w:cs="Times New Roman"/>
          <w:sz w:val="28"/>
          <w:szCs w:val="28"/>
        </w:rPr>
      </w:pPr>
    </w:p>
    <w:p w14:paraId="5496097B" w14:textId="77777777" w:rsidR="00FA7467" w:rsidRDefault="00FA7467" w:rsidP="00B67178">
      <w:pPr>
        <w:spacing w:line="360" w:lineRule="auto"/>
        <w:rPr>
          <w:rFonts w:ascii="Times New Roman" w:hAnsi="Times New Roman" w:cs="Times New Roman"/>
          <w:sz w:val="28"/>
          <w:szCs w:val="28"/>
        </w:rPr>
      </w:pPr>
    </w:p>
    <w:p w14:paraId="00ED905B" w14:textId="77777777" w:rsidR="00FA7467" w:rsidRDefault="00FA7467" w:rsidP="00B67178">
      <w:pPr>
        <w:spacing w:line="360" w:lineRule="auto"/>
        <w:rPr>
          <w:rFonts w:ascii="Times New Roman" w:hAnsi="Times New Roman" w:cs="Times New Roman"/>
          <w:sz w:val="28"/>
          <w:szCs w:val="28"/>
        </w:rPr>
      </w:pPr>
    </w:p>
    <w:p w14:paraId="679506BD" w14:textId="77777777" w:rsidR="00FA7467" w:rsidRDefault="00FA7467" w:rsidP="00B67178">
      <w:pPr>
        <w:spacing w:line="360" w:lineRule="auto"/>
        <w:rPr>
          <w:rFonts w:ascii="Times New Roman" w:hAnsi="Times New Roman" w:cs="Times New Roman"/>
          <w:sz w:val="28"/>
          <w:szCs w:val="28"/>
        </w:rPr>
      </w:pPr>
    </w:p>
    <w:p w14:paraId="6AAEEF64" w14:textId="77777777" w:rsidR="00FA7467" w:rsidRDefault="00FA7467" w:rsidP="00B67178">
      <w:pPr>
        <w:spacing w:line="360" w:lineRule="auto"/>
        <w:rPr>
          <w:rFonts w:ascii="Times New Roman" w:hAnsi="Times New Roman" w:cs="Times New Roman"/>
          <w:sz w:val="28"/>
          <w:szCs w:val="28"/>
        </w:rPr>
      </w:pPr>
    </w:p>
    <w:p w14:paraId="5355CA8C" w14:textId="77777777" w:rsidR="00FA7467" w:rsidRDefault="00FA7467" w:rsidP="00B67178">
      <w:pPr>
        <w:spacing w:line="360" w:lineRule="auto"/>
        <w:rPr>
          <w:rFonts w:ascii="Times New Roman" w:hAnsi="Times New Roman" w:cs="Times New Roman"/>
          <w:sz w:val="28"/>
          <w:szCs w:val="28"/>
        </w:rPr>
      </w:pPr>
    </w:p>
    <w:p w14:paraId="78053013" w14:textId="77777777" w:rsidR="00FA7467" w:rsidRDefault="00FA7467" w:rsidP="00B67178">
      <w:pPr>
        <w:spacing w:line="360" w:lineRule="auto"/>
        <w:rPr>
          <w:rFonts w:ascii="Times New Roman" w:hAnsi="Times New Roman" w:cs="Times New Roman"/>
          <w:sz w:val="28"/>
          <w:szCs w:val="28"/>
        </w:rPr>
      </w:pPr>
    </w:p>
    <w:p w14:paraId="27C8425F" w14:textId="77777777" w:rsidR="00FA7467" w:rsidRDefault="00FA7467" w:rsidP="00B67178">
      <w:pPr>
        <w:spacing w:line="360" w:lineRule="auto"/>
        <w:rPr>
          <w:rFonts w:ascii="Times New Roman" w:hAnsi="Times New Roman" w:cs="Times New Roman"/>
          <w:sz w:val="28"/>
          <w:szCs w:val="28"/>
        </w:rPr>
      </w:pPr>
    </w:p>
    <w:p w14:paraId="49DAF902" w14:textId="77777777" w:rsidR="00FA7467" w:rsidRDefault="00FA7467" w:rsidP="00B67178">
      <w:pPr>
        <w:spacing w:line="360" w:lineRule="auto"/>
        <w:rPr>
          <w:rFonts w:ascii="Times New Roman" w:hAnsi="Times New Roman" w:cs="Times New Roman"/>
          <w:sz w:val="28"/>
          <w:szCs w:val="28"/>
        </w:rPr>
      </w:pPr>
    </w:p>
    <w:p w14:paraId="50FC5396" w14:textId="77777777" w:rsidR="00FA7467" w:rsidRDefault="00FA7467" w:rsidP="00B67178">
      <w:pPr>
        <w:spacing w:line="360" w:lineRule="auto"/>
        <w:rPr>
          <w:rFonts w:ascii="Times New Roman" w:hAnsi="Times New Roman" w:cs="Times New Roman"/>
          <w:sz w:val="28"/>
          <w:szCs w:val="28"/>
        </w:rPr>
      </w:pPr>
    </w:p>
    <w:p w14:paraId="04F01958" w14:textId="77777777" w:rsidR="00FA7467" w:rsidRDefault="00FA7467" w:rsidP="00B67178">
      <w:pPr>
        <w:spacing w:line="360" w:lineRule="auto"/>
        <w:rPr>
          <w:rFonts w:ascii="Times New Roman" w:hAnsi="Times New Roman" w:cs="Times New Roman"/>
          <w:sz w:val="28"/>
          <w:szCs w:val="28"/>
        </w:rPr>
      </w:pPr>
    </w:p>
    <w:p w14:paraId="14B184C7" w14:textId="77777777" w:rsidR="00FA7467" w:rsidRDefault="00FA7467" w:rsidP="00B67178">
      <w:pPr>
        <w:spacing w:line="360" w:lineRule="auto"/>
        <w:rPr>
          <w:rFonts w:ascii="Times New Roman" w:hAnsi="Times New Roman" w:cs="Times New Roman"/>
          <w:sz w:val="28"/>
          <w:szCs w:val="28"/>
        </w:rPr>
      </w:pPr>
    </w:p>
    <w:p w14:paraId="174B5CE8" w14:textId="77777777" w:rsidR="00FA7467" w:rsidRDefault="00FA7467" w:rsidP="00B67178">
      <w:pPr>
        <w:spacing w:line="360" w:lineRule="auto"/>
        <w:rPr>
          <w:rFonts w:ascii="Times New Roman" w:hAnsi="Times New Roman" w:cs="Times New Roman"/>
          <w:sz w:val="28"/>
          <w:szCs w:val="28"/>
        </w:rPr>
      </w:pPr>
    </w:p>
    <w:p w14:paraId="1C062EAA" w14:textId="77777777" w:rsidR="00FA7467" w:rsidRDefault="00FA7467" w:rsidP="00B67178">
      <w:pPr>
        <w:spacing w:line="360" w:lineRule="auto"/>
        <w:rPr>
          <w:rFonts w:ascii="Times New Roman" w:hAnsi="Times New Roman" w:cs="Times New Roman"/>
          <w:sz w:val="28"/>
          <w:szCs w:val="28"/>
        </w:rPr>
      </w:pPr>
    </w:p>
    <w:p w14:paraId="3347A5C0" w14:textId="77777777" w:rsidR="00FA7467" w:rsidRDefault="00FA7467" w:rsidP="00FA7467">
      <w:pPr>
        <w:spacing w:line="360" w:lineRule="auto"/>
        <w:jc w:val="right"/>
        <w:rPr>
          <w:rFonts w:ascii="Times New Roman" w:hAnsi="Times New Roman" w:cs="Times New Roman"/>
          <w:sz w:val="28"/>
          <w:szCs w:val="28"/>
        </w:rPr>
      </w:pPr>
    </w:p>
    <w:p w14:paraId="05A60425" w14:textId="132FFE9E" w:rsidR="00FA7467" w:rsidRDefault="00FA7467" w:rsidP="00FA7467">
      <w:pPr>
        <w:spacing w:line="360" w:lineRule="auto"/>
        <w:jc w:val="right"/>
        <w:rPr>
          <w:rFonts w:ascii="Times New Roman" w:hAnsi="Times New Roman" w:cs="Times New Roman"/>
          <w:sz w:val="28"/>
          <w:szCs w:val="28"/>
        </w:rPr>
      </w:pPr>
      <w:r>
        <w:rPr>
          <w:rFonts w:ascii="Times New Roman" w:hAnsi="Times New Roman" w:cs="Times New Roman"/>
          <w:sz w:val="28"/>
          <w:szCs w:val="28"/>
        </w:rPr>
        <w:t>Приложение 1</w:t>
      </w:r>
    </w:p>
    <w:tbl>
      <w:tblPr>
        <w:tblStyle w:val="1"/>
        <w:tblW w:w="10713" w:type="dxa"/>
        <w:tblInd w:w="-825" w:type="dxa"/>
        <w:tblLook w:val="04A0" w:firstRow="1" w:lastRow="0" w:firstColumn="1" w:lastColumn="0" w:noHBand="0" w:noVBand="1"/>
      </w:tblPr>
      <w:tblGrid>
        <w:gridCol w:w="5056"/>
        <w:gridCol w:w="5657"/>
      </w:tblGrid>
      <w:tr w:rsidR="00FA7467" w:rsidRPr="00FA7467" w14:paraId="20901C90" w14:textId="77777777" w:rsidTr="00FA7467">
        <w:tc>
          <w:tcPr>
            <w:tcW w:w="5056" w:type="dxa"/>
          </w:tcPr>
          <w:p w14:paraId="103FE688"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Диагностическая карта урока</w:t>
            </w:r>
          </w:p>
          <w:p w14:paraId="7E7BAA4C"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«Модели и стратегии поведения в конфликте»</w:t>
            </w:r>
          </w:p>
          <w:p w14:paraId="69411CF8"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Ф. И. ученика ______________________________</w:t>
            </w:r>
          </w:p>
          <w:p w14:paraId="02013D93" w14:textId="77777777" w:rsidR="00FA7467" w:rsidRPr="00FA7467" w:rsidRDefault="00FA7467" w:rsidP="00FA7467">
            <w:pPr>
              <w:spacing w:after="0" w:line="240" w:lineRule="auto"/>
              <w:rPr>
                <w:rFonts w:ascii="Times New Roman" w:eastAsia="Times New Roman" w:hAnsi="Times New Roman" w:cs="Times New Roman"/>
                <w:color w:val="333333"/>
              </w:rPr>
            </w:pPr>
          </w:p>
          <w:p w14:paraId="04A3DDF6"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Класс_______                            Дата_________</w:t>
            </w:r>
          </w:p>
          <w:p w14:paraId="1D86EAA2" w14:textId="77777777" w:rsidR="00FA7467" w:rsidRPr="00FA7467" w:rsidRDefault="00FA7467" w:rsidP="00FA7467">
            <w:pPr>
              <w:spacing w:after="0" w:line="240" w:lineRule="auto"/>
              <w:rPr>
                <w:rFonts w:ascii="Times New Roman" w:eastAsia="Times New Roman" w:hAnsi="Times New Roman" w:cs="Times New Roman"/>
                <w:color w:val="333333"/>
              </w:rPr>
            </w:pPr>
          </w:p>
          <w:p w14:paraId="5BE3FF2A"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Цель и ожидания от урока___________________</w:t>
            </w:r>
          </w:p>
          <w:p w14:paraId="54C0D34C"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___________________________________________</w:t>
            </w:r>
          </w:p>
          <w:p w14:paraId="0476F576"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62B36417"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1713B75A" w14:textId="77777777" w:rsidR="00FA7467" w:rsidRPr="00FA7467" w:rsidRDefault="00FA7467" w:rsidP="00FA7467">
            <w:pPr>
              <w:spacing w:after="0" w:line="240" w:lineRule="auto"/>
              <w:rPr>
                <w:rFonts w:ascii="Times New Roman" w:eastAsia="Times New Roman" w:hAnsi="Times New Roman" w:cs="Times New Roman"/>
                <w:b/>
                <w:color w:val="333333"/>
              </w:rPr>
            </w:pPr>
          </w:p>
          <w:p w14:paraId="6A6DA7DF"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Выбранная стратегия поведения ____________________________________________</w:t>
            </w:r>
          </w:p>
          <w:p w14:paraId="0BCE0E5A" w14:textId="77777777" w:rsidR="00FA7467" w:rsidRPr="00FA7467" w:rsidRDefault="00FA7467" w:rsidP="00FA7467">
            <w:pPr>
              <w:spacing w:after="0" w:line="240" w:lineRule="auto"/>
              <w:rPr>
                <w:rFonts w:ascii="Times New Roman" w:eastAsia="Times New Roman" w:hAnsi="Times New Roman" w:cs="Times New Roman"/>
                <w:color w:val="333333"/>
              </w:rPr>
            </w:pPr>
          </w:p>
          <w:p w14:paraId="7B093B3A"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Тест-контроль (оценка)________ Доп. балл_______</w:t>
            </w:r>
          </w:p>
          <w:p w14:paraId="2C322A8A"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 xml:space="preserve">Общая </w:t>
            </w:r>
            <w:proofErr w:type="gramStart"/>
            <w:r w:rsidRPr="00FA7467">
              <w:rPr>
                <w:rFonts w:ascii="Times New Roman" w:eastAsia="Times New Roman" w:hAnsi="Times New Roman" w:cs="Times New Roman"/>
                <w:color w:val="333333"/>
              </w:rPr>
              <w:t>оценка  _</w:t>
            </w:r>
            <w:proofErr w:type="gramEnd"/>
            <w:r w:rsidRPr="00FA7467">
              <w:rPr>
                <w:rFonts w:ascii="Times New Roman" w:eastAsia="Times New Roman" w:hAnsi="Times New Roman" w:cs="Times New Roman"/>
                <w:color w:val="333333"/>
              </w:rPr>
              <w:t>__________</w:t>
            </w:r>
          </w:p>
          <w:p w14:paraId="1B96BD63" w14:textId="77777777" w:rsidR="00FA7467" w:rsidRPr="00FA7467" w:rsidRDefault="00FA7467" w:rsidP="00FA7467">
            <w:pPr>
              <w:spacing w:after="0" w:line="240" w:lineRule="auto"/>
              <w:rPr>
                <w:rFonts w:ascii="Times New Roman" w:eastAsia="Times New Roman" w:hAnsi="Times New Roman" w:cs="Times New Roman"/>
                <w:color w:val="333333"/>
              </w:rPr>
            </w:pPr>
          </w:p>
          <w:p w14:paraId="00EC3CDC"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 Томаса (результат)</w:t>
            </w:r>
          </w:p>
          <w:p w14:paraId="01E778C0"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Соперничество______</w:t>
            </w:r>
            <w:proofErr w:type="gramStart"/>
            <w:r w:rsidRPr="00FA7467">
              <w:rPr>
                <w:rFonts w:ascii="Times New Roman" w:eastAsia="Times New Roman" w:hAnsi="Times New Roman" w:cs="Times New Roman"/>
                <w:color w:val="333333"/>
              </w:rPr>
              <w:t>_  Сотрудничество</w:t>
            </w:r>
            <w:proofErr w:type="gramEnd"/>
            <w:r w:rsidRPr="00FA7467">
              <w:rPr>
                <w:rFonts w:ascii="Times New Roman" w:eastAsia="Times New Roman" w:hAnsi="Times New Roman" w:cs="Times New Roman"/>
                <w:color w:val="333333"/>
              </w:rPr>
              <w:t>_________</w:t>
            </w:r>
          </w:p>
          <w:p w14:paraId="28101367"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Компромисс________      Избегание__________</w:t>
            </w:r>
          </w:p>
          <w:p w14:paraId="0BC5177F"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Приспособление_________</w:t>
            </w:r>
          </w:p>
          <w:p w14:paraId="23230964" w14:textId="77777777" w:rsidR="00FA7467" w:rsidRPr="00FA7467" w:rsidRDefault="00FA7467" w:rsidP="00FA7467">
            <w:pPr>
              <w:spacing w:after="0" w:line="240" w:lineRule="auto"/>
              <w:rPr>
                <w:rFonts w:ascii="Times New Roman" w:eastAsia="Times New Roman" w:hAnsi="Times New Roman" w:cs="Times New Roman"/>
                <w:color w:val="333333"/>
              </w:rPr>
            </w:pPr>
          </w:p>
          <w:p w14:paraId="122BFD89"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Рефлексия__________________________________</w:t>
            </w:r>
          </w:p>
          <w:p w14:paraId="3CAA3571"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p w14:paraId="68D108E0"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p w14:paraId="7AA69F6D" w14:textId="77777777" w:rsidR="00FA7467" w:rsidRPr="00FA7467" w:rsidRDefault="00FA7467" w:rsidP="00FA7467">
            <w:pPr>
              <w:spacing w:after="0" w:line="240" w:lineRule="auto"/>
              <w:rPr>
                <w:rFonts w:ascii="Times New Roman" w:eastAsia="Times New Roman" w:hAnsi="Times New Roman" w:cs="Times New Roman"/>
              </w:rPr>
            </w:pPr>
          </w:p>
        </w:tc>
        <w:tc>
          <w:tcPr>
            <w:tcW w:w="5657" w:type="dxa"/>
          </w:tcPr>
          <w:p w14:paraId="653F1D5E"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lastRenderedPageBreak/>
              <w:t>Диагностическая карта урока</w:t>
            </w:r>
          </w:p>
          <w:p w14:paraId="41569A42"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«Модели и стратегии поведения в конфликте»</w:t>
            </w:r>
          </w:p>
          <w:p w14:paraId="32689A2A"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Ф. И. ученика ______________________________</w:t>
            </w:r>
          </w:p>
          <w:p w14:paraId="71EEFBF8" w14:textId="77777777" w:rsidR="00FA7467" w:rsidRPr="00FA7467" w:rsidRDefault="00FA7467" w:rsidP="00FA7467">
            <w:pPr>
              <w:spacing w:after="0" w:line="240" w:lineRule="auto"/>
              <w:rPr>
                <w:rFonts w:ascii="Times New Roman" w:eastAsia="Times New Roman" w:hAnsi="Times New Roman" w:cs="Times New Roman"/>
                <w:color w:val="333333"/>
              </w:rPr>
            </w:pPr>
          </w:p>
          <w:p w14:paraId="78455A91"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Класс_______                            Дата_________</w:t>
            </w:r>
          </w:p>
          <w:p w14:paraId="17B06816" w14:textId="77777777" w:rsidR="00FA7467" w:rsidRPr="00FA7467" w:rsidRDefault="00FA7467" w:rsidP="00FA7467">
            <w:pPr>
              <w:spacing w:after="0" w:line="240" w:lineRule="auto"/>
              <w:rPr>
                <w:rFonts w:ascii="Times New Roman" w:eastAsia="Times New Roman" w:hAnsi="Times New Roman" w:cs="Times New Roman"/>
                <w:color w:val="333333"/>
              </w:rPr>
            </w:pPr>
          </w:p>
          <w:p w14:paraId="6595CDC3"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Цель и ожидания от урока___________________</w:t>
            </w:r>
          </w:p>
          <w:p w14:paraId="3F038D67"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___________________________________________</w:t>
            </w:r>
          </w:p>
          <w:p w14:paraId="065480EA"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72E231F9"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6AA41AA9" w14:textId="77777777" w:rsidR="00FA7467" w:rsidRPr="00FA7467" w:rsidRDefault="00FA7467" w:rsidP="00FA7467">
            <w:pPr>
              <w:spacing w:after="0" w:line="240" w:lineRule="auto"/>
              <w:rPr>
                <w:rFonts w:ascii="Times New Roman" w:eastAsia="Times New Roman" w:hAnsi="Times New Roman" w:cs="Times New Roman"/>
                <w:b/>
                <w:color w:val="333333"/>
              </w:rPr>
            </w:pPr>
          </w:p>
          <w:p w14:paraId="349FB351"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Выбранная стратегия поведения ____________________________________________</w:t>
            </w:r>
          </w:p>
          <w:p w14:paraId="6DAEEFCF" w14:textId="77777777" w:rsidR="00FA7467" w:rsidRPr="00FA7467" w:rsidRDefault="00FA7467" w:rsidP="00FA7467">
            <w:pPr>
              <w:spacing w:after="0" w:line="240" w:lineRule="auto"/>
              <w:rPr>
                <w:rFonts w:ascii="Times New Roman" w:eastAsia="Times New Roman" w:hAnsi="Times New Roman" w:cs="Times New Roman"/>
                <w:color w:val="333333"/>
              </w:rPr>
            </w:pPr>
          </w:p>
          <w:p w14:paraId="6B32B9AE"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Тест-контроль (оценка)________ Доп. балл_______</w:t>
            </w:r>
          </w:p>
          <w:p w14:paraId="140A2E31"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 xml:space="preserve">Общая </w:t>
            </w:r>
            <w:proofErr w:type="gramStart"/>
            <w:r w:rsidRPr="00FA7467">
              <w:rPr>
                <w:rFonts w:ascii="Times New Roman" w:eastAsia="Times New Roman" w:hAnsi="Times New Roman" w:cs="Times New Roman"/>
                <w:color w:val="333333"/>
              </w:rPr>
              <w:t>оценка  _</w:t>
            </w:r>
            <w:proofErr w:type="gramEnd"/>
            <w:r w:rsidRPr="00FA7467">
              <w:rPr>
                <w:rFonts w:ascii="Times New Roman" w:eastAsia="Times New Roman" w:hAnsi="Times New Roman" w:cs="Times New Roman"/>
                <w:color w:val="333333"/>
              </w:rPr>
              <w:t>__________</w:t>
            </w:r>
          </w:p>
          <w:p w14:paraId="659AC984" w14:textId="77777777" w:rsidR="00FA7467" w:rsidRPr="00FA7467" w:rsidRDefault="00FA7467" w:rsidP="00FA7467">
            <w:pPr>
              <w:spacing w:after="0" w:line="240" w:lineRule="auto"/>
              <w:rPr>
                <w:rFonts w:ascii="Times New Roman" w:eastAsia="Times New Roman" w:hAnsi="Times New Roman" w:cs="Times New Roman"/>
                <w:color w:val="333333"/>
              </w:rPr>
            </w:pPr>
          </w:p>
          <w:p w14:paraId="7E31C43C"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 Томаса (результат)</w:t>
            </w:r>
          </w:p>
          <w:p w14:paraId="56423898"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Соперничество______</w:t>
            </w:r>
            <w:proofErr w:type="gramStart"/>
            <w:r w:rsidRPr="00FA7467">
              <w:rPr>
                <w:rFonts w:ascii="Times New Roman" w:eastAsia="Times New Roman" w:hAnsi="Times New Roman" w:cs="Times New Roman"/>
                <w:color w:val="333333"/>
              </w:rPr>
              <w:t>_  Сотрудничество</w:t>
            </w:r>
            <w:proofErr w:type="gramEnd"/>
            <w:r w:rsidRPr="00FA7467">
              <w:rPr>
                <w:rFonts w:ascii="Times New Roman" w:eastAsia="Times New Roman" w:hAnsi="Times New Roman" w:cs="Times New Roman"/>
                <w:color w:val="333333"/>
              </w:rPr>
              <w:t>_________</w:t>
            </w:r>
          </w:p>
          <w:p w14:paraId="4581F05E"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Компромисс________      Избегание__________</w:t>
            </w:r>
          </w:p>
          <w:p w14:paraId="24EF1520"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Приспособление_________</w:t>
            </w:r>
          </w:p>
          <w:p w14:paraId="030A3157" w14:textId="77777777" w:rsidR="00FA7467" w:rsidRPr="00FA7467" w:rsidRDefault="00FA7467" w:rsidP="00FA7467">
            <w:pPr>
              <w:spacing w:after="0" w:line="240" w:lineRule="auto"/>
              <w:rPr>
                <w:rFonts w:ascii="Times New Roman" w:eastAsia="Times New Roman" w:hAnsi="Times New Roman" w:cs="Times New Roman"/>
                <w:color w:val="333333"/>
              </w:rPr>
            </w:pPr>
          </w:p>
          <w:p w14:paraId="3913795F"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Рефлексия__________________________________</w:t>
            </w:r>
          </w:p>
          <w:p w14:paraId="3B241625"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p w14:paraId="727251BF"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p w14:paraId="534BDDFD" w14:textId="77777777" w:rsidR="00FA7467" w:rsidRPr="00FA7467" w:rsidRDefault="00FA7467" w:rsidP="00FA7467">
            <w:pPr>
              <w:spacing w:after="0" w:line="240" w:lineRule="auto"/>
              <w:rPr>
                <w:rFonts w:ascii="Times New Roman" w:eastAsia="Times New Roman" w:hAnsi="Times New Roman" w:cs="Times New Roman"/>
              </w:rPr>
            </w:pPr>
          </w:p>
        </w:tc>
      </w:tr>
      <w:tr w:rsidR="00FA7467" w:rsidRPr="00FA7467" w14:paraId="08DEC6FD" w14:textId="77777777" w:rsidTr="00FA7467">
        <w:tc>
          <w:tcPr>
            <w:tcW w:w="5056" w:type="dxa"/>
          </w:tcPr>
          <w:p w14:paraId="53A47822"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lastRenderedPageBreak/>
              <w:t>Диагностическая карта урока</w:t>
            </w:r>
          </w:p>
          <w:p w14:paraId="67A1968D"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«Модели и стратегии поведения в конфликте»</w:t>
            </w:r>
          </w:p>
          <w:p w14:paraId="3D199622"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Ф. И. ученика ______________________________</w:t>
            </w:r>
          </w:p>
          <w:p w14:paraId="19A17A4F" w14:textId="77777777" w:rsidR="00FA7467" w:rsidRPr="00FA7467" w:rsidRDefault="00FA7467" w:rsidP="00FA7467">
            <w:pPr>
              <w:spacing w:after="0" w:line="240" w:lineRule="auto"/>
              <w:rPr>
                <w:rFonts w:ascii="Times New Roman" w:eastAsia="Times New Roman" w:hAnsi="Times New Roman" w:cs="Times New Roman"/>
                <w:color w:val="333333"/>
              </w:rPr>
            </w:pPr>
          </w:p>
          <w:p w14:paraId="62DDE803"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Класс_______                            Дата_________</w:t>
            </w:r>
          </w:p>
          <w:p w14:paraId="761AA795" w14:textId="77777777" w:rsidR="00FA7467" w:rsidRPr="00FA7467" w:rsidRDefault="00FA7467" w:rsidP="00FA7467">
            <w:pPr>
              <w:spacing w:after="0" w:line="240" w:lineRule="auto"/>
              <w:rPr>
                <w:rFonts w:ascii="Times New Roman" w:eastAsia="Times New Roman" w:hAnsi="Times New Roman" w:cs="Times New Roman"/>
                <w:color w:val="333333"/>
              </w:rPr>
            </w:pPr>
          </w:p>
          <w:p w14:paraId="779BFFED"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Цель и ожидания от урока___________________</w:t>
            </w:r>
          </w:p>
          <w:p w14:paraId="36B63098"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___________________________________________</w:t>
            </w:r>
          </w:p>
          <w:p w14:paraId="0672F6B0"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036E6BA6"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3E246B23" w14:textId="77777777" w:rsidR="00FA7467" w:rsidRPr="00FA7467" w:rsidRDefault="00FA7467" w:rsidP="00FA7467">
            <w:pPr>
              <w:spacing w:after="0" w:line="240" w:lineRule="auto"/>
              <w:rPr>
                <w:rFonts w:ascii="Times New Roman" w:eastAsia="Times New Roman" w:hAnsi="Times New Roman" w:cs="Times New Roman"/>
                <w:b/>
                <w:color w:val="333333"/>
              </w:rPr>
            </w:pPr>
          </w:p>
          <w:p w14:paraId="162F0186"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Выбранная стратегия поведения ____________________________________________</w:t>
            </w:r>
          </w:p>
          <w:p w14:paraId="245A230F" w14:textId="77777777" w:rsidR="00FA7467" w:rsidRPr="00FA7467" w:rsidRDefault="00FA7467" w:rsidP="00FA7467">
            <w:pPr>
              <w:spacing w:after="0" w:line="240" w:lineRule="auto"/>
              <w:rPr>
                <w:rFonts w:ascii="Times New Roman" w:eastAsia="Times New Roman" w:hAnsi="Times New Roman" w:cs="Times New Roman"/>
                <w:color w:val="333333"/>
              </w:rPr>
            </w:pPr>
          </w:p>
          <w:p w14:paraId="30FFC4D3"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Тест-контроль (оценка)________ Доп. балл_______</w:t>
            </w:r>
          </w:p>
          <w:p w14:paraId="5F2EAC57"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 xml:space="preserve">Общая </w:t>
            </w:r>
            <w:proofErr w:type="gramStart"/>
            <w:r w:rsidRPr="00FA7467">
              <w:rPr>
                <w:rFonts w:ascii="Times New Roman" w:eastAsia="Times New Roman" w:hAnsi="Times New Roman" w:cs="Times New Roman"/>
                <w:color w:val="333333"/>
              </w:rPr>
              <w:t>оценка  _</w:t>
            </w:r>
            <w:proofErr w:type="gramEnd"/>
            <w:r w:rsidRPr="00FA7467">
              <w:rPr>
                <w:rFonts w:ascii="Times New Roman" w:eastAsia="Times New Roman" w:hAnsi="Times New Roman" w:cs="Times New Roman"/>
                <w:color w:val="333333"/>
              </w:rPr>
              <w:t>__________</w:t>
            </w:r>
          </w:p>
          <w:p w14:paraId="1C966FB5" w14:textId="77777777" w:rsidR="00FA7467" w:rsidRPr="00FA7467" w:rsidRDefault="00FA7467" w:rsidP="00FA7467">
            <w:pPr>
              <w:spacing w:after="0" w:line="240" w:lineRule="auto"/>
              <w:rPr>
                <w:rFonts w:ascii="Times New Roman" w:eastAsia="Times New Roman" w:hAnsi="Times New Roman" w:cs="Times New Roman"/>
                <w:color w:val="333333"/>
              </w:rPr>
            </w:pPr>
          </w:p>
          <w:p w14:paraId="52482E05"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 Томаса (результат)</w:t>
            </w:r>
          </w:p>
          <w:p w14:paraId="361A69A8"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Соперничество______</w:t>
            </w:r>
            <w:proofErr w:type="gramStart"/>
            <w:r w:rsidRPr="00FA7467">
              <w:rPr>
                <w:rFonts w:ascii="Times New Roman" w:eastAsia="Times New Roman" w:hAnsi="Times New Roman" w:cs="Times New Roman"/>
                <w:color w:val="333333"/>
              </w:rPr>
              <w:t>_  Сотрудничество</w:t>
            </w:r>
            <w:proofErr w:type="gramEnd"/>
            <w:r w:rsidRPr="00FA7467">
              <w:rPr>
                <w:rFonts w:ascii="Times New Roman" w:eastAsia="Times New Roman" w:hAnsi="Times New Roman" w:cs="Times New Roman"/>
                <w:color w:val="333333"/>
              </w:rPr>
              <w:t>_________</w:t>
            </w:r>
          </w:p>
          <w:p w14:paraId="2E5424D4"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Компромисс________      Избегание__________</w:t>
            </w:r>
          </w:p>
          <w:p w14:paraId="72D4C03D" w14:textId="642A93E2"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Приспособление_________</w:t>
            </w:r>
          </w:p>
          <w:p w14:paraId="66DFDBF8"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Рефлексия__________________________________</w:t>
            </w:r>
          </w:p>
          <w:p w14:paraId="3506A404"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p w14:paraId="410D4080" w14:textId="484397FD"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tc>
        <w:tc>
          <w:tcPr>
            <w:tcW w:w="5657" w:type="dxa"/>
          </w:tcPr>
          <w:p w14:paraId="34703CF3"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Диагностическая карта урока</w:t>
            </w:r>
          </w:p>
          <w:p w14:paraId="50DF16EF" w14:textId="77777777" w:rsidR="00FA7467" w:rsidRPr="00FA7467" w:rsidRDefault="00FA7467" w:rsidP="00FA7467">
            <w:pPr>
              <w:spacing w:after="0" w:line="240" w:lineRule="auto"/>
              <w:jc w:val="center"/>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«Модели и стратегии поведения в конфликте»</w:t>
            </w:r>
          </w:p>
          <w:p w14:paraId="197FB4CE"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Ф. И. ученика ______________________________</w:t>
            </w:r>
          </w:p>
          <w:p w14:paraId="5347FE7A" w14:textId="77777777" w:rsidR="00FA7467" w:rsidRPr="00FA7467" w:rsidRDefault="00FA7467" w:rsidP="00FA7467">
            <w:pPr>
              <w:spacing w:after="0" w:line="240" w:lineRule="auto"/>
              <w:rPr>
                <w:rFonts w:ascii="Times New Roman" w:eastAsia="Times New Roman" w:hAnsi="Times New Roman" w:cs="Times New Roman"/>
                <w:color w:val="333333"/>
              </w:rPr>
            </w:pPr>
          </w:p>
          <w:p w14:paraId="0BFA7EA4"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Класс_______                            Дата_________</w:t>
            </w:r>
          </w:p>
          <w:p w14:paraId="23D917C5" w14:textId="77777777" w:rsidR="00FA7467" w:rsidRPr="00FA7467" w:rsidRDefault="00FA7467" w:rsidP="00FA7467">
            <w:pPr>
              <w:spacing w:after="0" w:line="240" w:lineRule="auto"/>
              <w:rPr>
                <w:rFonts w:ascii="Times New Roman" w:eastAsia="Times New Roman" w:hAnsi="Times New Roman" w:cs="Times New Roman"/>
                <w:color w:val="333333"/>
              </w:rPr>
            </w:pPr>
          </w:p>
          <w:p w14:paraId="5A71B143"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Цель и ожидания от урока___________________</w:t>
            </w:r>
          </w:p>
          <w:p w14:paraId="56AA493B"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___________________________________________</w:t>
            </w:r>
          </w:p>
          <w:p w14:paraId="5DC839DE"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6560E6E4" w14:textId="77777777" w:rsidR="00FA7467" w:rsidRPr="00FA7467" w:rsidRDefault="00FA7467" w:rsidP="00FA7467">
            <w:pPr>
              <w:spacing w:after="0" w:line="240" w:lineRule="auto"/>
              <w:rPr>
                <w:rFonts w:ascii="Times New Roman" w:eastAsia="Times New Roman" w:hAnsi="Times New Roman" w:cs="Times New Roman"/>
                <w:b/>
                <w:color w:val="333333"/>
              </w:rPr>
            </w:pPr>
            <w:r w:rsidRPr="00FA7467">
              <w:rPr>
                <w:rFonts w:ascii="Times New Roman" w:eastAsia="Times New Roman" w:hAnsi="Times New Roman" w:cs="Times New Roman"/>
                <w:b/>
                <w:color w:val="333333"/>
              </w:rPr>
              <w:t>___________________________________________</w:t>
            </w:r>
          </w:p>
          <w:p w14:paraId="5186B296" w14:textId="77777777" w:rsidR="00FA7467" w:rsidRPr="00FA7467" w:rsidRDefault="00FA7467" w:rsidP="00FA7467">
            <w:pPr>
              <w:spacing w:after="0" w:line="240" w:lineRule="auto"/>
              <w:rPr>
                <w:rFonts w:ascii="Times New Roman" w:eastAsia="Times New Roman" w:hAnsi="Times New Roman" w:cs="Times New Roman"/>
                <w:b/>
                <w:color w:val="333333"/>
              </w:rPr>
            </w:pPr>
          </w:p>
          <w:p w14:paraId="377E04B3"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Выбранная стратегия поведения ____________________________________________</w:t>
            </w:r>
          </w:p>
          <w:p w14:paraId="7887298E" w14:textId="77777777" w:rsidR="00FA7467" w:rsidRPr="00FA7467" w:rsidRDefault="00FA7467" w:rsidP="00FA7467">
            <w:pPr>
              <w:spacing w:after="0" w:line="240" w:lineRule="auto"/>
              <w:rPr>
                <w:rFonts w:ascii="Times New Roman" w:eastAsia="Times New Roman" w:hAnsi="Times New Roman" w:cs="Times New Roman"/>
                <w:color w:val="333333"/>
              </w:rPr>
            </w:pPr>
          </w:p>
          <w:p w14:paraId="74522751"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Тест-контроль (оценка)________ Доп. балл_______</w:t>
            </w:r>
          </w:p>
          <w:p w14:paraId="0EBB3CA6"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 xml:space="preserve">Общая </w:t>
            </w:r>
            <w:proofErr w:type="gramStart"/>
            <w:r w:rsidRPr="00FA7467">
              <w:rPr>
                <w:rFonts w:ascii="Times New Roman" w:eastAsia="Times New Roman" w:hAnsi="Times New Roman" w:cs="Times New Roman"/>
                <w:color w:val="333333"/>
              </w:rPr>
              <w:t>оценка  _</w:t>
            </w:r>
            <w:proofErr w:type="gramEnd"/>
            <w:r w:rsidRPr="00FA7467">
              <w:rPr>
                <w:rFonts w:ascii="Times New Roman" w:eastAsia="Times New Roman" w:hAnsi="Times New Roman" w:cs="Times New Roman"/>
                <w:color w:val="333333"/>
              </w:rPr>
              <w:t>__________</w:t>
            </w:r>
          </w:p>
          <w:p w14:paraId="40126746" w14:textId="77777777" w:rsidR="00FA7467" w:rsidRPr="00FA7467" w:rsidRDefault="00FA7467" w:rsidP="00FA7467">
            <w:pPr>
              <w:spacing w:after="0" w:line="240" w:lineRule="auto"/>
              <w:rPr>
                <w:rFonts w:ascii="Times New Roman" w:eastAsia="Times New Roman" w:hAnsi="Times New Roman" w:cs="Times New Roman"/>
                <w:color w:val="333333"/>
              </w:rPr>
            </w:pPr>
          </w:p>
          <w:p w14:paraId="1D10C066"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Тест Томаса (результат)</w:t>
            </w:r>
          </w:p>
          <w:p w14:paraId="26B1C5F9"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Соперничество______</w:t>
            </w:r>
            <w:proofErr w:type="gramStart"/>
            <w:r w:rsidRPr="00FA7467">
              <w:rPr>
                <w:rFonts w:ascii="Times New Roman" w:eastAsia="Times New Roman" w:hAnsi="Times New Roman" w:cs="Times New Roman"/>
                <w:color w:val="333333"/>
              </w:rPr>
              <w:t>_  Сотрудничество</w:t>
            </w:r>
            <w:proofErr w:type="gramEnd"/>
            <w:r w:rsidRPr="00FA7467">
              <w:rPr>
                <w:rFonts w:ascii="Times New Roman" w:eastAsia="Times New Roman" w:hAnsi="Times New Roman" w:cs="Times New Roman"/>
                <w:color w:val="333333"/>
              </w:rPr>
              <w:t>_________</w:t>
            </w:r>
          </w:p>
          <w:p w14:paraId="0D04AEC9"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Компромисс________      Избегание__________</w:t>
            </w:r>
          </w:p>
          <w:p w14:paraId="5697A3CE" w14:textId="5078302C"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Приспособление_________</w:t>
            </w:r>
          </w:p>
          <w:p w14:paraId="49F763C3" w14:textId="77777777" w:rsidR="00FA7467" w:rsidRDefault="00FA7467" w:rsidP="00FA7467">
            <w:pPr>
              <w:spacing w:after="0" w:line="240" w:lineRule="auto"/>
              <w:rPr>
                <w:rFonts w:ascii="Times New Roman" w:eastAsia="Times New Roman" w:hAnsi="Times New Roman" w:cs="Times New Roman"/>
                <w:color w:val="333333"/>
              </w:rPr>
            </w:pPr>
          </w:p>
          <w:p w14:paraId="1273F23A" w14:textId="1FEC5EA3"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Рефлексия__________________________________</w:t>
            </w:r>
          </w:p>
          <w:p w14:paraId="05204D20" w14:textId="77777777" w:rsidR="00FA7467" w:rsidRP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p w14:paraId="4DF3386C" w14:textId="77777777" w:rsidR="00FA7467" w:rsidRDefault="00FA7467" w:rsidP="00FA7467">
            <w:pPr>
              <w:spacing w:after="0" w:line="240" w:lineRule="auto"/>
              <w:rPr>
                <w:rFonts w:ascii="Times New Roman" w:eastAsia="Times New Roman" w:hAnsi="Times New Roman" w:cs="Times New Roman"/>
                <w:color w:val="333333"/>
              </w:rPr>
            </w:pPr>
            <w:r w:rsidRPr="00FA7467">
              <w:rPr>
                <w:rFonts w:ascii="Times New Roman" w:eastAsia="Times New Roman" w:hAnsi="Times New Roman" w:cs="Times New Roman"/>
                <w:color w:val="333333"/>
              </w:rPr>
              <w:t>__________________________________________</w:t>
            </w:r>
          </w:p>
          <w:p w14:paraId="3BE6307C" w14:textId="653166DA" w:rsidR="00FA7467" w:rsidRPr="00FA7467" w:rsidRDefault="00FA7467" w:rsidP="00FA7467">
            <w:pPr>
              <w:spacing w:after="0" w:line="240" w:lineRule="auto"/>
              <w:rPr>
                <w:rFonts w:ascii="Times New Roman" w:eastAsia="Times New Roman" w:hAnsi="Times New Roman" w:cs="Times New Roman"/>
                <w:color w:val="333333"/>
              </w:rPr>
            </w:pPr>
          </w:p>
        </w:tc>
      </w:tr>
    </w:tbl>
    <w:p w14:paraId="0ACF6E27" w14:textId="59BF166D" w:rsidR="00FA7467" w:rsidRDefault="00FA7467" w:rsidP="00FA7467">
      <w:pPr>
        <w:pStyle w:val="a7"/>
        <w:keepNext/>
        <w:jc w:val="right"/>
        <w:rPr>
          <w:color w:val="333333"/>
          <w:sz w:val="24"/>
          <w:szCs w:val="24"/>
        </w:rPr>
      </w:pPr>
      <w:r>
        <w:rPr>
          <w:color w:val="333333"/>
          <w:sz w:val="24"/>
          <w:szCs w:val="24"/>
        </w:rPr>
        <w:t>Приложение 2</w:t>
      </w:r>
    </w:p>
    <w:p w14:paraId="31AA2C9D" w14:textId="2A333D9D" w:rsidR="00FA7467" w:rsidRPr="0028364B" w:rsidRDefault="00FA7467" w:rsidP="00FA7467">
      <w:pPr>
        <w:pStyle w:val="a7"/>
        <w:keepNext/>
        <w:jc w:val="center"/>
        <w:rPr>
          <w:color w:val="333333"/>
          <w:sz w:val="24"/>
          <w:szCs w:val="24"/>
        </w:rPr>
      </w:pPr>
      <w:r w:rsidRPr="0028364B">
        <w:rPr>
          <w:color w:val="333333"/>
          <w:sz w:val="24"/>
          <w:szCs w:val="24"/>
        </w:rPr>
        <w:t>Таблица «Стратегии поведения личности в конфликте»</w:t>
      </w:r>
    </w:p>
    <w:p w14:paraId="687E5587" w14:textId="77777777" w:rsidR="00FA7467" w:rsidRPr="0028364B" w:rsidRDefault="00FA7467" w:rsidP="00FA7467">
      <w:pPr>
        <w:rPr>
          <w:color w:val="333333"/>
        </w:rPr>
      </w:pPr>
    </w:p>
    <w:tbl>
      <w:tblPr>
        <w:tblStyle w:val="a8"/>
        <w:tblW w:w="0" w:type="auto"/>
        <w:tblInd w:w="0" w:type="dxa"/>
        <w:tblLook w:val="01E0" w:firstRow="1" w:lastRow="1" w:firstColumn="1" w:lastColumn="1" w:noHBand="0" w:noVBand="0"/>
      </w:tblPr>
      <w:tblGrid>
        <w:gridCol w:w="1693"/>
        <w:gridCol w:w="1895"/>
        <w:gridCol w:w="2944"/>
        <w:gridCol w:w="2528"/>
      </w:tblGrid>
      <w:tr w:rsidR="00FA7467" w:rsidRPr="0028364B" w14:paraId="2FA6D38D" w14:textId="77777777" w:rsidTr="009B7E78">
        <w:tc>
          <w:tcPr>
            <w:tcW w:w="1786" w:type="dxa"/>
            <w:tcBorders>
              <w:top w:val="single" w:sz="4" w:space="0" w:color="auto"/>
              <w:left w:val="single" w:sz="4" w:space="0" w:color="auto"/>
              <w:bottom w:val="single" w:sz="4" w:space="0" w:color="auto"/>
              <w:right w:val="single" w:sz="4" w:space="0" w:color="auto"/>
            </w:tcBorders>
            <w:hideMark/>
          </w:tcPr>
          <w:p w14:paraId="51A41BB8" w14:textId="77777777" w:rsidR="00FA7467" w:rsidRPr="0028364B" w:rsidRDefault="00FA7467" w:rsidP="009B7E78">
            <w:pPr>
              <w:jc w:val="center"/>
              <w:rPr>
                <w:b/>
                <w:color w:val="333333"/>
                <w:sz w:val="24"/>
                <w:szCs w:val="24"/>
              </w:rPr>
            </w:pPr>
            <w:r w:rsidRPr="0028364B">
              <w:rPr>
                <w:b/>
                <w:color w:val="333333"/>
                <w:sz w:val="24"/>
                <w:szCs w:val="24"/>
              </w:rPr>
              <w:lastRenderedPageBreak/>
              <w:t>Название стратегии</w:t>
            </w:r>
          </w:p>
        </w:tc>
        <w:tc>
          <w:tcPr>
            <w:tcW w:w="2037" w:type="dxa"/>
            <w:tcBorders>
              <w:top w:val="single" w:sz="4" w:space="0" w:color="auto"/>
              <w:left w:val="single" w:sz="4" w:space="0" w:color="auto"/>
              <w:bottom w:val="single" w:sz="4" w:space="0" w:color="auto"/>
              <w:right w:val="single" w:sz="4" w:space="0" w:color="auto"/>
            </w:tcBorders>
            <w:hideMark/>
          </w:tcPr>
          <w:p w14:paraId="1FC84F77" w14:textId="77777777" w:rsidR="00FA7467" w:rsidRPr="0028364B" w:rsidRDefault="00FA7467" w:rsidP="009B7E78">
            <w:pPr>
              <w:jc w:val="center"/>
              <w:rPr>
                <w:b/>
                <w:color w:val="333333"/>
                <w:sz w:val="24"/>
                <w:szCs w:val="24"/>
              </w:rPr>
            </w:pPr>
            <w:r w:rsidRPr="0028364B">
              <w:rPr>
                <w:b/>
                <w:color w:val="333333"/>
                <w:sz w:val="24"/>
                <w:szCs w:val="24"/>
              </w:rPr>
              <w:t>Интересы сторон</w:t>
            </w:r>
          </w:p>
        </w:tc>
        <w:tc>
          <w:tcPr>
            <w:tcW w:w="3260" w:type="dxa"/>
            <w:tcBorders>
              <w:top w:val="single" w:sz="4" w:space="0" w:color="auto"/>
              <w:left w:val="single" w:sz="4" w:space="0" w:color="auto"/>
              <w:bottom w:val="single" w:sz="4" w:space="0" w:color="auto"/>
              <w:right w:val="single" w:sz="4" w:space="0" w:color="auto"/>
            </w:tcBorders>
            <w:hideMark/>
          </w:tcPr>
          <w:p w14:paraId="629D581A" w14:textId="77777777" w:rsidR="00FA7467" w:rsidRPr="0028364B" w:rsidRDefault="00FA7467" w:rsidP="009B7E78">
            <w:pPr>
              <w:jc w:val="center"/>
              <w:rPr>
                <w:b/>
                <w:color w:val="333333"/>
                <w:sz w:val="24"/>
                <w:szCs w:val="24"/>
              </w:rPr>
            </w:pPr>
            <w:r w:rsidRPr="0028364B">
              <w:rPr>
                <w:b/>
                <w:color w:val="333333"/>
                <w:sz w:val="24"/>
                <w:szCs w:val="24"/>
              </w:rPr>
              <w:t>Тактические действия</w:t>
            </w:r>
          </w:p>
        </w:tc>
        <w:tc>
          <w:tcPr>
            <w:tcW w:w="2835" w:type="dxa"/>
            <w:tcBorders>
              <w:top w:val="single" w:sz="4" w:space="0" w:color="auto"/>
              <w:left w:val="single" w:sz="4" w:space="0" w:color="auto"/>
              <w:bottom w:val="single" w:sz="4" w:space="0" w:color="auto"/>
              <w:right w:val="single" w:sz="4" w:space="0" w:color="auto"/>
            </w:tcBorders>
            <w:hideMark/>
          </w:tcPr>
          <w:p w14:paraId="4949CF69" w14:textId="77777777" w:rsidR="00FA7467" w:rsidRPr="0028364B" w:rsidRDefault="00FA7467" w:rsidP="009B7E78">
            <w:pPr>
              <w:jc w:val="center"/>
              <w:rPr>
                <w:b/>
                <w:color w:val="333333"/>
                <w:sz w:val="24"/>
                <w:szCs w:val="24"/>
              </w:rPr>
            </w:pPr>
            <w:r w:rsidRPr="0028364B">
              <w:rPr>
                <w:b/>
                <w:color w:val="333333"/>
                <w:sz w:val="24"/>
                <w:szCs w:val="24"/>
              </w:rPr>
              <w:t>Качества личности</w:t>
            </w:r>
          </w:p>
        </w:tc>
      </w:tr>
      <w:tr w:rsidR="00FA7467" w14:paraId="6DFACFFA" w14:textId="77777777" w:rsidTr="00FA7467">
        <w:trPr>
          <w:trHeight w:val="776"/>
        </w:trPr>
        <w:tc>
          <w:tcPr>
            <w:tcW w:w="1786" w:type="dxa"/>
            <w:tcBorders>
              <w:top w:val="single" w:sz="4" w:space="0" w:color="auto"/>
              <w:left w:val="single" w:sz="4" w:space="0" w:color="auto"/>
              <w:bottom w:val="single" w:sz="4" w:space="0" w:color="auto"/>
              <w:right w:val="single" w:sz="4" w:space="0" w:color="auto"/>
            </w:tcBorders>
          </w:tcPr>
          <w:p w14:paraId="2E0E8AFC" w14:textId="77777777" w:rsidR="00FA7467" w:rsidRDefault="00FA7467" w:rsidP="009B7E78">
            <w:pPr>
              <w:rPr>
                <w:color w:val="333333"/>
                <w:sz w:val="28"/>
                <w:szCs w:val="28"/>
                <w:lang w:val="uk-UA"/>
              </w:rPr>
            </w:pPr>
          </w:p>
        </w:tc>
        <w:tc>
          <w:tcPr>
            <w:tcW w:w="2037" w:type="dxa"/>
            <w:tcBorders>
              <w:top w:val="single" w:sz="4" w:space="0" w:color="auto"/>
              <w:left w:val="single" w:sz="4" w:space="0" w:color="auto"/>
              <w:bottom w:val="single" w:sz="4" w:space="0" w:color="auto"/>
              <w:right w:val="single" w:sz="4" w:space="0" w:color="auto"/>
            </w:tcBorders>
          </w:tcPr>
          <w:p w14:paraId="7EF6B950"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5A30351C"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0672678A" w14:textId="77777777" w:rsidR="00FA7467" w:rsidRDefault="00FA7467" w:rsidP="009B7E78">
            <w:pPr>
              <w:rPr>
                <w:color w:val="333333"/>
                <w:sz w:val="28"/>
                <w:szCs w:val="28"/>
              </w:rPr>
            </w:pPr>
          </w:p>
        </w:tc>
      </w:tr>
      <w:tr w:rsidR="00FA7467" w14:paraId="4821C43C" w14:textId="77777777" w:rsidTr="00FA7467">
        <w:trPr>
          <w:trHeight w:val="844"/>
        </w:trPr>
        <w:tc>
          <w:tcPr>
            <w:tcW w:w="1786" w:type="dxa"/>
            <w:tcBorders>
              <w:top w:val="single" w:sz="4" w:space="0" w:color="auto"/>
              <w:left w:val="single" w:sz="4" w:space="0" w:color="auto"/>
              <w:bottom w:val="single" w:sz="4" w:space="0" w:color="auto"/>
              <w:right w:val="single" w:sz="4" w:space="0" w:color="auto"/>
            </w:tcBorders>
          </w:tcPr>
          <w:p w14:paraId="4A09A886"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6F92FC83"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74EE13A4"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6C7463B3" w14:textId="77777777" w:rsidR="00FA7467" w:rsidRDefault="00FA7467" w:rsidP="009B7E78">
            <w:pPr>
              <w:rPr>
                <w:color w:val="333333"/>
                <w:sz w:val="28"/>
                <w:szCs w:val="28"/>
              </w:rPr>
            </w:pPr>
          </w:p>
        </w:tc>
      </w:tr>
      <w:tr w:rsidR="00FA7467" w14:paraId="4AF0506D" w14:textId="77777777" w:rsidTr="00FA7467">
        <w:trPr>
          <w:trHeight w:val="984"/>
        </w:trPr>
        <w:tc>
          <w:tcPr>
            <w:tcW w:w="1786" w:type="dxa"/>
            <w:tcBorders>
              <w:top w:val="single" w:sz="4" w:space="0" w:color="auto"/>
              <w:left w:val="single" w:sz="4" w:space="0" w:color="auto"/>
              <w:bottom w:val="single" w:sz="4" w:space="0" w:color="auto"/>
              <w:right w:val="single" w:sz="4" w:space="0" w:color="auto"/>
            </w:tcBorders>
          </w:tcPr>
          <w:p w14:paraId="52721587"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7DB0ACD0"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7DE2A06B"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7A31289F" w14:textId="77777777" w:rsidR="00FA7467" w:rsidRDefault="00FA7467" w:rsidP="009B7E78">
            <w:pPr>
              <w:rPr>
                <w:color w:val="333333"/>
                <w:sz w:val="28"/>
                <w:szCs w:val="28"/>
              </w:rPr>
            </w:pPr>
          </w:p>
        </w:tc>
      </w:tr>
      <w:tr w:rsidR="00FA7467" w14:paraId="7590FB9E" w14:textId="77777777" w:rsidTr="00FA7467">
        <w:trPr>
          <w:trHeight w:val="828"/>
        </w:trPr>
        <w:tc>
          <w:tcPr>
            <w:tcW w:w="1786" w:type="dxa"/>
            <w:tcBorders>
              <w:top w:val="single" w:sz="4" w:space="0" w:color="auto"/>
              <w:left w:val="single" w:sz="4" w:space="0" w:color="auto"/>
              <w:bottom w:val="single" w:sz="4" w:space="0" w:color="auto"/>
              <w:right w:val="single" w:sz="4" w:space="0" w:color="auto"/>
            </w:tcBorders>
          </w:tcPr>
          <w:p w14:paraId="004A3866"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3A624984"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67AB2A17"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2C7A941E" w14:textId="77777777" w:rsidR="00FA7467" w:rsidRDefault="00FA7467" w:rsidP="009B7E78">
            <w:pPr>
              <w:rPr>
                <w:color w:val="333333"/>
                <w:sz w:val="28"/>
                <w:szCs w:val="28"/>
              </w:rPr>
            </w:pPr>
          </w:p>
        </w:tc>
      </w:tr>
      <w:tr w:rsidR="00FA7467" w14:paraId="4AB4D755" w14:textId="77777777" w:rsidTr="00FA7467">
        <w:trPr>
          <w:trHeight w:val="981"/>
        </w:trPr>
        <w:tc>
          <w:tcPr>
            <w:tcW w:w="1786" w:type="dxa"/>
            <w:tcBorders>
              <w:top w:val="single" w:sz="4" w:space="0" w:color="auto"/>
              <w:left w:val="single" w:sz="4" w:space="0" w:color="auto"/>
              <w:bottom w:val="single" w:sz="4" w:space="0" w:color="auto"/>
              <w:right w:val="single" w:sz="4" w:space="0" w:color="auto"/>
            </w:tcBorders>
          </w:tcPr>
          <w:p w14:paraId="5611C97E"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036BD299"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5A7AF9AB"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3AC8F6E7" w14:textId="77777777" w:rsidR="00FA7467" w:rsidRDefault="00FA7467" w:rsidP="009B7E78">
            <w:pPr>
              <w:rPr>
                <w:color w:val="333333"/>
                <w:sz w:val="28"/>
                <w:szCs w:val="28"/>
              </w:rPr>
            </w:pPr>
          </w:p>
        </w:tc>
      </w:tr>
    </w:tbl>
    <w:p w14:paraId="51254BE6" w14:textId="77777777" w:rsidR="00FA7467" w:rsidRDefault="00FA7467" w:rsidP="00FA7467"/>
    <w:p w14:paraId="1EDD8CA6" w14:textId="77777777" w:rsidR="00FA7467" w:rsidRPr="0028364B" w:rsidRDefault="00FA7467" w:rsidP="00FA7467">
      <w:pPr>
        <w:pStyle w:val="a7"/>
        <w:keepNext/>
        <w:jc w:val="center"/>
        <w:rPr>
          <w:color w:val="333333"/>
          <w:sz w:val="24"/>
          <w:szCs w:val="24"/>
        </w:rPr>
      </w:pPr>
      <w:r w:rsidRPr="0028364B">
        <w:rPr>
          <w:color w:val="333333"/>
          <w:sz w:val="24"/>
          <w:szCs w:val="24"/>
        </w:rPr>
        <w:t>Таблица «Стратегии поведения личности в конфликте»</w:t>
      </w:r>
    </w:p>
    <w:tbl>
      <w:tblPr>
        <w:tblStyle w:val="a8"/>
        <w:tblW w:w="0" w:type="auto"/>
        <w:tblInd w:w="0" w:type="dxa"/>
        <w:tblLook w:val="01E0" w:firstRow="1" w:lastRow="1" w:firstColumn="1" w:lastColumn="1" w:noHBand="0" w:noVBand="0"/>
      </w:tblPr>
      <w:tblGrid>
        <w:gridCol w:w="1693"/>
        <w:gridCol w:w="1895"/>
        <w:gridCol w:w="2944"/>
        <w:gridCol w:w="2528"/>
      </w:tblGrid>
      <w:tr w:rsidR="00FA7467" w:rsidRPr="0028364B" w14:paraId="39950574" w14:textId="77777777" w:rsidTr="009B7E78">
        <w:tc>
          <w:tcPr>
            <w:tcW w:w="1786" w:type="dxa"/>
            <w:tcBorders>
              <w:top w:val="single" w:sz="4" w:space="0" w:color="auto"/>
              <w:left w:val="single" w:sz="4" w:space="0" w:color="auto"/>
              <w:bottom w:val="single" w:sz="4" w:space="0" w:color="auto"/>
              <w:right w:val="single" w:sz="4" w:space="0" w:color="auto"/>
            </w:tcBorders>
            <w:hideMark/>
          </w:tcPr>
          <w:p w14:paraId="389D835C" w14:textId="77777777" w:rsidR="00FA7467" w:rsidRPr="0028364B" w:rsidRDefault="00FA7467" w:rsidP="009B7E78">
            <w:pPr>
              <w:jc w:val="center"/>
              <w:rPr>
                <w:b/>
                <w:color w:val="333333"/>
                <w:sz w:val="24"/>
                <w:szCs w:val="24"/>
              </w:rPr>
            </w:pPr>
            <w:r w:rsidRPr="0028364B">
              <w:rPr>
                <w:b/>
                <w:color w:val="333333"/>
                <w:sz w:val="24"/>
                <w:szCs w:val="24"/>
              </w:rPr>
              <w:t>Название стратегии</w:t>
            </w:r>
          </w:p>
        </w:tc>
        <w:tc>
          <w:tcPr>
            <w:tcW w:w="2037" w:type="dxa"/>
            <w:tcBorders>
              <w:top w:val="single" w:sz="4" w:space="0" w:color="auto"/>
              <w:left w:val="single" w:sz="4" w:space="0" w:color="auto"/>
              <w:bottom w:val="single" w:sz="4" w:space="0" w:color="auto"/>
              <w:right w:val="single" w:sz="4" w:space="0" w:color="auto"/>
            </w:tcBorders>
            <w:hideMark/>
          </w:tcPr>
          <w:p w14:paraId="0DC52DE7" w14:textId="77777777" w:rsidR="00FA7467" w:rsidRPr="0028364B" w:rsidRDefault="00FA7467" w:rsidP="009B7E78">
            <w:pPr>
              <w:jc w:val="center"/>
              <w:rPr>
                <w:b/>
                <w:color w:val="333333"/>
                <w:sz w:val="24"/>
                <w:szCs w:val="24"/>
              </w:rPr>
            </w:pPr>
            <w:r w:rsidRPr="0028364B">
              <w:rPr>
                <w:b/>
                <w:color w:val="333333"/>
                <w:sz w:val="24"/>
                <w:szCs w:val="24"/>
              </w:rPr>
              <w:t>Интересы сторон</w:t>
            </w:r>
          </w:p>
        </w:tc>
        <w:tc>
          <w:tcPr>
            <w:tcW w:w="3260" w:type="dxa"/>
            <w:tcBorders>
              <w:top w:val="single" w:sz="4" w:space="0" w:color="auto"/>
              <w:left w:val="single" w:sz="4" w:space="0" w:color="auto"/>
              <w:bottom w:val="single" w:sz="4" w:space="0" w:color="auto"/>
              <w:right w:val="single" w:sz="4" w:space="0" w:color="auto"/>
            </w:tcBorders>
            <w:hideMark/>
          </w:tcPr>
          <w:p w14:paraId="607EA359" w14:textId="77777777" w:rsidR="00FA7467" w:rsidRPr="0028364B" w:rsidRDefault="00FA7467" w:rsidP="009B7E78">
            <w:pPr>
              <w:jc w:val="center"/>
              <w:rPr>
                <w:b/>
                <w:color w:val="333333"/>
                <w:sz w:val="24"/>
                <w:szCs w:val="24"/>
              </w:rPr>
            </w:pPr>
            <w:r w:rsidRPr="0028364B">
              <w:rPr>
                <w:b/>
                <w:color w:val="333333"/>
                <w:sz w:val="24"/>
                <w:szCs w:val="24"/>
              </w:rPr>
              <w:t>Тактические действия</w:t>
            </w:r>
          </w:p>
        </w:tc>
        <w:tc>
          <w:tcPr>
            <w:tcW w:w="2835" w:type="dxa"/>
            <w:tcBorders>
              <w:top w:val="single" w:sz="4" w:space="0" w:color="auto"/>
              <w:left w:val="single" w:sz="4" w:space="0" w:color="auto"/>
              <w:bottom w:val="single" w:sz="4" w:space="0" w:color="auto"/>
              <w:right w:val="single" w:sz="4" w:space="0" w:color="auto"/>
            </w:tcBorders>
            <w:hideMark/>
          </w:tcPr>
          <w:p w14:paraId="754D8284" w14:textId="77777777" w:rsidR="00FA7467" w:rsidRPr="0028364B" w:rsidRDefault="00FA7467" w:rsidP="009B7E78">
            <w:pPr>
              <w:jc w:val="center"/>
              <w:rPr>
                <w:b/>
                <w:color w:val="333333"/>
                <w:sz w:val="24"/>
                <w:szCs w:val="24"/>
              </w:rPr>
            </w:pPr>
            <w:r w:rsidRPr="0028364B">
              <w:rPr>
                <w:b/>
                <w:color w:val="333333"/>
                <w:sz w:val="24"/>
                <w:szCs w:val="24"/>
              </w:rPr>
              <w:t>Качества личности</w:t>
            </w:r>
          </w:p>
        </w:tc>
      </w:tr>
      <w:tr w:rsidR="00FA7467" w14:paraId="3148AB4A" w14:textId="77777777" w:rsidTr="009B7E78">
        <w:trPr>
          <w:trHeight w:val="776"/>
        </w:trPr>
        <w:tc>
          <w:tcPr>
            <w:tcW w:w="1786" w:type="dxa"/>
            <w:tcBorders>
              <w:top w:val="single" w:sz="4" w:space="0" w:color="auto"/>
              <w:left w:val="single" w:sz="4" w:space="0" w:color="auto"/>
              <w:bottom w:val="single" w:sz="4" w:space="0" w:color="auto"/>
              <w:right w:val="single" w:sz="4" w:space="0" w:color="auto"/>
            </w:tcBorders>
          </w:tcPr>
          <w:p w14:paraId="24FF0497" w14:textId="77777777" w:rsidR="00FA7467" w:rsidRDefault="00FA7467" w:rsidP="009B7E78">
            <w:pPr>
              <w:rPr>
                <w:color w:val="333333"/>
                <w:sz w:val="28"/>
                <w:szCs w:val="28"/>
                <w:lang w:val="uk-UA"/>
              </w:rPr>
            </w:pPr>
          </w:p>
        </w:tc>
        <w:tc>
          <w:tcPr>
            <w:tcW w:w="2037" w:type="dxa"/>
            <w:tcBorders>
              <w:top w:val="single" w:sz="4" w:space="0" w:color="auto"/>
              <w:left w:val="single" w:sz="4" w:space="0" w:color="auto"/>
              <w:bottom w:val="single" w:sz="4" w:space="0" w:color="auto"/>
              <w:right w:val="single" w:sz="4" w:space="0" w:color="auto"/>
            </w:tcBorders>
          </w:tcPr>
          <w:p w14:paraId="665FD957"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0621B933"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56CA7DCB" w14:textId="77777777" w:rsidR="00FA7467" w:rsidRDefault="00FA7467" w:rsidP="009B7E78">
            <w:pPr>
              <w:rPr>
                <w:color w:val="333333"/>
                <w:sz w:val="28"/>
                <w:szCs w:val="28"/>
              </w:rPr>
            </w:pPr>
          </w:p>
        </w:tc>
      </w:tr>
      <w:tr w:rsidR="00FA7467" w14:paraId="2C3C3E11" w14:textId="77777777" w:rsidTr="009B7E78">
        <w:trPr>
          <w:trHeight w:val="844"/>
        </w:trPr>
        <w:tc>
          <w:tcPr>
            <w:tcW w:w="1786" w:type="dxa"/>
            <w:tcBorders>
              <w:top w:val="single" w:sz="4" w:space="0" w:color="auto"/>
              <w:left w:val="single" w:sz="4" w:space="0" w:color="auto"/>
              <w:bottom w:val="single" w:sz="4" w:space="0" w:color="auto"/>
              <w:right w:val="single" w:sz="4" w:space="0" w:color="auto"/>
            </w:tcBorders>
          </w:tcPr>
          <w:p w14:paraId="4BE007DB"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6C9A2B75"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71820B9B"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25042CED" w14:textId="77777777" w:rsidR="00FA7467" w:rsidRDefault="00FA7467" w:rsidP="009B7E78">
            <w:pPr>
              <w:rPr>
                <w:color w:val="333333"/>
                <w:sz w:val="28"/>
                <w:szCs w:val="28"/>
              </w:rPr>
            </w:pPr>
          </w:p>
        </w:tc>
      </w:tr>
      <w:tr w:rsidR="00FA7467" w14:paraId="7FCE3F11" w14:textId="77777777" w:rsidTr="009B7E78">
        <w:trPr>
          <w:trHeight w:val="984"/>
        </w:trPr>
        <w:tc>
          <w:tcPr>
            <w:tcW w:w="1786" w:type="dxa"/>
            <w:tcBorders>
              <w:top w:val="single" w:sz="4" w:space="0" w:color="auto"/>
              <w:left w:val="single" w:sz="4" w:space="0" w:color="auto"/>
              <w:bottom w:val="single" w:sz="4" w:space="0" w:color="auto"/>
              <w:right w:val="single" w:sz="4" w:space="0" w:color="auto"/>
            </w:tcBorders>
          </w:tcPr>
          <w:p w14:paraId="1E25CDF9"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2B5B7AFC"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6F89F1DB"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1A10565F" w14:textId="77777777" w:rsidR="00FA7467" w:rsidRDefault="00FA7467" w:rsidP="009B7E78">
            <w:pPr>
              <w:rPr>
                <w:color w:val="333333"/>
                <w:sz w:val="28"/>
                <w:szCs w:val="28"/>
              </w:rPr>
            </w:pPr>
          </w:p>
        </w:tc>
      </w:tr>
      <w:tr w:rsidR="00FA7467" w14:paraId="19A48B4E" w14:textId="77777777" w:rsidTr="009B7E78">
        <w:trPr>
          <w:trHeight w:val="828"/>
        </w:trPr>
        <w:tc>
          <w:tcPr>
            <w:tcW w:w="1786" w:type="dxa"/>
            <w:tcBorders>
              <w:top w:val="single" w:sz="4" w:space="0" w:color="auto"/>
              <w:left w:val="single" w:sz="4" w:space="0" w:color="auto"/>
              <w:bottom w:val="single" w:sz="4" w:space="0" w:color="auto"/>
              <w:right w:val="single" w:sz="4" w:space="0" w:color="auto"/>
            </w:tcBorders>
          </w:tcPr>
          <w:p w14:paraId="26567719"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5E23C0BD"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1CA5F784"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2615492A" w14:textId="77777777" w:rsidR="00FA7467" w:rsidRDefault="00FA7467" w:rsidP="009B7E78">
            <w:pPr>
              <w:rPr>
                <w:color w:val="333333"/>
                <w:sz w:val="28"/>
                <w:szCs w:val="28"/>
              </w:rPr>
            </w:pPr>
          </w:p>
        </w:tc>
      </w:tr>
      <w:tr w:rsidR="00FA7467" w14:paraId="41885F9A" w14:textId="77777777" w:rsidTr="009B7E78">
        <w:trPr>
          <w:trHeight w:val="981"/>
        </w:trPr>
        <w:tc>
          <w:tcPr>
            <w:tcW w:w="1786" w:type="dxa"/>
            <w:tcBorders>
              <w:top w:val="single" w:sz="4" w:space="0" w:color="auto"/>
              <w:left w:val="single" w:sz="4" w:space="0" w:color="auto"/>
              <w:bottom w:val="single" w:sz="4" w:space="0" w:color="auto"/>
              <w:right w:val="single" w:sz="4" w:space="0" w:color="auto"/>
            </w:tcBorders>
          </w:tcPr>
          <w:p w14:paraId="5880E7E8" w14:textId="77777777" w:rsidR="00FA7467" w:rsidRDefault="00FA7467" w:rsidP="009B7E78">
            <w:pPr>
              <w:rPr>
                <w:color w:val="333333"/>
                <w:sz w:val="28"/>
                <w:szCs w:val="28"/>
              </w:rPr>
            </w:pPr>
          </w:p>
        </w:tc>
        <w:tc>
          <w:tcPr>
            <w:tcW w:w="2037" w:type="dxa"/>
            <w:tcBorders>
              <w:top w:val="single" w:sz="4" w:space="0" w:color="auto"/>
              <w:left w:val="single" w:sz="4" w:space="0" w:color="auto"/>
              <w:bottom w:val="single" w:sz="4" w:space="0" w:color="auto"/>
              <w:right w:val="single" w:sz="4" w:space="0" w:color="auto"/>
            </w:tcBorders>
          </w:tcPr>
          <w:p w14:paraId="644D8E70" w14:textId="77777777" w:rsidR="00FA7467" w:rsidRDefault="00FA7467" w:rsidP="009B7E78">
            <w:pPr>
              <w:rPr>
                <w:color w:val="333333"/>
                <w:sz w:val="28"/>
                <w:szCs w:val="28"/>
              </w:rPr>
            </w:pPr>
          </w:p>
        </w:tc>
        <w:tc>
          <w:tcPr>
            <w:tcW w:w="3260" w:type="dxa"/>
            <w:tcBorders>
              <w:top w:val="single" w:sz="4" w:space="0" w:color="auto"/>
              <w:left w:val="single" w:sz="4" w:space="0" w:color="auto"/>
              <w:bottom w:val="single" w:sz="4" w:space="0" w:color="auto"/>
              <w:right w:val="single" w:sz="4" w:space="0" w:color="auto"/>
            </w:tcBorders>
          </w:tcPr>
          <w:p w14:paraId="0E5E52C1" w14:textId="77777777" w:rsidR="00FA7467" w:rsidRDefault="00FA7467" w:rsidP="009B7E78">
            <w:pPr>
              <w:rPr>
                <w:color w:val="333333"/>
                <w:sz w:val="28"/>
                <w:szCs w:val="28"/>
              </w:rPr>
            </w:pPr>
          </w:p>
        </w:tc>
        <w:tc>
          <w:tcPr>
            <w:tcW w:w="2835" w:type="dxa"/>
            <w:tcBorders>
              <w:top w:val="single" w:sz="4" w:space="0" w:color="auto"/>
              <w:left w:val="single" w:sz="4" w:space="0" w:color="auto"/>
              <w:bottom w:val="single" w:sz="4" w:space="0" w:color="auto"/>
              <w:right w:val="single" w:sz="4" w:space="0" w:color="auto"/>
            </w:tcBorders>
          </w:tcPr>
          <w:p w14:paraId="53997773" w14:textId="77777777" w:rsidR="00FA7467" w:rsidRDefault="00FA7467" w:rsidP="009B7E78">
            <w:pPr>
              <w:rPr>
                <w:color w:val="333333"/>
                <w:sz w:val="28"/>
                <w:szCs w:val="28"/>
              </w:rPr>
            </w:pPr>
          </w:p>
        </w:tc>
      </w:tr>
    </w:tbl>
    <w:p w14:paraId="34698AD5" w14:textId="77777777" w:rsidR="00FA7467" w:rsidRPr="0028364B" w:rsidRDefault="00FA7467" w:rsidP="00FA7467">
      <w:pPr>
        <w:rPr>
          <w:color w:val="333333"/>
        </w:rPr>
      </w:pPr>
    </w:p>
    <w:p w14:paraId="0B95D88D" w14:textId="77777777" w:rsidR="00FA7467" w:rsidRDefault="00FA7467" w:rsidP="00FA7467"/>
    <w:p w14:paraId="65CAAB9B" w14:textId="77777777" w:rsidR="004656A1" w:rsidRDefault="004656A1" w:rsidP="006871F4">
      <w:pPr>
        <w:rPr>
          <w:rFonts w:ascii="Times New Roman" w:hAnsi="Times New Roman" w:cs="Times New Roman"/>
          <w:sz w:val="28"/>
          <w:szCs w:val="28"/>
        </w:rPr>
      </w:pPr>
    </w:p>
    <w:p w14:paraId="2B264236" w14:textId="77777777" w:rsidR="004656A1" w:rsidRDefault="004656A1" w:rsidP="006871F4">
      <w:pPr>
        <w:rPr>
          <w:rFonts w:ascii="Times New Roman" w:hAnsi="Times New Roman" w:cs="Times New Roman"/>
          <w:sz w:val="28"/>
          <w:szCs w:val="28"/>
        </w:rPr>
      </w:pPr>
    </w:p>
    <w:p w14:paraId="6941CA74" w14:textId="77777777" w:rsidR="004656A1" w:rsidRDefault="004656A1" w:rsidP="006871F4">
      <w:pPr>
        <w:rPr>
          <w:rFonts w:ascii="Times New Roman" w:hAnsi="Times New Roman" w:cs="Times New Roman"/>
          <w:sz w:val="28"/>
          <w:szCs w:val="28"/>
        </w:rPr>
      </w:pPr>
    </w:p>
    <w:sectPr w:rsidR="004656A1" w:rsidSect="00B67178">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2388"/>
    <w:multiLevelType w:val="hybridMultilevel"/>
    <w:tmpl w:val="3B2EC49E"/>
    <w:lvl w:ilvl="0" w:tplc="60F057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ED37F1"/>
    <w:multiLevelType w:val="hybridMultilevel"/>
    <w:tmpl w:val="822A076A"/>
    <w:lvl w:ilvl="0" w:tplc="3E68A42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12790759">
    <w:abstractNumId w:val="1"/>
  </w:num>
  <w:num w:numId="2" w16cid:durableId="1171529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B94"/>
    <w:rsid w:val="00112418"/>
    <w:rsid w:val="003B1AD5"/>
    <w:rsid w:val="0043146C"/>
    <w:rsid w:val="004656A1"/>
    <w:rsid w:val="004B263D"/>
    <w:rsid w:val="00663FDD"/>
    <w:rsid w:val="006871F4"/>
    <w:rsid w:val="007668C0"/>
    <w:rsid w:val="008436C2"/>
    <w:rsid w:val="009141FD"/>
    <w:rsid w:val="00987281"/>
    <w:rsid w:val="009B71C7"/>
    <w:rsid w:val="00A429EC"/>
    <w:rsid w:val="00A50AB7"/>
    <w:rsid w:val="00A84EF6"/>
    <w:rsid w:val="00AC6969"/>
    <w:rsid w:val="00B60A02"/>
    <w:rsid w:val="00B67178"/>
    <w:rsid w:val="00B90043"/>
    <w:rsid w:val="00C07359"/>
    <w:rsid w:val="00C3404A"/>
    <w:rsid w:val="00C83B94"/>
    <w:rsid w:val="00D95265"/>
    <w:rsid w:val="00DC1007"/>
    <w:rsid w:val="00F432AB"/>
    <w:rsid w:val="00FA7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93340"/>
  <w15:chartTrackingRefBased/>
  <w15:docId w15:val="{0A6B6F31-E69C-4258-9A94-D29B52CD1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46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5265"/>
    <w:pPr>
      <w:ind w:left="720"/>
      <w:contextualSpacing/>
    </w:pPr>
  </w:style>
  <w:style w:type="character" w:styleId="a4">
    <w:name w:val="Hyperlink"/>
    <w:basedOn w:val="a0"/>
    <w:uiPriority w:val="99"/>
    <w:unhideWhenUsed/>
    <w:rsid w:val="00C07359"/>
    <w:rPr>
      <w:color w:val="0563C1" w:themeColor="hyperlink"/>
      <w:u w:val="single"/>
    </w:rPr>
  </w:style>
  <w:style w:type="character" w:styleId="a5">
    <w:name w:val="Unresolved Mention"/>
    <w:basedOn w:val="a0"/>
    <w:uiPriority w:val="99"/>
    <w:semiHidden/>
    <w:unhideWhenUsed/>
    <w:rsid w:val="00C07359"/>
    <w:rPr>
      <w:color w:val="605E5C"/>
      <w:shd w:val="clear" w:color="auto" w:fill="E1DFDD"/>
    </w:rPr>
  </w:style>
  <w:style w:type="character" w:styleId="a6">
    <w:name w:val="FollowedHyperlink"/>
    <w:basedOn w:val="a0"/>
    <w:uiPriority w:val="99"/>
    <w:semiHidden/>
    <w:unhideWhenUsed/>
    <w:rsid w:val="00C07359"/>
    <w:rPr>
      <w:color w:val="954F72" w:themeColor="followedHyperlink"/>
      <w:u w:val="single"/>
    </w:rPr>
  </w:style>
  <w:style w:type="paragraph" w:styleId="a7">
    <w:name w:val="caption"/>
    <w:basedOn w:val="a"/>
    <w:next w:val="a"/>
    <w:semiHidden/>
    <w:unhideWhenUsed/>
    <w:qFormat/>
    <w:rsid w:val="004656A1"/>
    <w:pPr>
      <w:spacing w:after="0" w:line="240" w:lineRule="auto"/>
    </w:pPr>
    <w:rPr>
      <w:rFonts w:ascii="Times New Roman" w:eastAsia="Times New Roman" w:hAnsi="Times New Roman" w:cs="Times New Roman"/>
      <w:b/>
      <w:bCs/>
      <w:sz w:val="20"/>
      <w:szCs w:val="20"/>
    </w:rPr>
  </w:style>
  <w:style w:type="table" w:styleId="a8">
    <w:name w:val="Table Grid"/>
    <w:basedOn w:val="a1"/>
    <w:rsid w:val="004656A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39"/>
    <w:rsid w:val="00FA746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testpad.com/ru/testview/98-test-opisaniya-povedeniya-k-tomasa" TargetMode="External"/><Relationship Id="rId5" Type="http://schemas.openxmlformats.org/officeDocument/2006/relationships/hyperlink" Target="https://onlinetestpad.com/lc2lztok2trv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14</Pages>
  <Words>2486</Words>
  <Characters>14176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Екатерина Чимутова</cp:lastModifiedBy>
  <cp:revision>11</cp:revision>
  <dcterms:created xsi:type="dcterms:W3CDTF">2025-04-15T16:51:00Z</dcterms:created>
  <dcterms:modified xsi:type="dcterms:W3CDTF">2026-08-26T18:02:00Z</dcterms:modified>
</cp:coreProperties>
</file>