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C54" w:rsidRDefault="00C51C54" w:rsidP="00C51C54">
      <w:pPr>
        <w:jc w:val="center"/>
        <w:rPr>
          <w:rFonts w:ascii="Times New Roman" w:hAnsi="Times New Roman" w:cs="Times New Roman"/>
          <w:sz w:val="24"/>
          <w:szCs w:val="24"/>
        </w:rPr>
      </w:pPr>
      <w:r>
        <w:rPr>
          <w:rFonts w:ascii="Times New Roman" w:hAnsi="Times New Roman" w:cs="Times New Roman"/>
          <w:sz w:val="24"/>
          <w:szCs w:val="24"/>
        </w:rPr>
        <w:t>Технологическая карта урок</w:t>
      </w:r>
      <w:r w:rsidR="001F4F6F">
        <w:rPr>
          <w:rFonts w:ascii="Times New Roman" w:hAnsi="Times New Roman" w:cs="Times New Roman"/>
          <w:sz w:val="24"/>
          <w:szCs w:val="24"/>
        </w:rPr>
        <w:t>а</w:t>
      </w:r>
      <w:bookmarkStart w:id="0" w:name="_GoBack"/>
      <w:bookmarkEnd w:id="0"/>
    </w:p>
    <w:p w:rsidR="00C51C54" w:rsidRPr="00C51C54" w:rsidRDefault="00C51C54" w:rsidP="00C51C54">
      <w:pPr>
        <w:rPr>
          <w:rFonts w:ascii="Times New Roman" w:hAnsi="Times New Roman" w:cs="Times New Roman"/>
          <w:sz w:val="24"/>
          <w:szCs w:val="24"/>
        </w:rPr>
      </w:pPr>
      <w:r>
        <w:rPr>
          <w:rFonts w:ascii="Times New Roman" w:hAnsi="Times New Roman" w:cs="Times New Roman"/>
          <w:sz w:val="24"/>
          <w:szCs w:val="24"/>
        </w:rPr>
        <w:t xml:space="preserve">Учитель: </w:t>
      </w:r>
      <w:proofErr w:type="spellStart"/>
      <w:r>
        <w:rPr>
          <w:rFonts w:ascii="Times New Roman" w:hAnsi="Times New Roman" w:cs="Times New Roman"/>
          <w:sz w:val="24"/>
          <w:szCs w:val="24"/>
        </w:rPr>
        <w:t>Унская</w:t>
      </w:r>
      <w:proofErr w:type="spellEnd"/>
      <w:r>
        <w:rPr>
          <w:rFonts w:ascii="Times New Roman" w:hAnsi="Times New Roman" w:cs="Times New Roman"/>
          <w:sz w:val="24"/>
          <w:szCs w:val="24"/>
        </w:rPr>
        <w:t xml:space="preserve"> Тамара Юльевна</w:t>
      </w:r>
    </w:p>
    <w:p w:rsidR="004A7F57" w:rsidRPr="00EC5A0C" w:rsidRDefault="004A7F57">
      <w:pPr>
        <w:rPr>
          <w:rFonts w:ascii="Times New Roman" w:hAnsi="Times New Roman" w:cs="Times New Roman"/>
          <w:sz w:val="24"/>
          <w:szCs w:val="24"/>
        </w:rPr>
      </w:pPr>
      <w:r w:rsidRPr="00EC5A0C">
        <w:rPr>
          <w:rFonts w:ascii="Times New Roman" w:hAnsi="Times New Roman" w:cs="Times New Roman"/>
          <w:sz w:val="24"/>
          <w:szCs w:val="24"/>
        </w:rPr>
        <w:t xml:space="preserve">Предмет: Математика </w:t>
      </w:r>
    </w:p>
    <w:p w:rsidR="004A7F57" w:rsidRPr="00EC5A0C" w:rsidRDefault="004A7F57">
      <w:pPr>
        <w:rPr>
          <w:rFonts w:ascii="Times New Roman" w:hAnsi="Times New Roman" w:cs="Times New Roman"/>
          <w:sz w:val="24"/>
          <w:szCs w:val="24"/>
        </w:rPr>
      </w:pPr>
      <w:r w:rsidRPr="00EC5A0C">
        <w:rPr>
          <w:rFonts w:ascii="Times New Roman" w:hAnsi="Times New Roman" w:cs="Times New Roman"/>
          <w:sz w:val="24"/>
          <w:szCs w:val="24"/>
        </w:rPr>
        <w:t xml:space="preserve">Класс: </w:t>
      </w:r>
      <w:r w:rsidR="00B14A1A">
        <w:rPr>
          <w:rFonts w:ascii="Times New Roman" w:hAnsi="Times New Roman" w:cs="Times New Roman"/>
          <w:sz w:val="24"/>
          <w:szCs w:val="24"/>
        </w:rPr>
        <w:t>5</w:t>
      </w:r>
      <w:r w:rsidRPr="00EC5A0C">
        <w:rPr>
          <w:rFonts w:ascii="Times New Roman" w:hAnsi="Times New Roman" w:cs="Times New Roman"/>
          <w:sz w:val="24"/>
          <w:szCs w:val="24"/>
        </w:rPr>
        <w:t xml:space="preserve">А </w:t>
      </w:r>
    </w:p>
    <w:p w:rsidR="004A7F57" w:rsidRPr="00EC5A0C" w:rsidRDefault="004A7F57">
      <w:pPr>
        <w:rPr>
          <w:rFonts w:ascii="Times New Roman" w:hAnsi="Times New Roman" w:cs="Times New Roman"/>
          <w:sz w:val="24"/>
          <w:szCs w:val="24"/>
        </w:rPr>
      </w:pPr>
      <w:r w:rsidRPr="00EC5A0C">
        <w:rPr>
          <w:rFonts w:ascii="Times New Roman" w:hAnsi="Times New Roman" w:cs="Times New Roman"/>
          <w:sz w:val="24"/>
          <w:szCs w:val="24"/>
        </w:rPr>
        <w:t xml:space="preserve">Тема урока: </w:t>
      </w:r>
      <w:r w:rsidR="009934A2">
        <w:rPr>
          <w:rFonts w:ascii="Times New Roman" w:hAnsi="Times New Roman" w:cs="Times New Roman"/>
          <w:sz w:val="24"/>
          <w:szCs w:val="24"/>
        </w:rPr>
        <w:t>Геометрический материал. Линии в круге</w:t>
      </w:r>
      <w:r w:rsidR="00CA74B9">
        <w:rPr>
          <w:rFonts w:ascii="Times New Roman" w:hAnsi="Times New Roman" w:cs="Times New Roman"/>
          <w:sz w:val="24"/>
          <w:szCs w:val="24"/>
        </w:rPr>
        <w:t>.</w:t>
      </w:r>
    </w:p>
    <w:p w:rsidR="003F3B1D"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t xml:space="preserve">Тип урока: урок открытия нового знания. </w:t>
      </w:r>
    </w:p>
    <w:p w:rsidR="009934A2" w:rsidRDefault="003F3B1D">
      <w:pPr>
        <w:rPr>
          <w:rFonts w:ascii="Times New Roman" w:hAnsi="Times New Roman" w:cs="Times New Roman"/>
          <w:sz w:val="24"/>
          <w:szCs w:val="24"/>
        </w:rPr>
      </w:pPr>
      <w:r w:rsidRPr="00EC5A0C">
        <w:rPr>
          <w:rFonts w:ascii="Times New Roman" w:hAnsi="Times New Roman" w:cs="Times New Roman"/>
          <w:sz w:val="24"/>
          <w:szCs w:val="24"/>
        </w:rPr>
        <w:t xml:space="preserve">Цель урока: </w:t>
      </w:r>
      <w:r w:rsidR="009934A2">
        <w:rPr>
          <w:rFonts w:ascii="Times New Roman" w:hAnsi="Times New Roman" w:cs="Times New Roman"/>
          <w:sz w:val="24"/>
          <w:szCs w:val="24"/>
        </w:rPr>
        <w:t>с</w:t>
      </w:r>
      <w:r w:rsidR="009934A2" w:rsidRPr="009934A2">
        <w:rPr>
          <w:rFonts w:ascii="Times New Roman" w:hAnsi="Times New Roman" w:cs="Times New Roman"/>
          <w:sz w:val="24"/>
          <w:szCs w:val="24"/>
        </w:rPr>
        <w:t>формировать у обучающихся умение узнавать, называть и чертить различные линии в круге, а также научить строить окружность с помощью циркуля по заданному диаметру.</w:t>
      </w:r>
      <w:r w:rsidRPr="00EC5A0C">
        <w:rPr>
          <w:rFonts w:ascii="Times New Roman" w:hAnsi="Times New Roman" w:cs="Times New Roman"/>
          <w:sz w:val="24"/>
          <w:szCs w:val="24"/>
        </w:rPr>
        <w:t xml:space="preserve"> </w:t>
      </w:r>
    </w:p>
    <w:p w:rsidR="003F3B1D" w:rsidRPr="00EC5A0C" w:rsidRDefault="003F3B1D">
      <w:pPr>
        <w:rPr>
          <w:rFonts w:ascii="Times New Roman" w:hAnsi="Times New Roman" w:cs="Times New Roman"/>
          <w:b/>
          <w:sz w:val="24"/>
          <w:szCs w:val="24"/>
        </w:rPr>
      </w:pPr>
      <w:r w:rsidRPr="00EC5A0C">
        <w:rPr>
          <w:rFonts w:ascii="Times New Roman" w:hAnsi="Times New Roman" w:cs="Times New Roman"/>
          <w:b/>
          <w:sz w:val="24"/>
          <w:szCs w:val="24"/>
        </w:rPr>
        <w:t xml:space="preserve">Планируемые результаты </w:t>
      </w:r>
    </w:p>
    <w:p w:rsidR="003F3B1D"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t xml:space="preserve">– Предметные: обучающийся знает </w:t>
      </w:r>
      <w:r w:rsidR="00CA74B9">
        <w:rPr>
          <w:rFonts w:ascii="Times New Roman" w:hAnsi="Times New Roman" w:cs="Times New Roman"/>
          <w:sz w:val="24"/>
          <w:szCs w:val="24"/>
        </w:rPr>
        <w:t>и различает радиус и диаметр окружности и круга</w:t>
      </w:r>
      <w:r w:rsidRPr="00EC5A0C">
        <w:rPr>
          <w:rFonts w:ascii="Times New Roman" w:hAnsi="Times New Roman" w:cs="Times New Roman"/>
          <w:sz w:val="24"/>
          <w:szCs w:val="24"/>
        </w:rPr>
        <w:t xml:space="preserve">, умеет </w:t>
      </w:r>
      <w:r w:rsidR="00CA74B9" w:rsidRPr="009934A2">
        <w:rPr>
          <w:rFonts w:ascii="Times New Roman" w:hAnsi="Times New Roman" w:cs="Times New Roman"/>
          <w:sz w:val="24"/>
          <w:szCs w:val="24"/>
        </w:rPr>
        <w:t>строить окружность с помощью циркуля по заданному диаметру</w:t>
      </w:r>
      <w:r w:rsidRPr="00EC5A0C">
        <w:rPr>
          <w:rFonts w:ascii="Times New Roman" w:hAnsi="Times New Roman" w:cs="Times New Roman"/>
          <w:sz w:val="24"/>
          <w:szCs w:val="24"/>
        </w:rPr>
        <w:t>.</w:t>
      </w:r>
    </w:p>
    <w:p w:rsidR="003F3B1D"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t xml:space="preserve"> - </w:t>
      </w:r>
      <w:proofErr w:type="spellStart"/>
      <w:r w:rsidRPr="00EC5A0C">
        <w:rPr>
          <w:rFonts w:ascii="Times New Roman" w:hAnsi="Times New Roman" w:cs="Times New Roman"/>
          <w:sz w:val="24"/>
          <w:szCs w:val="24"/>
        </w:rPr>
        <w:t>Метапредметные</w:t>
      </w:r>
      <w:proofErr w:type="spellEnd"/>
      <w:r w:rsidRPr="00EC5A0C">
        <w:rPr>
          <w:rFonts w:ascii="Times New Roman" w:hAnsi="Times New Roman" w:cs="Times New Roman"/>
          <w:sz w:val="24"/>
          <w:szCs w:val="24"/>
        </w:rPr>
        <w:t xml:space="preserve">: </w:t>
      </w:r>
    </w:p>
    <w:p w:rsidR="003F3B1D"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sym w:font="Symbol" w:char="F0B7"/>
      </w:r>
      <w:r w:rsidRPr="00EC5A0C">
        <w:rPr>
          <w:rFonts w:ascii="Times New Roman" w:hAnsi="Times New Roman" w:cs="Times New Roman"/>
          <w:sz w:val="24"/>
          <w:szCs w:val="24"/>
        </w:rPr>
        <w:t xml:space="preserve"> Регулятивные: понимает учебную задачу урока, осуществляет решение учебной задачи под руководством учителя, определяет цель учебного задания, контролирует свои действия в процессе его выполнения, обнаруживает и исправляет ошибки, отвечает на итоговые вопросы и оценивает свои достижения; </w:t>
      </w:r>
    </w:p>
    <w:p w:rsidR="003F3B1D"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sym w:font="Symbol" w:char="F0B7"/>
      </w:r>
      <w:r w:rsidRPr="00EC5A0C">
        <w:rPr>
          <w:rFonts w:ascii="Times New Roman" w:hAnsi="Times New Roman" w:cs="Times New Roman"/>
          <w:sz w:val="24"/>
          <w:szCs w:val="24"/>
        </w:rPr>
        <w:t xml:space="preserve"> Коммуникативные: умеет осуществлять учебное сотрудничество и совместную деятельность с учителем и сверстниками. </w:t>
      </w:r>
    </w:p>
    <w:p w:rsidR="00EE25E5"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sym w:font="Symbol" w:char="F0B7"/>
      </w:r>
      <w:r w:rsidRPr="00EC5A0C">
        <w:rPr>
          <w:rFonts w:ascii="Times New Roman" w:hAnsi="Times New Roman" w:cs="Times New Roman"/>
          <w:sz w:val="24"/>
          <w:szCs w:val="24"/>
        </w:rPr>
        <w:t xml:space="preserve"> Познавательные: использует различные способы поиска, сбора, обработки, анализа, передачи и интерпретации информации.</w:t>
      </w:r>
    </w:p>
    <w:p w:rsidR="003F3B1D"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t xml:space="preserve"> - Личностные: проявляет самостоятельность и мотивацию к учебной деятельности, заинтересованность и активность в решении учебных задач.</w:t>
      </w:r>
    </w:p>
    <w:p w:rsidR="003F3B1D"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t xml:space="preserve"> Методы обучения: репродуктивный, частично-поисковый. </w:t>
      </w:r>
    </w:p>
    <w:p w:rsidR="003F3B1D" w:rsidRPr="00EC5A0C" w:rsidRDefault="003F3B1D">
      <w:pPr>
        <w:rPr>
          <w:rFonts w:ascii="Times New Roman" w:hAnsi="Times New Roman" w:cs="Times New Roman"/>
          <w:sz w:val="24"/>
          <w:szCs w:val="24"/>
        </w:rPr>
      </w:pPr>
      <w:r w:rsidRPr="00EC5A0C">
        <w:rPr>
          <w:rFonts w:ascii="Times New Roman" w:hAnsi="Times New Roman" w:cs="Times New Roman"/>
          <w:sz w:val="24"/>
          <w:szCs w:val="24"/>
        </w:rPr>
        <w:t>Формы работы: фронтальная, индивидуальная.</w:t>
      </w:r>
    </w:p>
    <w:p w:rsidR="00557CAC" w:rsidRPr="00EC5A0C" w:rsidRDefault="004A7F57">
      <w:pPr>
        <w:rPr>
          <w:rFonts w:ascii="Times New Roman" w:hAnsi="Times New Roman" w:cs="Times New Roman"/>
          <w:sz w:val="24"/>
          <w:szCs w:val="24"/>
        </w:rPr>
      </w:pPr>
      <w:r w:rsidRPr="00EC5A0C">
        <w:rPr>
          <w:rFonts w:ascii="Times New Roman" w:hAnsi="Times New Roman" w:cs="Times New Roman"/>
          <w:sz w:val="24"/>
          <w:szCs w:val="24"/>
        </w:rPr>
        <w:t xml:space="preserve">Ресурсы (учебники, наглядные пособия, информационные источники и т.д.): </w:t>
      </w:r>
    </w:p>
    <w:p w:rsidR="004A7F57" w:rsidRPr="00EC5A0C" w:rsidRDefault="004A7F57">
      <w:pPr>
        <w:rPr>
          <w:rFonts w:ascii="Times New Roman" w:hAnsi="Times New Roman" w:cs="Times New Roman"/>
          <w:sz w:val="24"/>
          <w:szCs w:val="24"/>
        </w:rPr>
      </w:pPr>
      <w:r w:rsidRPr="00EC5A0C">
        <w:rPr>
          <w:rFonts w:ascii="Times New Roman" w:hAnsi="Times New Roman" w:cs="Times New Roman"/>
          <w:sz w:val="24"/>
          <w:szCs w:val="24"/>
        </w:rPr>
        <w:t xml:space="preserve">учебник </w:t>
      </w:r>
      <w:r w:rsidR="009934A2">
        <w:rPr>
          <w:rFonts w:ascii="Times New Roman" w:hAnsi="Times New Roman" w:cs="Times New Roman"/>
          <w:sz w:val="24"/>
          <w:szCs w:val="24"/>
        </w:rPr>
        <w:t xml:space="preserve">Т.В </w:t>
      </w:r>
      <w:proofErr w:type="spellStart"/>
      <w:r w:rsidR="009934A2">
        <w:rPr>
          <w:rFonts w:ascii="Times New Roman" w:hAnsi="Times New Roman" w:cs="Times New Roman"/>
          <w:sz w:val="24"/>
          <w:szCs w:val="24"/>
        </w:rPr>
        <w:t>Алышева</w:t>
      </w:r>
      <w:proofErr w:type="spellEnd"/>
      <w:r w:rsidRPr="00EC5A0C">
        <w:rPr>
          <w:rFonts w:ascii="Times New Roman" w:hAnsi="Times New Roman" w:cs="Times New Roman"/>
          <w:sz w:val="24"/>
          <w:szCs w:val="24"/>
        </w:rPr>
        <w:t xml:space="preserve"> "Математика </w:t>
      </w:r>
      <w:r w:rsidR="00B14A1A">
        <w:rPr>
          <w:rFonts w:ascii="Times New Roman" w:hAnsi="Times New Roman" w:cs="Times New Roman"/>
          <w:sz w:val="24"/>
          <w:szCs w:val="24"/>
        </w:rPr>
        <w:t>5</w:t>
      </w:r>
      <w:r w:rsidRPr="00EC5A0C">
        <w:rPr>
          <w:rFonts w:ascii="Times New Roman" w:hAnsi="Times New Roman" w:cs="Times New Roman"/>
          <w:sz w:val="24"/>
          <w:szCs w:val="24"/>
        </w:rPr>
        <w:t>"</w:t>
      </w:r>
      <w:r w:rsidR="00B14A1A">
        <w:rPr>
          <w:rFonts w:ascii="Times New Roman" w:hAnsi="Times New Roman" w:cs="Times New Roman"/>
          <w:sz w:val="24"/>
          <w:szCs w:val="24"/>
        </w:rPr>
        <w:t xml:space="preserve"> ФГОС ОВЗ</w:t>
      </w:r>
      <w:r w:rsidRPr="00EC5A0C">
        <w:rPr>
          <w:rFonts w:ascii="Times New Roman" w:hAnsi="Times New Roman" w:cs="Times New Roman"/>
          <w:sz w:val="24"/>
          <w:szCs w:val="24"/>
        </w:rPr>
        <w:t xml:space="preserve">, </w:t>
      </w:r>
      <w:r w:rsidR="003F3B1D" w:rsidRPr="00EC5A0C">
        <w:rPr>
          <w:rFonts w:ascii="Times New Roman" w:hAnsi="Times New Roman" w:cs="Times New Roman"/>
          <w:sz w:val="24"/>
          <w:szCs w:val="24"/>
        </w:rPr>
        <w:t>учебник для ОО, реализующих АООП, М: Просвещение, 202</w:t>
      </w:r>
      <w:r w:rsidR="00CA74B9">
        <w:rPr>
          <w:rFonts w:ascii="Times New Roman" w:hAnsi="Times New Roman" w:cs="Times New Roman"/>
          <w:sz w:val="24"/>
          <w:szCs w:val="24"/>
        </w:rPr>
        <w:t>5</w:t>
      </w:r>
      <w:r w:rsidR="003F3B1D" w:rsidRPr="00EC5A0C">
        <w:rPr>
          <w:rFonts w:ascii="Times New Roman" w:hAnsi="Times New Roman" w:cs="Times New Roman"/>
          <w:sz w:val="24"/>
          <w:szCs w:val="24"/>
        </w:rPr>
        <w:t>.</w:t>
      </w:r>
    </w:p>
    <w:p w:rsidR="000D5914" w:rsidRDefault="00557CAC">
      <w:pPr>
        <w:rPr>
          <w:rFonts w:ascii="Times New Roman" w:hAnsi="Times New Roman" w:cs="Times New Roman"/>
          <w:sz w:val="24"/>
          <w:szCs w:val="24"/>
        </w:rPr>
      </w:pPr>
      <w:r w:rsidRPr="00EC5A0C">
        <w:rPr>
          <w:rFonts w:ascii="Times New Roman" w:hAnsi="Times New Roman" w:cs="Times New Roman"/>
          <w:sz w:val="24"/>
          <w:szCs w:val="24"/>
        </w:rPr>
        <w:t xml:space="preserve">Распечатка с полями для записи темы, цели, итога урока. </w:t>
      </w:r>
    </w:p>
    <w:p w:rsidR="000D5914" w:rsidRDefault="000D5914">
      <w:pPr>
        <w:rPr>
          <w:rFonts w:ascii="Times New Roman" w:hAnsi="Times New Roman" w:cs="Times New Roman"/>
          <w:sz w:val="24"/>
          <w:szCs w:val="24"/>
        </w:rPr>
      </w:pPr>
      <w:r>
        <w:rPr>
          <w:rFonts w:ascii="Times New Roman" w:hAnsi="Times New Roman" w:cs="Times New Roman"/>
          <w:sz w:val="24"/>
          <w:szCs w:val="24"/>
        </w:rPr>
        <w:t>Круги диаметром 5 см, 10 см, 20 см на магнитах</w:t>
      </w:r>
      <w:r w:rsidR="00CA74B9">
        <w:rPr>
          <w:rFonts w:ascii="Times New Roman" w:hAnsi="Times New Roman" w:cs="Times New Roman"/>
          <w:sz w:val="24"/>
          <w:szCs w:val="24"/>
        </w:rPr>
        <w:t>, цветные полоски бумаги соответствующего диаметра</w:t>
      </w:r>
      <w:r>
        <w:rPr>
          <w:rFonts w:ascii="Times New Roman" w:hAnsi="Times New Roman" w:cs="Times New Roman"/>
          <w:sz w:val="24"/>
          <w:szCs w:val="24"/>
        </w:rPr>
        <w:t>.</w:t>
      </w:r>
    </w:p>
    <w:p w:rsidR="001B0E6F" w:rsidRPr="00EC5A0C" w:rsidRDefault="00B14A1A">
      <w:pPr>
        <w:rPr>
          <w:rFonts w:ascii="Times New Roman" w:hAnsi="Times New Roman" w:cs="Times New Roman"/>
          <w:sz w:val="24"/>
          <w:szCs w:val="24"/>
        </w:rPr>
      </w:pPr>
      <w:r>
        <w:rPr>
          <w:rFonts w:ascii="Times New Roman" w:hAnsi="Times New Roman" w:cs="Times New Roman"/>
          <w:sz w:val="24"/>
          <w:szCs w:val="24"/>
        </w:rPr>
        <w:t xml:space="preserve">Линейки школьные, </w:t>
      </w:r>
      <w:r w:rsidR="00CA74B9">
        <w:rPr>
          <w:rFonts w:ascii="Times New Roman" w:hAnsi="Times New Roman" w:cs="Times New Roman"/>
          <w:sz w:val="24"/>
          <w:szCs w:val="24"/>
        </w:rPr>
        <w:t>циркуль</w:t>
      </w:r>
      <w:r w:rsidR="000D5914">
        <w:rPr>
          <w:rFonts w:ascii="Times New Roman" w:hAnsi="Times New Roman" w:cs="Times New Roman"/>
          <w:sz w:val="24"/>
          <w:szCs w:val="24"/>
        </w:rPr>
        <w:t>.</w:t>
      </w:r>
    </w:p>
    <w:tbl>
      <w:tblPr>
        <w:tblStyle w:val="a3"/>
        <w:tblW w:w="0" w:type="auto"/>
        <w:tblLook w:val="04A0" w:firstRow="1" w:lastRow="0" w:firstColumn="1" w:lastColumn="0" w:noHBand="0" w:noVBand="1"/>
      </w:tblPr>
      <w:tblGrid>
        <w:gridCol w:w="2669"/>
        <w:gridCol w:w="2599"/>
        <w:gridCol w:w="2578"/>
        <w:gridCol w:w="2610"/>
      </w:tblGrid>
      <w:tr w:rsidR="00F37609" w:rsidTr="00FE2780">
        <w:tc>
          <w:tcPr>
            <w:tcW w:w="2669" w:type="dxa"/>
          </w:tcPr>
          <w:p w:rsidR="004A7F57" w:rsidRDefault="004A7F57" w:rsidP="00377778">
            <w:r>
              <w:t>Этапы урока</w:t>
            </w:r>
          </w:p>
        </w:tc>
        <w:tc>
          <w:tcPr>
            <w:tcW w:w="2599" w:type="dxa"/>
          </w:tcPr>
          <w:p w:rsidR="004A7F57" w:rsidRDefault="004A7F57" w:rsidP="00377778">
            <w:r>
              <w:t>Формируемые результаты</w:t>
            </w:r>
          </w:p>
        </w:tc>
        <w:tc>
          <w:tcPr>
            <w:tcW w:w="2578" w:type="dxa"/>
          </w:tcPr>
          <w:p w:rsidR="004A7F57" w:rsidRDefault="004A7F57" w:rsidP="00377778">
            <w:r>
              <w:t>Деятельность учителя</w:t>
            </w:r>
          </w:p>
        </w:tc>
        <w:tc>
          <w:tcPr>
            <w:tcW w:w="2610" w:type="dxa"/>
          </w:tcPr>
          <w:p w:rsidR="004A7F57" w:rsidRDefault="004A7F57" w:rsidP="00377778">
            <w:r>
              <w:t>Деятельность обучающихся</w:t>
            </w:r>
          </w:p>
        </w:tc>
      </w:tr>
      <w:tr w:rsidR="00AA3CED" w:rsidTr="00FE2780">
        <w:tc>
          <w:tcPr>
            <w:tcW w:w="2669" w:type="dxa"/>
          </w:tcPr>
          <w:p w:rsidR="004C311D" w:rsidRDefault="004C311D" w:rsidP="00A60184">
            <w:pPr>
              <w:pStyle w:val="a4"/>
              <w:numPr>
                <w:ilvl w:val="0"/>
                <w:numId w:val="1"/>
              </w:numPr>
            </w:pPr>
            <w:r>
              <w:t>Организационный момент</w:t>
            </w:r>
          </w:p>
        </w:tc>
        <w:tc>
          <w:tcPr>
            <w:tcW w:w="2599" w:type="dxa"/>
          </w:tcPr>
          <w:p w:rsidR="004C311D" w:rsidRDefault="004C311D" w:rsidP="00377778">
            <w:r>
              <w:t xml:space="preserve">Личностные: самоопределение, регулятивные: целеполагание, коммуникационные: планирование учебного сотрудничества с </w:t>
            </w:r>
            <w:r>
              <w:lastRenderedPageBreak/>
              <w:t>учителем и сверстниками.</w:t>
            </w:r>
          </w:p>
        </w:tc>
        <w:tc>
          <w:tcPr>
            <w:tcW w:w="2578" w:type="dxa"/>
          </w:tcPr>
          <w:p w:rsidR="004C311D" w:rsidRDefault="004C311D" w:rsidP="00377778">
            <w:r>
              <w:lastRenderedPageBreak/>
              <w:t>Включение в деловой ритм. Устное сообщение учителя.</w:t>
            </w:r>
          </w:p>
        </w:tc>
        <w:tc>
          <w:tcPr>
            <w:tcW w:w="2610" w:type="dxa"/>
          </w:tcPr>
          <w:p w:rsidR="004C311D" w:rsidRDefault="004C311D" w:rsidP="00377778">
            <w:r>
              <w:t>Готовятся к уроку.</w:t>
            </w:r>
          </w:p>
        </w:tc>
      </w:tr>
      <w:tr w:rsidR="00AA3CED" w:rsidTr="00FE2780">
        <w:tc>
          <w:tcPr>
            <w:tcW w:w="2669" w:type="dxa"/>
          </w:tcPr>
          <w:p w:rsidR="004C311D" w:rsidRDefault="004C311D" w:rsidP="00A60184">
            <w:pPr>
              <w:pStyle w:val="a4"/>
              <w:numPr>
                <w:ilvl w:val="0"/>
                <w:numId w:val="1"/>
              </w:numPr>
            </w:pPr>
            <w:r>
              <w:t>Актуализация знаний и фиксирование затруднений в деятельности. Проверка ДЗ</w:t>
            </w:r>
            <w:r w:rsidR="00EF5D7B">
              <w:t>.</w:t>
            </w:r>
          </w:p>
        </w:tc>
        <w:tc>
          <w:tcPr>
            <w:tcW w:w="2599" w:type="dxa"/>
          </w:tcPr>
          <w:p w:rsidR="00EF5D7B" w:rsidRPr="00EF5D7B" w:rsidRDefault="00EF5D7B" w:rsidP="00EF5D7B">
            <w:r>
              <w:t xml:space="preserve">Регулятивные: </w:t>
            </w:r>
            <w:r w:rsidRPr="00EF5D7B">
              <w:t xml:space="preserve">умение оценивать правильность выполнения учебной задачи, собственные возможности её </w:t>
            </w:r>
            <w:r w:rsidR="00A60184">
              <w:t>решения, коммуникационные: планирование учебного сотрудничества с учителем и сверстниками.</w:t>
            </w:r>
          </w:p>
          <w:p w:rsidR="004C311D" w:rsidRDefault="004C311D" w:rsidP="00377778"/>
        </w:tc>
        <w:tc>
          <w:tcPr>
            <w:tcW w:w="2578" w:type="dxa"/>
          </w:tcPr>
          <w:p w:rsidR="000003EC" w:rsidRDefault="000003EC" w:rsidP="00EF5D7B">
            <w:r>
              <w:t>Определяет уровень знаний, выявляет типичные недостатки.</w:t>
            </w:r>
          </w:p>
          <w:p w:rsidR="004C311D" w:rsidRDefault="004C311D" w:rsidP="00EF5D7B"/>
        </w:tc>
        <w:tc>
          <w:tcPr>
            <w:tcW w:w="2610" w:type="dxa"/>
          </w:tcPr>
          <w:p w:rsidR="000003EC" w:rsidRDefault="000003EC" w:rsidP="00377778">
            <w:r>
              <w:t>Выполняют задание, тренирующее отдельные способности к учебной деятельности, мыслительные операции и мыслительные навыки.</w:t>
            </w:r>
          </w:p>
          <w:p w:rsidR="004C311D" w:rsidRDefault="004C311D" w:rsidP="00377778"/>
        </w:tc>
      </w:tr>
      <w:tr w:rsidR="00AA3CED" w:rsidTr="00FE2780">
        <w:tc>
          <w:tcPr>
            <w:tcW w:w="2669" w:type="dxa"/>
          </w:tcPr>
          <w:p w:rsidR="004C311D" w:rsidRDefault="00A60184" w:rsidP="00A60184">
            <w:pPr>
              <w:pStyle w:val="a4"/>
              <w:numPr>
                <w:ilvl w:val="0"/>
                <w:numId w:val="1"/>
              </w:numPr>
            </w:pPr>
            <w:r>
              <w:t>Выявление места проблемы. Постановка учебной цели.</w:t>
            </w:r>
          </w:p>
        </w:tc>
        <w:tc>
          <w:tcPr>
            <w:tcW w:w="2599" w:type="dxa"/>
          </w:tcPr>
          <w:p w:rsidR="004C311D" w:rsidRDefault="00A60184" w:rsidP="000003EC">
            <w:r>
              <w:t xml:space="preserve">Регулятивные: целеполагание, коммуникативные: постановка вопросов, познавательные: </w:t>
            </w:r>
            <w:r w:rsidR="000003EC">
              <w:t>умение выявлять аналогию.</w:t>
            </w:r>
          </w:p>
        </w:tc>
        <w:tc>
          <w:tcPr>
            <w:tcW w:w="2578" w:type="dxa"/>
          </w:tcPr>
          <w:p w:rsidR="004C311D" w:rsidRDefault="00A60184" w:rsidP="00377778">
            <w:r>
              <w:t>Активизирует знания учащихся, создает проблемную ситуацию.</w:t>
            </w:r>
          </w:p>
        </w:tc>
        <w:tc>
          <w:tcPr>
            <w:tcW w:w="2610" w:type="dxa"/>
          </w:tcPr>
          <w:p w:rsidR="004C311D" w:rsidRDefault="00A60184" w:rsidP="00377778">
            <w:r>
              <w:t>Ставят цели. Формулируют/уточняют тему урока.</w:t>
            </w:r>
          </w:p>
        </w:tc>
      </w:tr>
      <w:tr w:rsidR="00F37609" w:rsidTr="00FE2780">
        <w:tc>
          <w:tcPr>
            <w:tcW w:w="2669" w:type="dxa"/>
          </w:tcPr>
          <w:p w:rsidR="000003EC" w:rsidRDefault="000003EC" w:rsidP="00A60184">
            <w:pPr>
              <w:pStyle w:val="a4"/>
              <w:numPr>
                <w:ilvl w:val="0"/>
                <w:numId w:val="1"/>
              </w:numPr>
            </w:pPr>
            <w:r>
              <w:t>Построение проекта выхода из затруднения.</w:t>
            </w:r>
          </w:p>
        </w:tc>
        <w:tc>
          <w:tcPr>
            <w:tcW w:w="2599" w:type="dxa"/>
          </w:tcPr>
          <w:p w:rsidR="000003EC" w:rsidRDefault="000003EC" w:rsidP="000003EC">
            <w:r>
              <w:t>Регулятивные: планирование, познавательные: построение логической цепи рассуждений, коммуникативные: инициативное сотрудничество в поиске и выборе информации.</w:t>
            </w:r>
          </w:p>
        </w:tc>
        <w:tc>
          <w:tcPr>
            <w:tcW w:w="2578" w:type="dxa"/>
          </w:tcPr>
          <w:p w:rsidR="000003EC" w:rsidRDefault="000003EC" w:rsidP="00377778">
            <w:r>
              <w:t>Организует учащихся по исследованию проблемной ситуации.</w:t>
            </w:r>
          </w:p>
        </w:tc>
        <w:tc>
          <w:tcPr>
            <w:tcW w:w="2610" w:type="dxa"/>
          </w:tcPr>
          <w:p w:rsidR="000003EC" w:rsidRDefault="000003EC" w:rsidP="00377778">
            <w:r>
              <w:t>Составляют план достижения цели и определяют средства</w:t>
            </w:r>
            <w:r w:rsidR="00F37609">
              <w:t xml:space="preserve"> (алгоритм, модель и т.д.)</w:t>
            </w:r>
          </w:p>
        </w:tc>
      </w:tr>
      <w:tr w:rsidR="00F37609" w:rsidTr="00FE2780">
        <w:tc>
          <w:tcPr>
            <w:tcW w:w="2669" w:type="dxa"/>
          </w:tcPr>
          <w:p w:rsidR="00F37609" w:rsidRDefault="00F37609" w:rsidP="00A60184">
            <w:pPr>
              <w:pStyle w:val="a4"/>
              <w:numPr>
                <w:ilvl w:val="0"/>
                <w:numId w:val="1"/>
              </w:numPr>
            </w:pPr>
            <w:r>
              <w:t>Реализация построенного проекта.</w:t>
            </w:r>
          </w:p>
        </w:tc>
        <w:tc>
          <w:tcPr>
            <w:tcW w:w="2599" w:type="dxa"/>
          </w:tcPr>
          <w:p w:rsidR="00F37609" w:rsidRPr="00F37609" w:rsidRDefault="00F37609" w:rsidP="00F37609">
            <w:r>
              <w:t xml:space="preserve">Регулятивные: </w:t>
            </w:r>
            <w:r w:rsidRPr="00F37609">
              <w:t>уметь о</w:t>
            </w:r>
            <w:r>
              <w:t>пределять</w:t>
            </w:r>
            <w:r>
              <w:tab/>
              <w:t xml:space="preserve">способы действий в рамках </w:t>
            </w:r>
            <w:r w:rsidRPr="00F37609">
              <w:t xml:space="preserve">предложенных условий и </w:t>
            </w:r>
            <w:r w:rsidR="002B00DF">
              <w:t>требований,</w:t>
            </w:r>
          </w:p>
          <w:p w:rsidR="00F37609" w:rsidRPr="00F37609" w:rsidRDefault="00F37609" w:rsidP="00F37609">
            <w:r>
              <w:t xml:space="preserve">познавательные: </w:t>
            </w:r>
            <w:r w:rsidRPr="00F37609">
              <w:t>умение ориентироваться в своей системе знаний и осознавать необходимость нового знания,</w:t>
            </w:r>
            <w:r>
              <w:t xml:space="preserve"> коммуникативные: </w:t>
            </w:r>
            <w:r w:rsidRPr="00F37609">
              <w:t>у</w:t>
            </w:r>
            <w:r>
              <w:t>мение</w:t>
            </w:r>
            <w:r>
              <w:tab/>
              <w:t xml:space="preserve"> осознанно использовать </w:t>
            </w:r>
            <w:r w:rsidRPr="00F37609">
              <w:t>речевые средства в соответствии с задачей коммуникации.</w:t>
            </w:r>
          </w:p>
          <w:p w:rsidR="00F37609" w:rsidRPr="00F37609" w:rsidRDefault="00F37609" w:rsidP="00F37609"/>
          <w:p w:rsidR="00F37609" w:rsidRDefault="00F37609" w:rsidP="000003EC"/>
        </w:tc>
        <w:tc>
          <w:tcPr>
            <w:tcW w:w="2578" w:type="dxa"/>
          </w:tcPr>
          <w:p w:rsidR="00F37609" w:rsidRDefault="00F44C17" w:rsidP="00377778">
            <w:r>
              <w:t>Формулирует задание.</w:t>
            </w:r>
          </w:p>
        </w:tc>
        <w:tc>
          <w:tcPr>
            <w:tcW w:w="2610" w:type="dxa"/>
          </w:tcPr>
          <w:p w:rsidR="00F37609" w:rsidRDefault="00F44C17" w:rsidP="00377778">
            <w:r>
              <w:t>Отвечают на вопросы учителя. Выполняют задание.</w:t>
            </w:r>
          </w:p>
        </w:tc>
      </w:tr>
      <w:tr w:rsidR="00F44C17" w:rsidTr="00FE2780">
        <w:tc>
          <w:tcPr>
            <w:tcW w:w="2669" w:type="dxa"/>
          </w:tcPr>
          <w:p w:rsidR="00F44C17" w:rsidRDefault="00F44C17" w:rsidP="00A60184">
            <w:pPr>
              <w:pStyle w:val="a4"/>
              <w:numPr>
                <w:ilvl w:val="0"/>
                <w:numId w:val="1"/>
              </w:numPr>
            </w:pPr>
            <w:r>
              <w:t>Первичное закрепление.</w:t>
            </w:r>
          </w:p>
        </w:tc>
        <w:tc>
          <w:tcPr>
            <w:tcW w:w="2599" w:type="dxa"/>
          </w:tcPr>
          <w:p w:rsidR="00F44C17" w:rsidRDefault="00F44C17" w:rsidP="00F37609">
            <w:r>
              <w:t xml:space="preserve">Регулятивные: контроль, оценка, коррекция своей деятельности, познавательные: выбор наиболее эффективных способов решения задач, коммуникативные: </w:t>
            </w:r>
            <w:r>
              <w:lastRenderedPageBreak/>
              <w:t>управление поведением партнера.</w:t>
            </w:r>
          </w:p>
        </w:tc>
        <w:tc>
          <w:tcPr>
            <w:tcW w:w="2578" w:type="dxa"/>
          </w:tcPr>
          <w:p w:rsidR="00F44C17" w:rsidRDefault="00F44C17" w:rsidP="00377778">
            <w:r>
              <w:lastRenderedPageBreak/>
              <w:t>Устанавливает осознанность восприятия. Первичное обобщение.</w:t>
            </w:r>
          </w:p>
        </w:tc>
        <w:tc>
          <w:tcPr>
            <w:tcW w:w="2610" w:type="dxa"/>
          </w:tcPr>
          <w:p w:rsidR="00F44C17" w:rsidRDefault="00F44C17" w:rsidP="00377778">
            <w:r>
              <w:t>Решают типовые задания с проговариванием алгоритма в слух.</w:t>
            </w:r>
          </w:p>
        </w:tc>
      </w:tr>
      <w:tr w:rsidR="00F44C17" w:rsidTr="00FE2780">
        <w:tc>
          <w:tcPr>
            <w:tcW w:w="2669" w:type="dxa"/>
          </w:tcPr>
          <w:p w:rsidR="00F44C17" w:rsidRDefault="00F44C17" w:rsidP="00A60184">
            <w:pPr>
              <w:pStyle w:val="a4"/>
              <w:numPr>
                <w:ilvl w:val="0"/>
                <w:numId w:val="1"/>
              </w:numPr>
            </w:pPr>
            <w:r>
              <w:t>Самостоятельная работа с самопроверкой по эталону.</w:t>
            </w:r>
          </w:p>
        </w:tc>
        <w:tc>
          <w:tcPr>
            <w:tcW w:w="2599" w:type="dxa"/>
          </w:tcPr>
          <w:p w:rsidR="00F44C17" w:rsidRDefault="00AA3CED" w:rsidP="00F37609">
            <w:r>
              <w:t>Регулятивные: контроль, коррекция и осознание того, что уже освоено и что ещё предстоит усвоить, осознание качества и уровня усвоения, личностные: самоопределение.</w:t>
            </w:r>
          </w:p>
        </w:tc>
        <w:tc>
          <w:tcPr>
            <w:tcW w:w="2578" w:type="dxa"/>
          </w:tcPr>
          <w:p w:rsidR="00F44C17" w:rsidRDefault="00F44C17" w:rsidP="00377778">
            <w:r>
              <w:t>Организует деятельность по применению новых знаний.</w:t>
            </w:r>
          </w:p>
        </w:tc>
        <w:tc>
          <w:tcPr>
            <w:tcW w:w="2610" w:type="dxa"/>
          </w:tcPr>
          <w:p w:rsidR="00F44C17" w:rsidRDefault="00AA3CED" w:rsidP="00377778">
            <w:r>
              <w:t>Самостоятельная работа. Осуществляют пошаговую самопроверку с эталоном.</w:t>
            </w:r>
          </w:p>
        </w:tc>
      </w:tr>
      <w:tr w:rsidR="00AA3CED" w:rsidTr="00FE2780">
        <w:tc>
          <w:tcPr>
            <w:tcW w:w="2669" w:type="dxa"/>
          </w:tcPr>
          <w:p w:rsidR="00AA3CED" w:rsidRDefault="00AA3CED" w:rsidP="00A60184">
            <w:pPr>
              <w:pStyle w:val="a4"/>
              <w:numPr>
                <w:ilvl w:val="0"/>
                <w:numId w:val="1"/>
              </w:numPr>
            </w:pPr>
            <w:r>
              <w:t>Включение в систему знаний и повторение.</w:t>
            </w:r>
          </w:p>
        </w:tc>
        <w:tc>
          <w:tcPr>
            <w:tcW w:w="2599" w:type="dxa"/>
          </w:tcPr>
          <w:p w:rsidR="00AA3CED" w:rsidRDefault="00135BE5" w:rsidP="00135BE5">
            <w:r>
              <w:t xml:space="preserve">Регулятивные: </w:t>
            </w:r>
            <w:r w:rsidRPr="00EC5A0C">
              <w:t xml:space="preserve">умение оценивать правильность выполнения учебной задачи, собственные возможности её решения, познавательные: умение обобщать, классифицировать и делать выводы, </w:t>
            </w:r>
            <w:r w:rsidR="009125C3" w:rsidRPr="00EC5A0C">
              <w:t>коммуникативные: умение формулировать аргументы и отстаивать свое мнение.</w:t>
            </w:r>
          </w:p>
        </w:tc>
        <w:tc>
          <w:tcPr>
            <w:tcW w:w="2578" w:type="dxa"/>
          </w:tcPr>
          <w:p w:rsidR="00AA3CED" w:rsidRDefault="00AA3CED" w:rsidP="00377778">
            <w:r>
              <w:t>Дает краткий обзор полученных знаний в общей системе знаний.</w:t>
            </w:r>
            <w:r w:rsidR="00135BE5">
              <w:t xml:space="preserve"> </w:t>
            </w:r>
          </w:p>
        </w:tc>
        <w:tc>
          <w:tcPr>
            <w:tcW w:w="2610" w:type="dxa"/>
          </w:tcPr>
          <w:p w:rsidR="00AA3CED" w:rsidRDefault="00135BE5" w:rsidP="00377778">
            <w:r>
              <w:t>Делают выводы, обобщают факты и понятия.</w:t>
            </w:r>
          </w:p>
        </w:tc>
      </w:tr>
      <w:tr w:rsidR="009125C3" w:rsidTr="00FE2780">
        <w:tc>
          <w:tcPr>
            <w:tcW w:w="2669" w:type="dxa"/>
          </w:tcPr>
          <w:p w:rsidR="009125C3" w:rsidRDefault="009125C3" w:rsidP="00A60184">
            <w:pPr>
              <w:pStyle w:val="a4"/>
              <w:numPr>
                <w:ilvl w:val="0"/>
                <w:numId w:val="1"/>
              </w:numPr>
            </w:pPr>
            <w:r>
              <w:t>Домашнее задание к следующему уроку</w:t>
            </w:r>
          </w:p>
        </w:tc>
        <w:tc>
          <w:tcPr>
            <w:tcW w:w="2599" w:type="dxa"/>
          </w:tcPr>
          <w:p w:rsidR="002B00DF" w:rsidRPr="00F37609" w:rsidRDefault="002B00DF" w:rsidP="002B00DF">
            <w:r>
              <w:t xml:space="preserve">Регулятивные: </w:t>
            </w:r>
            <w:r w:rsidRPr="00F37609">
              <w:t>уметь о</w:t>
            </w:r>
            <w:r>
              <w:t>пределять</w:t>
            </w:r>
            <w:r>
              <w:tab/>
              <w:t xml:space="preserve">способы действий в рамках </w:t>
            </w:r>
            <w:r w:rsidRPr="00F37609">
              <w:t xml:space="preserve">предложенных условий и </w:t>
            </w:r>
            <w:r>
              <w:t>требований, познавательные: умение слушать.</w:t>
            </w:r>
          </w:p>
          <w:p w:rsidR="009125C3" w:rsidRDefault="009125C3" w:rsidP="00135BE5"/>
        </w:tc>
        <w:tc>
          <w:tcPr>
            <w:tcW w:w="2578" w:type="dxa"/>
          </w:tcPr>
          <w:p w:rsidR="009125C3" w:rsidRDefault="009125C3" w:rsidP="009125C3">
            <w:r>
              <w:t>Дает краткий комментарий к выполнению задания.</w:t>
            </w:r>
          </w:p>
        </w:tc>
        <w:tc>
          <w:tcPr>
            <w:tcW w:w="2610" w:type="dxa"/>
          </w:tcPr>
          <w:p w:rsidR="009125C3" w:rsidRDefault="009125C3" w:rsidP="00377778">
            <w:r>
              <w:t>Записывают ДЗ, задают вопросы.</w:t>
            </w:r>
          </w:p>
        </w:tc>
      </w:tr>
      <w:tr w:rsidR="002B00DF" w:rsidTr="00FE2780">
        <w:tc>
          <w:tcPr>
            <w:tcW w:w="2669" w:type="dxa"/>
          </w:tcPr>
          <w:p w:rsidR="002B00DF" w:rsidRDefault="002B00DF" w:rsidP="00A60184">
            <w:pPr>
              <w:pStyle w:val="a4"/>
              <w:numPr>
                <w:ilvl w:val="0"/>
                <w:numId w:val="1"/>
              </w:numPr>
            </w:pPr>
            <w:r>
              <w:t>Рефлексия учебной деятельности (итог урока).</w:t>
            </w:r>
          </w:p>
        </w:tc>
        <w:tc>
          <w:tcPr>
            <w:tcW w:w="2599" w:type="dxa"/>
          </w:tcPr>
          <w:p w:rsidR="002B00DF" w:rsidRDefault="002B00DF" w:rsidP="002B00DF">
            <w:r>
              <w:t>Коммуникативные: умение с достаточной полнотой выразить свои мысли, познавательные: рефлексия, личностные: смыслообразование.</w:t>
            </w:r>
          </w:p>
        </w:tc>
        <w:tc>
          <w:tcPr>
            <w:tcW w:w="2578" w:type="dxa"/>
          </w:tcPr>
          <w:p w:rsidR="002B00DF" w:rsidRDefault="002B00DF" w:rsidP="009125C3">
            <w:r>
              <w:t>Оценивает работу детей на уроке. Организует рефлексию.</w:t>
            </w:r>
          </w:p>
        </w:tc>
        <w:tc>
          <w:tcPr>
            <w:tcW w:w="2610" w:type="dxa"/>
          </w:tcPr>
          <w:p w:rsidR="002B00DF" w:rsidRDefault="002B00DF" w:rsidP="00377778">
            <w:r>
              <w:t xml:space="preserve">Осуществляют самооценку собственной учебной деятельности, соотносят цель и результаты, степень соответствия. </w:t>
            </w:r>
          </w:p>
        </w:tc>
      </w:tr>
      <w:tr w:rsidR="004A7F57" w:rsidTr="00377778">
        <w:tc>
          <w:tcPr>
            <w:tcW w:w="10456" w:type="dxa"/>
            <w:gridSpan w:val="4"/>
          </w:tcPr>
          <w:p w:rsidR="004A7F57" w:rsidRPr="00C51C54" w:rsidRDefault="004A7F57" w:rsidP="00377778">
            <w:pPr>
              <w:jc w:val="center"/>
              <w:rPr>
                <w:b/>
              </w:rPr>
            </w:pPr>
            <w:r w:rsidRPr="00C51C54">
              <w:rPr>
                <w:b/>
              </w:rPr>
              <w:t>Ход урока:</w:t>
            </w:r>
          </w:p>
        </w:tc>
      </w:tr>
      <w:tr w:rsidR="00F37609" w:rsidTr="00FE2780">
        <w:tc>
          <w:tcPr>
            <w:tcW w:w="5268" w:type="dxa"/>
            <w:gridSpan w:val="2"/>
          </w:tcPr>
          <w:p w:rsidR="004A7F57" w:rsidRPr="00EC5A0C" w:rsidRDefault="004A7F57" w:rsidP="00377778">
            <w:pPr>
              <w:jc w:val="center"/>
            </w:pPr>
            <w:r w:rsidRPr="00EC5A0C">
              <w:t>Содержание деятельности учителя</w:t>
            </w:r>
          </w:p>
        </w:tc>
        <w:tc>
          <w:tcPr>
            <w:tcW w:w="5188" w:type="dxa"/>
            <w:gridSpan w:val="2"/>
          </w:tcPr>
          <w:p w:rsidR="004A7F57" w:rsidRPr="00EC5A0C" w:rsidRDefault="004A7F57" w:rsidP="00377778">
            <w:pPr>
              <w:jc w:val="center"/>
            </w:pPr>
            <w:r w:rsidRPr="00EC5A0C">
              <w:t>Содержание деятельности обучающихся</w:t>
            </w:r>
          </w:p>
        </w:tc>
      </w:tr>
      <w:tr w:rsidR="004A7F57" w:rsidTr="00377778">
        <w:tc>
          <w:tcPr>
            <w:tcW w:w="10456" w:type="dxa"/>
            <w:gridSpan w:val="4"/>
          </w:tcPr>
          <w:p w:rsidR="004A7F57" w:rsidRDefault="00FE2780" w:rsidP="00FE2780">
            <w:pPr>
              <w:pStyle w:val="a4"/>
              <w:numPr>
                <w:ilvl w:val="0"/>
                <w:numId w:val="2"/>
              </w:numPr>
              <w:jc w:val="center"/>
            </w:pPr>
            <w:r>
              <w:t>Организационный момент</w:t>
            </w:r>
          </w:p>
        </w:tc>
      </w:tr>
      <w:tr w:rsidR="00F37609" w:rsidTr="00FE2780">
        <w:tc>
          <w:tcPr>
            <w:tcW w:w="5268" w:type="dxa"/>
            <w:gridSpan w:val="2"/>
          </w:tcPr>
          <w:p w:rsidR="004A7F57" w:rsidRDefault="00FE2780" w:rsidP="00377778">
            <w:pPr>
              <w:jc w:val="center"/>
            </w:pPr>
            <w:r>
              <w:t>Приветствие учителя учеников на уроке математики. Отмечает отсутствующих.</w:t>
            </w:r>
          </w:p>
        </w:tc>
        <w:tc>
          <w:tcPr>
            <w:tcW w:w="5188" w:type="dxa"/>
            <w:gridSpan w:val="2"/>
          </w:tcPr>
          <w:p w:rsidR="004A7F57" w:rsidRDefault="00FE2780" w:rsidP="00377778">
            <w:pPr>
              <w:jc w:val="center"/>
            </w:pPr>
            <w:r>
              <w:t>Готовятся к уроку, приветствуют учителя.</w:t>
            </w:r>
          </w:p>
        </w:tc>
      </w:tr>
      <w:tr w:rsidR="0016109A" w:rsidTr="00CD0783">
        <w:tc>
          <w:tcPr>
            <w:tcW w:w="10456" w:type="dxa"/>
            <w:gridSpan w:val="4"/>
          </w:tcPr>
          <w:p w:rsidR="0016109A" w:rsidRDefault="0016109A" w:rsidP="0016109A">
            <w:pPr>
              <w:pStyle w:val="a4"/>
              <w:numPr>
                <w:ilvl w:val="0"/>
                <w:numId w:val="2"/>
              </w:numPr>
            </w:pPr>
            <w:r>
              <w:t>Актуализация знаний и фиксирование затруднений в деятельности. Проверка ДЗ.</w:t>
            </w:r>
          </w:p>
        </w:tc>
      </w:tr>
      <w:tr w:rsidR="0016109A" w:rsidTr="00FE2780">
        <w:tc>
          <w:tcPr>
            <w:tcW w:w="5268" w:type="dxa"/>
            <w:gridSpan w:val="2"/>
          </w:tcPr>
          <w:p w:rsidR="0016109A" w:rsidRDefault="0016109A" w:rsidP="00327693">
            <w:pPr>
              <w:jc w:val="center"/>
            </w:pPr>
            <w:r>
              <w:t xml:space="preserve">Организует </w:t>
            </w:r>
            <w:r w:rsidR="00CA74B9">
              <w:t>взаимную проверку</w:t>
            </w:r>
            <w:r>
              <w:t xml:space="preserve"> </w:t>
            </w:r>
            <w:proofErr w:type="spellStart"/>
            <w:r>
              <w:t>проверку</w:t>
            </w:r>
            <w:proofErr w:type="spellEnd"/>
            <w:r w:rsidR="000D5914">
              <w:t xml:space="preserve"> ДЗ (№</w:t>
            </w:r>
            <w:r w:rsidR="00CA74B9">
              <w:t>767</w:t>
            </w:r>
            <w:r w:rsidR="00327693">
              <w:t>, б</w:t>
            </w:r>
            <w:r w:rsidR="000D5914">
              <w:t>)</w:t>
            </w:r>
            <w:r>
              <w:t>,</w:t>
            </w:r>
            <w:r w:rsidR="00327693">
              <w:t xml:space="preserve"> </w:t>
            </w:r>
            <w:r>
              <w:t>в конце подводит итог.</w:t>
            </w:r>
          </w:p>
        </w:tc>
        <w:tc>
          <w:tcPr>
            <w:tcW w:w="5188" w:type="dxa"/>
            <w:gridSpan w:val="2"/>
          </w:tcPr>
          <w:p w:rsidR="008E08BC" w:rsidRPr="000C7FE6" w:rsidRDefault="00327693" w:rsidP="008E08BC">
            <w:pPr>
              <w:rPr>
                <w:b/>
              </w:rPr>
            </w:pPr>
            <w:r>
              <w:t xml:space="preserve">Обучающиеся меняются тетрадями, зеленым цветом ставят знак «+ </w:t>
            </w:r>
            <w:proofErr w:type="gramStart"/>
            <w:r>
              <w:t>- :</w:t>
            </w:r>
            <w:proofErr w:type="gramEnd"/>
            <w:r>
              <w:t xml:space="preserve"> </w:t>
            </w:r>
            <w:r w:rsidR="0016109A">
              <w:t>верно – неверно».</w:t>
            </w:r>
            <w:r>
              <w:t xml:space="preserve"> В это время на доске один ученик выписывает из тетради примеры по высчитыванию длин сторон прямоугольника в масштабе 1:10.</w:t>
            </w:r>
            <w:r w:rsidR="00FB04EF">
              <w:t xml:space="preserve"> Дети вспоминают определение масштаба.</w:t>
            </w:r>
            <w:r w:rsidR="008E08BC">
              <w:t xml:space="preserve"> </w:t>
            </w:r>
            <w:r w:rsidR="008E08BC" w:rsidRPr="000C7FE6">
              <w:rPr>
                <w:b/>
              </w:rPr>
              <w:t>Масштаб — это отношение размера изображения к размеру изображаемого объекта.</w:t>
            </w:r>
          </w:p>
          <w:p w:rsidR="0016109A" w:rsidRDefault="0016109A" w:rsidP="00327693">
            <w:pPr>
              <w:jc w:val="center"/>
            </w:pPr>
          </w:p>
        </w:tc>
      </w:tr>
      <w:tr w:rsidR="0016109A" w:rsidTr="009A0045">
        <w:tc>
          <w:tcPr>
            <w:tcW w:w="10456" w:type="dxa"/>
            <w:gridSpan w:val="4"/>
          </w:tcPr>
          <w:p w:rsidR="0016109A" w:rsidRDefault="0016109A" w:rsidP="0016109A">
            <w:pPr>
              <w:pStyle w:val="a4"/>
              <w:numPr>
                <w:ilvl w:val="0"/>
                <w:numId w:val="2"/>
              </w:numPr>
            </w:pPr>
            <w:r>
              <w:t>Выявление места проблемы. Постановка учебной цели.</w:t>
            </w:r>
          </w:p>
        </w:tc>
      </w:tr>
      <w:tr w:rsidR="0016109A" w:rsidTr="00FE2780">
        <w:tc>
          <w:tcPr>
            <w:tcW w:w="5268" w:type="dxa"/>
            <w:gridSpan w:val="2"/>
          </w:tcPr>
          <w:p w:rsidR="005601D3" w:rsidRDefault="005601D3" w:rsidP="0016109A">
            <w:pPr>
              <w:jc w:val="center"/>
            </w:pPr>
            <w:r>
              <w:t xml:space="preserve">Открываем учебник стр. </w:t>
            </w:r>
            <w:r w:rsidR="008E08BC">
              <w:t>320</w:t>
            </w:r>
            <w:r>
              <w:t xml:space="preserve"> №</w:t>
            </w:r>
            <w:r w:rsidR="00710BDF">
              <w:t>76</w:t>
            </w:r>
            <w:r w:rsidR="008E08BC">
              <w:t>8</w:t>
            </w:r>
            <w:r w:rsidR="001D4E2F">
              <w:t>. Читаем и выполняем задание.</w:t>
            </w:r>
          </w:p>
          <w:p w:rsidR="005601D3" w:rsidRPr="008E08BC" w:rsidRDefault="008E08BC" w:rsidP="0016109A">
            <w:pPr>
              <w:jc w:val="center"/>
              <w:rPr>
                <w:b/>
              </w:rPr>
            </w:pPr>
            <w:r w:rsidRPr="008E08BC">
              <w:rPr>
                <w:b/>
              </w:rPr>
              <w:lastRenderedPageBreak/>
              <w:t>Как научиться различать и правильно строить разные линии в круге, чтобы не путать их между собой и использовать нужные инструменты?</w:t>
            </w:r>
            <w:r>
              <w:rPr>
                <w:b/>
              </w:rPr>
              <w:t xml:space="preserve"> Зачем этому учиться?</w:t>
            </w:r>
          </w:p>
          <w:p w:rsidR="001D4E2F" w:rsidRDefault="008742DB" w:rsidP="001D4E2F">
            <w:pPr>
              <w:jc w:val="center"/>
            </w:pPr>
            <w:r>
              <w:t xml:space="preserve">У Вас на парте лежат листы, давайте заполним первые строки. </w:t>
            </w:r>
          </w:p>
          <w:p w:rsidR="008742DB" w:rsidRDefault="008742DB" w:rsidP="008742DB">
            <w:pPr>
              <w:jc w:val="center"/>
            </w:pPr>
          </w:p>
        </w:tc>
        <w:tc>
          <w:tcPr>
            <w:tcW w:w="5188" w:type="dxa"/>
            <w:gridSpan w:val="2"/>
          </w:tcPr>
          <w:p w:rsidR="005A2E0E" w:rsidRDefault="001D4E2F" w:rsidP="008E08BC">
            <w:r>
              <w:lastRenderedPageBreak/>
              <w:t xml:space="preserve">Дети </w:t>
            </w:r>
            <w:r w:rsidR="008E08BC">
              <w:t xml:space="preserve">читают и устно </w:t>
            </w:r>
            <w:r>
              <w:t xml:space="preserve">выполняют задание, </w:t>
            </w:r>
            <w:r w:rsidR="008E08BC">
              <w:t>угадывают слово «окружность» по клеточкам.</w:t>
            </w:r>
          </w:p>
          <w:p w:rsidR="008742DB" w:rsidRDefault="008E08BC" w:rsidP="001D4E2F">
            <w:r>
              <w:lastRenderedPageBreak/>
              <w:t>Ученики дают свои варианты ответа, зачем это нужно.</w:t>
            </w:r>
          </w:p>
          <w:p w:rsidR="008E08BC" w:rsidRDefault="008E08BC" w:rsidP="001D4E2F"/>
          <w:p w:rsidR="008E08BC" w:rsidRDefault="008E08BC" w:rsidP="0016109A">
            <w:pPr>
              <w:jc w:val="center"/>
            </w:pPr>
          </w:p>
          <w:p w:rsidR="008E08BC" w:rsidRDefault="008E08BC" w:rsidP="0016109A">
            <w:pPr>
              <w:jc w:val="center"/>
            </w:pPr>
          </w:p>
          <w:p w:rsidR="005A2E0E" w:rsidRDefault="008742DB" w:rsidP="0016109A">
            <w:pPr>
              <w:jc w:val="center"/>
            </w:pPr>
            <w:r>
              <w:t>Ученики берут листы и записывают тему урока.</w:t>
            </w:r>
          </w:p>
          <w:p w:rsidR="008742DB" w:rsidRDefault="008742DB" w:rsidP="0016109A">
            <w:pPr>
              <w:jc w:val="center"/>
            </w:pPr>
            <w:r>
              <w:t xml:space="preserve">Формулируют и записывают цель урока. </w:t>
            </w:r>
          </w:p>
          <w:p w:rsidR="008742DB" w:rsidRDefault="008742DB" w:rsidP="0016109A">
            <w:pPr>
              <w:jc w:val="center"/>
            </w:pPr>
          </w:p>
        </w:tc>
      </w:tr>
      <w:tr w:rsidR="005A2E0E" w:rsidTr="00EA5433">
        <w:tc>
          <w:tcPr>
            <w:tcW w:w="10456" w:type="dxa"/>
            <w:gridSpan w:val="4"/>
          </w:tcPr>
          <w:p w:rsidR="005A2E0E" w:rsidRDefault="005A2E0E" w:rsidP="005A2E0E">
            <w:pPr>
              <w:pStyle w:val="a4"/>
              <w:numPr>
                <w:ilvl w:val="0"/>
                <w:numId w:val="2"/>
              </w:numPr>
              <w:jc w:val="center"/>
            </w:pPr>
            <w:r>
              <w:lastRenderedPageBreak/>
              <w:t>Построение проекта выхода из затруднения.</w:t>
            </w:r>
          </w:p>
        </w:tc>
      </w:tr>
      <w:tr w:rsidR="005A2E0E" w:rsidTr="00FE2780">
        <w:tc>
          <w:tcPr>
            <w:tcW w:w="5268" w:type="dxa"/>
            <w:gridSpan w:val="2"/>
          </w:tcPr>
          <w:p w:rsidR="0016777D" w:rsidRDefault="00C558EF" w:rsidP="008742DB">
            <w:pPr>
              <w:jc w:val="center"/>
            </w:pPr>
            <w:r>
              <w:t>Практическая работа: достаньте ножницы и циркули.</w:t>
            </w:r>
            <w:r w:rsidR="000C7FE6">
              <w:t xml:space="preserve"> стр. </w:t>
            </w:r>
            <w:r>
              <w:t>321</w:t>
            </w:r>
            <w:r w:rsidR="000C7FE6">
              <w:t xml:space="preserve"> №</w:t>
            </w:r>
            <w:r w:rsidR="00710BDF">
              <w:t>76</w:t>
            </w:r>
            <w:r w:rsidR="000C7FE6">
              <w:t>9.</w:t>
            </w:r>
          </w:p>
          <w:p w:rsidR="000C7FE6" w:rsidRDefault="0016777D" w:rsidP="0082708D">
            <w:pPr>
              <w:jc w:val="center"/>
            </w:pPr>
            <w:r>
              <w:t xml:space="preserve">Учитель </w:t>
            </w:r>
            <w:r w:rsidR="00C558EF">
              <w:t>раздает листочки для работы и циркуль, если у кого-то нет</w:t>
            </w:r>
            <w:r w:rsidR="0082708D">
              <w:t>. Учитель показывает этапы работы, помогает правильно отмерить 4 см по линейке</w:t>
            </w:r>
            <w:r>
              <w:t xml:space="preserve">. Акцентирует внимание на </w:t>
            </w:r>
            <w:r w:rsidR="0082708D">
              <w:t>том, где поставить точку – центр окружности</w:t>
            </w:r>
            <w:r w:rsidR="00F448E3" w:rsidRPr="00F448E3">
              <w:t>.</w:t>
            </w:r>
          </w:p>
          <w:p w:rsidR="0082708D" w:rsidRPr="00F448E3" w:rsidRDefault="0082708D" w:rsidP="0082708D">
            <w:pPr>
              <w:jc w:val="center"/>
              <w:rPr>
                <w:b/>
              </w:rPr>
            </w:pPr>
            <w:r>
              <w:t>Прочитайте вслух вместе по стрелке «Запомните:»</w:t>
            </w:r>
          </w:p>
        </w:tc>
        <w:tc>
          <w:tcPr>
            <w:tcW w:w="5188" w:type="dxa"/>
            <w:gridSpan w:val="2"/>
          </w:tcPr>
          <w:p w:rsidR="005A2E0E" w:rsidRDefault="008742DB" w:rsidP="0016109A">
            <w:pPr>
              <w:jc w:val="center"/>
            </w:pPr>
            <w:r>
              <w:t xml:space="preserve">Дети достают </w:t>
            </w:r>
            <w:r w:rsidR="0082708D">
              <w:t>инструменты</w:t>
            </w:r>
            <w:r>
              <w:t xml:space="preserve">, вслух читают </w:t>
            </w:r>
            <w:r w:rsidR="0082708D">
              <w:t>задания по этапам</w:t>
            </w:r>
            <w:r>
              <w:t>.</w:t>
            </w:r>
            <w:r w:rsidR="0082708D">
              <w:t xml:space="preserve"> Отмеряют 4 см по линейке циркулем, чертят окружность, вырезают круг, проводят по линейке диаметр, складывают круг пополам. Отвечают на вопросы в учебнике. Делают вывод, что такое диаметр</w:t>
            </w:r>
            <w:r w:rsidR="00710BDF">
              <w:t>, пользуясь учебником</w:t>
            </w:r>
            <w:r w:rsidR="0082708D">
              <w:t>.</w:t>
            </w:r>
          </w:p>
          <w:p w:rsidR="0082708D" w:rsidRDefault="0082708D" w:rsidP="0016109A">
            <w:pPr>
              <w:jc w:val="center"/>
            </w:pPr>
          </w:p>
          <w:p w:rsidR="0082708D" w:rsidRDefault="0082708D" w:rsidP="0016109A">
            <w:pPr>
              <w:jc w:val="center"/>
            </w:pPr>
            <w:r>
              <w:t>Скандируют вслух по учебнику определение диаметра.</w:t>
            </w:r>
          </w:p>
          <w:p w:rsidR="00F448E3" w:rsidRDefault="00F448E3" w:rsidP="00710BDF">
            <w:r>
              <w:t>Дети повторяют название и записывают в тетрадь.</w:t>
            </w:r>
          </w:p>
        </w:tc>
      </w:tr>
      <w:tr w:rsidR="005B422B" w:rsidTr="00806810">
        <w:tc>
          <w:tcPr>
            <w:tcW w:w="10456" w:type="dxa"/>
            <w:gridSpan w:val="4"/>
          </w:tcPr>
          <w:p w:rsidR="005B422B" w:rsidRDefault="005B422B" w:rsidP="005B422B">
            <w:pPr>
              <w:pStyle w:val="a4"/>
              <w:numPr>
                <w:ilvl w:val="0"/>
                <w:numId w:val="2"/>
              </w:numPr>
              <w:jc w:val="center"/>
            </w:pPr>
            <w:r>
              <w:t>Реализация построенного проекта.</w:t>
            </w:r>
          </w:p>
        </w:tc>
      </w:tr>
      <w:tr w:rsidR="005B422B" w:rsidTr="00FE2780">
        <w:tc>
          <w:tcPr>
            <w:tcW w:w="5268" w:type="dxa"/>
            <w:gridSpan w:val="2"/>
          </w:tcPr>
          <w:p w:rsidR="00E35615" w:rsidRDefault="00FC3798" w:rsidP="00710BDF">
            <w:pPr>
              <w:jc w:val="center"/>
            </w:pPr>
            <w:r>
              <w:t>№</w:t>
            </w:r>
            <w:r w:rsidR="00710BDF">
              <w:t>770</w:t>
            </w:r>
            <w:r>
              <w:t>.</w:t>
            </w:r>
          </w:p>
          <w:p w:rsidR="00D44DCB" w:rsidRDefault="00D44DCB" w:rsidP="00710BDF">
            <w:pPr>
              <w:jc w:val="center"/>
            </w:pPr>
          </w:p>
          <w:p w:rsidR="00D44DCB" w:rsidRDefault="00D44DCB" w:rsidP="00710BDF">
            <w:pPr>
              <w:jc w:val="center"/>
            </w:pPr>
          </w:p>
          <w:p w:rsidR="00D44DCB" w:rsidRDefault="00D44DCB" w:rsidP="00710BDF">
            <w:pPr>
              <w:jc w:val="center"/>
            </w:pPr>
          </w:p>
          <w:p w:rsidR="00D44DCB" w:rsidRDefault="00D44DCB" w:rsidP="00D44DCB">
            <w:pPr>
              <w:tabs>
                <w:tab w:val="left" w:pos="2112"/>
                <w:tab w:val="center" w:pos="2526"/>
              </w:tabs>
            </w:pPr>
            <w:r>
              <w:tab/>
            </w:r>
          </w:p>
          <w:p w:rsidR="00D44DCB" w:rsidRDefault="00D44DCB" w:rsidP="00D44DCB">
            <w:pPr>
              <w:tabs>
                <w:tab w:val="left" w:pos="2112"/>
                <w:tab w:val="center" w:pos="2526"/>
              </w:tabs>
            </w:pPr>
            <w:r>
              <w:tab/>
              <w:t>№771.</w:t>
            </w:r>
          </w:p>
          <w:p w:rsidR="00F27EE3" w:rsidRDefault="00F27EE3" w:rsidP="00D44DCB">
            <w:pPr>
              <w:tabs>
                <w:tab w:val="left" w:pos="2112"/>
                <w:tab w:val="center" w:pos="2526"/>
              </w:tabs>
            </w:pPr>
          </w:p>
          <w:p w:rsidR="00F27EE3" w:rsidRDefault="00F27EE3" w:rsidP="00D44DCB">
            <w:pPr>
              <w:tabs>
                <w:tab w:val="left" w:pos="2112"/>
                <w:tab w:val="center" w:pos="2526"/>
              </w:tabs>
            </w:pPr>
          </w:p>
          <w:p w:rsidR="00F27EE3" w:rsidRDefault="00F27EE3" w:rsidP="00D44DCB">
            <w:pPr>
              <w:tabs>
                <w:tab w:val="left" w:pos="2112"/>
                <w:tab w:val="center" w:pos="2526"/>
              </w:tabs>
            </w:pPr>
          </w:p>
          <w:p w:rsidR="00F27EE3" w:rsidRDefault="00F27EE3" w:rsidP="00D44DCB">
            <w:pPr>
              <w:tabs>
                <w:tab w:val="left" w:pos="2112"/>
                <w:tab w:val="center" w:pos="2526"/>
              </w:tabs>
            </w:pPr>
          </w:p>
          <w:p w:rsidR="00F27EE3" w:rsidRDefault="00F27EE3" w:rsidP="00D44DCB">
            <w:pPr>
              <w:tabs>
                <w:tab w:val="left" w:pos="2112"/>
                <w:tab w:val="center" w:pos="2526"/>
              </w:tabs>
            </w:pPr>
          </w:p>
          <w:p w:rsidR="00F27EE3" w:rsidRDefault="00F27EE3" w:rsidP="00D44DCB">
            <w:pPr>
              <w:tabs>
                <w:tab w:val="left" w:pos="2112"/>
                <w:tab w:val="center" w:pos="2526"/>
              </w:tabs>
            </w:pPr>
            <w:r>
              <w:t>Учитель обращает внимание на правило в учебнике «Запомните»</w:t>
            </w:r>
          </w:p>
          <w:p w:rsidR="00F27EE3" w:rsidRDefault="00F27EE3" w:rsidP="00F27EE3">
            <w:pPr>
              <w:tabs>
                <w:tab w:val="left" w:pos="2112"/>
                <w:tab w:val="center" w:pos="2526"/>
              </w:tabs>
            </w:pPr>
          </w:p>
        </w:tc>
        <w:tc>
          <w:tcPr>
            <w:tcW w:w="5188" w:type="dxa"/>
            <w:gridSpan w:val="2"/>
          </w:tcPr>
          <w:p w:rsidR="00C51C68" w:rsidRDefault="00FC3798" w:rsidP="00710BDF">
            <w:pPr>
              <w:jc w:val="center"/>
            </w:pPr>
            <w:r>
              <w:t xml:space="preserve">Дети </w:t>
            </w:r>
            <w:r w:rsidR="00710BDF">
              <w:t>чертят в тетради окружность радиусом 2 см. Проводят отрезки через центр круга, измеряют их длину, сравнивают. Делают вывод, сколько таких отрезков можно провести в круге и все диаметры равны по длине.</w:t>
            </w:r>
          </w:p>
          <w:p w:rsidR="00D44DCB" w:rsidRDefault="00D44DCB" w:rsidP="00710BDF">
            <w:pPr>
              <w:jc w:val="center"/>
            </w:pPr>
            <w:r>
              <w:t>Дети чертят окружность радиусом 3 см. Проводят диаметр, измеряют длину от цента до каждого конца диаметра, сравнивают длину, вспоминают название отрезка от центра круга до точки на окружности. Вычисляют длину диаметра вначале суммой, затем умножением на 2. Проверяют измерением диаметра в тетради.</w:t>
            </w:r>
          </w:p>
          <w:p w:rsidR="00F27EE3" w:rsidRDefault="00F27EE3" w:rsidP="00710BDF">
            <w:pPr>
              <w:jc w:val="center"/>
            </w:pPr>
          </w:p>
          <w:p w:rsidR="00F27EE3" w:rsidRDefault="00F27EE3" w:rsidP="00710BDF">
            <w:pPr>
              <w:jc w:val="center"/>
            </w:pPr>
          </w:p>
        </w:tc>
      </w:tr>
      <w:tr w:rsidR="00C51C68" w:rsidTr="00613784">
        <w:tc>
          <w:tcPr>
            <w:tcW w:w="10456" w:type="dxa"/>
            <w:gridSpan w:val="4"/>
          </w:tcPr>
          <w:p w:rsidR="00C51C68" w:rsidRDefault="00C51C68" w:rsidP="00C51C68">
            <w:pPr>
              <w:pStyle w:val="a4"/>
              <w:numPr>
                <w:ilvl w:val="0"/>
                <w:numId w:val="2"/>
              </w:numPr>
              <w:jc w:val="center"/>
            </w:pPr>
            <w:r>
              <w:t>Первичное закрепление.</w:t>
            </w:r>
          </w:p>
        </w:tc>
      </w:tr>
      <w:tr w:rsidR="00C51C68" w:rsidTr="00FE2780">
        <w:tc>
          <w:tcPr>
            <w:tcW w:w="5268" w:type="dxa"/>
            <w:gridSpan w:val="2"/>
          </w:tcPr>
          <w:p w:rsidR="00F27EE3" w:rsidRDefault="00F27EE3" w:rsidP="00F27EE3">
            <w:pPr>
              <w:tabs>
                <w:tab w:val="left" w:pos="2112"/>
                <w:tab w:val="center" w:pos="2526"/>
              </w:tabs>
              <w:jc w:val="center"/>
            </w:pPr>
            <w:r>
              <w:t>№772.</w:t>
            </w:r>
          </w:p>
          <w:p w:rsidR="00F27EE3" w:rsidRDefault="00F27EE3" w:rsidP="00F27EE3">
            <w:pPr>
              <w:tabs>
                <w:tab w:val="left" w:pos="2112"/>
                <w:tab w:val="center" w:pos="2526"/>
              </w:tabs>
            </w:pPr>
            <w:r>
              <w:t>Учитель обращает внимание на правило в учебнике «Запомните»</w:t>
            </w:r>
          </w:p>
          <w:p w:rsidR="00C51C68" w:rsidRDefault="00C51C68" w:rsidP="004A4A90">
            <w:pPr>
              <w:jc w:val="center"/>
            </w:pPr>
          </w:p>
        </w:tc>
        <w:tc>
          <w:tcPr>
            <w:tcW w:w="5188" w:type="dxa"/>
            <w:gridSpan w:val="2"/>
          </w:tcPr>
          <w:p w:rsidR="00C51C68" w:rsidRDefault="00F27EE3" w:rsidP="00D44DCB">
            <w:pPr>
              <w:jc w:val="center"/>
            </w:pPr>
            <w:r>
              <w:t>Вначале высчитывают радиус по диаметру 8 см, затем чертят окружность.</w:t>
            </w:r>
          </w:p>
        </w:tc>
      </w:tr>
      <w:tr w:rsidR="00557CAC" w:rsidTr="00FA0AA9">
        <w:tc>
          <w:tcPr>
            <w:tcW w:w="10456" w:type="dxa"/>
            <w:gridSpan w:val="4"/>
          </w:tcPr>
          <w:p w:rsidR="00557CAC" w:rsidRDefault="00557CAC" w:rsidP="00557CAC">
            <w:pPr>
              <w:pStyle w:val="a4"/>
              <w:numPr>
                <w:ilvl w:val="0"/>
                <w:numId w:val="2"/>
              </w:numPr>
              <w:jc w:val="center"/>
            </w:pPr>
            <w:r>
              <w:t>Самостоятельная работа с самопроверкой по эталону.</w:t>
            </w:r>
          </w:p>
        </w:tc>
      </w:tr>
      <w:tr w:rsidR="00557CAC" w:rsidTr="00FE2780">
        <w:tc>
          <w:tcPr>
            <w:tcW w:w="5268" w:type="dxa"/>
            <w:gridSpan w:val="2"/>
          </w:tcPr>
          <w:p w:rsidR="00557CAC" w:rsidRDefault="00BB7870" w:rsidP="004A4A90">
            <w:pPr>
              <w:jc w:val="center"/>
            </w:pPr>
            <w:r>
              <w:t>№774.</w:t>
            </w:r>
          </w:p>
          <w:p w:rsidR="00BB7870" w:rsidRDefault="00BB7870" w:rsidP="004A4A90">
            <w:pPr>
              <w:jc w:val="center"/>
            </w:pPr>
          </w:p>
          <w:p w:rsidR="00BB7870" w:rsidRDefault="00BB7870" w:rsidP="004A4A90">
            <w:pPr>
              <w:jc w:val="center"/>
            </w:pPr>
          </w:p>
          <w:p w:rsidR="00BB7870" w:rsidRDefault="00BB7870" w:rsidP="004A4A90">
            <w:pPr>
              <w:jc w:val="center"/>
            </w:pPr>
          </w:p>
          <w:p w:rsidR="00BB7870" w:rsidRDefault="00BB7870" w:rsidP="004A4A90">
            <w:pPr>
              <w:jc w:val="center"/>
            </w:pPr>
            <w:r>
              <w:t>№775.</w:t>
            </w:r>
          </w:p>
        </w:tc>
        <w:tc>
          <w:tcPr>
            <w:tcW w:w="5188" w:type="dxa"/>
            <w:gridSpan w:val="2"/>
          </w:tcPr>
          <w:p w:rsidR="00557CAC" w:rsidRDefault="00557CAC" w:rsidP="00BB7870">
            <w:pPr>
              <w:jc w:val="center"/>
            </w:pPr>
            <w:r>
              <w:t>№</w:t>
            </w:r>
            <w:r w:rsidR="00BB7870">
              <w:t>774</w:t>
            </w:r>
            <w:r>
              <w:t xml:space="preserve"> Дети выполняют </w:t>
            </w:r>
            <w:r w:rsidR="00BB7870">
              <w:t>устно.</w:t>
            </w:r>
            <w:r>
              <w:t xml:space="preserve"> </w:t>
            </w:r>
            <w:r w:rsidR="00BB7870">
              <w:t>Самостоятельно делают вывод, что хорда – новый отрезок, она отличается от диаметра тем, что не проходит через центр круга.</w:t>
            </w:r>
          </w:p>
          <w:p w:rsidR="00BB7870" w:rsidRDefault="00BB7870" w:rsidP="00BB7870">
            <w:pPr>
              <w:jc w:val="center"/>
            </w:pPr>
            <w:r>
              <w:t>№775 Чертят самостоятельно, опираясь на ранее выполненные задания, как образец.</w:t>
            </w:r>
          </w:p>
        </w:tc>
      </w:tr>
      <w:tr w:rsidR="00557CAC" w:rsidTr="00712D38">
        <w:tc>
          <w:tcPr>
            <w:tcW w:w="10456" w:type="dxa"/>
            <w:gridSpan w:val="4"/>
          </w:tcPr>
          <w:p w:rsidR="00557CAC" w:rsidRDefault="00557CAC" w:rsidP="00557CAC">
            <w:pPr>
              <w:pStyle w:val="a4"/>
              <w:numPr>
                <w:ilvl w:val="0"/>
                <w:numId w:val="2"/>
              </w:numPr>
              <w:jc w:val="center"/>
            </w:pPr>
            <w:r>
              <w:t>Включение в систему знаний и повторение.</w:t>
            </w:r>
          </w:p>
        </w:tc>
      </w:tr>
      <w:tr w:rsidR="00557CAC" w:rsidTr="00FE2780">
        <w:tc>
          <w:tcPr>
            <w:tcW w:w="5268" w:type="dxa"/>
            <w:gridSpan w:val="2"/>
          </w:tcPr>
          <w:p w:rsidR="003632D9" w:rsidRDefault="00532101" w:rsidP="00BB7870">
            <w:pPr>
              <w:jc w:val="center"/>
            </w:pPr>
            <w:r>
              <w:t xml:space="preserve">Мы с вами уже знаем, </w:t>
            </w:r>
            <w:r w:rsidR="00BB7870">
              <w:t>круг и окружность можно построить с помощью циркуля</w:t>
            </w:r>
            <w:r w:rsidR="003632D9">
              <w:t>. Для этого мы должны отмерить радиус и, поставив острый конец в центр круга, провести окружность.</w:t>
            </w:r>
          </w:p>
          <w:p w:rsidR="003632D9" w:rsidRDefault="003632D9" w:rsidP="003632D9">
            <w:pPr>
              <w:jc w:val="center"/>
            </w:pPr>
            <w:r>
              <w:t>Как называется отрезок, соединяющий две точки окружности и проходящий через её центр?</w:t>
            </w:r>
          </w:p>
          <w:p w:rsidR="00532101" w:rsidRDefault="003632D9" w:rsidP="003632D9">
            <w:pPr>
              <w:jc w:val="center"/>
            </w:pPr>
            <w:r>
              <w:t>Чему равен диаметр?</w:t>
            </w:r>
            <w:r w:rsidR="00532101">
              <w:t xml:space="preserve"> </w:t>
            </w:r>
          </w:p>
          <w:p w:rsidR="003632D9" w:rsidRDefault="003632D9" w:rsidP="003632D9">
            <w:pPr>
              <w:jc w:val="center"/>
            </w:pPr>
            <w:r>
              <w:t>Как найти радиус, если известен диаметр?</w:t>
            </w:r>
          </w:p>
        </w:tc>
        <w:tc>
          <w:tcPr>
            <w:tcW w:w="5188" w:type="dxa"/>
            <w:gridSpan w:val="2"/>
          </w:tcPr>
          <w:p w:rsidR="00532101" w:rsidRDefault="00532101" w:rsidP="00557CAC">
            <w:pPr>
              <w:jc w:val="center"/>
            </w:pPr>
          </w:p>
          <w:p w:rsidR="003632D9" w:rsidRDefault="003632D9" w:rsidP="00557CAC">
            <w:pPr>
              <w:jc w:val="center"/>
            </w:pPr>
          </w:p>
          <w:p w:rsidR="003632D9" w:rsidRDefault="003632D9" w:rsidP="00557CAC">
            <w:pPr>
              <w:jc w:val="center"/>
            </w:pPr>
          </w:p>
          <w:p w:rsidR="003632D9" w:rsidRDefault="003632D9" w:rsidP="00557CAC">
            <w:pPr>
              <w:jc w:val="center"/>
            </w:pPr>
          </w:p>
          <w:p w:rsidR="003632D9" w:rsidRDefault="003632D9" w:rsidP="00557CAC">
            <w:pPr>
              <w:jc w:val="center"/>
            </w:pPr>
            <w:r>
              <w:t>Этот отрезок называется диаметр.</w:t>
            </w:r>
          </w:p>
          <w:p w:rsidR="008133B5" w:rsidRDefault="008133B5" w:rsidP="00557CAC">
            <w:pPr>
              <w:jc w:val="center"/>
            </w:pPr>
          </w:p>
          <w:p w:rsidR="00F448E3" w:rsidRDefault="003632D9" w:rsidP="00557CAC">
            <w:pPr>
              <w:jc w:val="center"/>
            </w:pPr>
            <w:r>
              <w:t>Диаметр равен двум радиусам.</w:t>
            </w:r>
          </w:p>
          <w:p w:rsidR="003632D9" w:rsidRDefault="003632D9" w:rsidP="00557CAC">
            <w:pPr>
              <w:jc w:val="center"/>
            </w:pPr>
            <w:r>
              <w:t>Диаметр разделить на два.</w:t>
            </w:r>
          </w:p>
        </w:tc>
      </w:tr>
      <w:tr w:rsidR="00532101" w:rsidTr="00AC1F85">
        <w:tc>
          <w:tcPr>
            <w:tcW w:w="10456" w:type="dxa"/>
            <w:gridSpan w:val="4"/>
          </w:tcPr>
          <w:p w:rsidR="00532101" w:rsidRDefault="00532101" w:rsidP="00532101">
            <w:pPr>
              <w:pStyle w:val="a4"/>
              <w:numPr>
                <w:ilvl w:val="0"/>
                <w:numId w:val="2"/>
              </w:numPr>
              <w:jc w:val="center"/>
            </w:pPr>
            <w:r>
              <w:t>Домашнее задание к следующему уроку</w:t>
            </w:r>
          </w:p>
        </w:tc>
      </w:tr>
      <w:tr w:rsidR="00532101" w:rsidTr="00FE2780">
        <w:tc>
          <w:tcPr>
            <w:tcW w:w="5268" w:type="dxa"/>
            <w:gridSpan w:val="2"/>
          </w:tcPr>
          <w:p w:rsidR="00532101" w:rsidRDefault="00532101" w:rsidP="003632D9">
            <w:pPr>
              <w:jc w:val="center"/>
            </w:pPr>
            <w:r>
              <w:lastRenderedPageBreak/>
              <w:t>Записывает на доске ДЗ. №</w:t>
            </w:r>
            <w:r w:rsidR="003632D9">
              <w:t>773</w:t>
            </w:r>
            <w:r>
              <w:t>. Комментирует.</w:t>
            </w:r>
          </w:p>
        </w:tc>
        <w:tc>
          <w:tcPr>
            <w:tcW w:w="5188" w:type="dxa"/>
            <w:gridSpan w:val="2"/>
          </w:tcPr>
          <w:p w:rsidR="00532101" w:rsidRDefault="00532101" w:rsidP="00557CAC">
            <w:pPr>
              <w:jc w:val="center"/>
            </w:pPr>
            <w:r>
              <w:t>Записывают ДЗ, задают вопросы.</w:t>
            </w:r>
          </w:p>
        </w:tc>
      </w:tr>
      <w:tr w:rsidR="00532101" w:rsidTr="00164FA1">
        <w:tc>
          <w:tcPr>
            <w:tcW w:w="10456" w:type="dxa"/>
            <w:gridSpan w:val="4"/>
          </w:tcPr>
          <w:p w:rsidR="00532101" w:rsidRDefault="00532101" w:rsidP="00532101">
            <w:pPr>
              <w:pStyle w:val="a4"/>
              <w:numPr>
                <w:ilvl w:val="0"/>
                <w:numId w:val="2"/>
              </w:numPr>
              <w:jc w:val="center"/>
            </w:pPr>
            <w:r>
              <w:t>Рефлексия учебной деятельности (итог урока).</w:t>
            </w:r>
          </w:p>
        </w:tc>
      </w:tr>
      <w:tr w:rsidR="00532101" w:rsidTr="00FE2780">
        <w:tc>
          <w:tcPr>
            <w:tcW w:w="5268" w:type="dxa"/>
            <w:gridSpan w:val="2"/>
          </w:tcPr>
          <w:p w:rsidR="00532101" w:rsidRDefault="00532101" w:rsidP="008742DB">
            <w:pPr>
              <w:jc w:val="center"/>
            </w:pPr>
            <w:r>
              <w:t>Молодцы, ребята. Очень порадовали. Вначале были</w:t>
            </w:r>
            <w:r w:rsidR="008133B5">
              <w:t xml:space="preserve"> затруднения, но к концу урока я увидела понимание в ваших глазах. Оценки за урок: </w:t>
            </w:r>
          </w:p>
          <w:p w:rsidR="008133B5" w:rsidRDefault="001167DE" w:rsidP="001167DE">
            <w:pPr>
              <w:jc w:val="center"/>
            </w:pPr>
            <w:r>
              <w:t>В своих распечатках вы видите внизу таблицу</w:t>
            </w:r>
            <w:r w:rsidR="008133B5">
              <w:t xml:space="preserve">. Оцените свою работу на уроке и понимание новой темы. Выберите </w:t>
            </w:r>
            <w:r>
              <w:t>то высказывание</w:t>
            </w:r>
            <w:r w:rsidR="008133B5">
              <w:t>, котор</w:t>
            </w:r>
            <w:r>
              <w:t>ое</w:t>
            </w:r>
            <w:r w:rsidR="008133B5">
              <w:t xml:space="preserve"> подтверждает вашу мысль. </w:t>
            </w:r>
            <w:r>
              <w:t>Дома ещё раз поставьте галочки. Не забудьте принести этот лист на следующий урок!</w:t>
            </w:r>
          </w:p>
        </w:tc>
        <w:tc>
          <w:tcPr>
            <w:tcW w:w="5188" w:type="dxa"/>
            <w:gridSpan w:val="2"/>
          </w:tcPr>
          <w:p w:rsidR="00532101" w:rsidRDefault="00532101" w:rsidP="00557CAC">
            <w:pPr>
              <w:jc w:val="center"/>
            </w:pPr>
          </w:p>
          <w:p w:rsidR="008133B5" w:rsidRDefault="008133B5" w:rsidP="00557CAC">
            <w:pPr>
              <w:jc w:val="center"/>
            </w:pPr>
          </w:p>
          <w:p w:rsidR="008133B5" w:rsidRDefault="008133B5" w:rsidP="00557CAC">
            <w:pPr>
              <w:jc w:val="center"/>
            </w:pPr>
          </w:p>
          <w:p w:rsidR="008133B5" w:rsidRDefault="008133B5" w:rsidP="001167DE">
            <w:pPr>
              <w:jc w:val="center"/>
            </w:pPr>
            <w:r>
              <w:t xml:space="preserve">Дети </w:t>
            </w:r>
            <w:r w:rsidR="001167DE">
              <w:t>ставят галочки в таблице и показывают учителю</w:t>
            </w:r>
            <w:r>
              <w:t>.</w:t>
            </w:r>
          </w:p>
        </w:tc>
      </w:tr>
    </w:tbl>
    <w:p w:rsidR="004A7F57" w:rsidRDefault="004A7F57"/>
    <w:sectPr w:rsidR="004A7F57" w:rsidSect="004A7F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9926D8"/>
    <w:multiLevelType w:val="hybridMultilevel"/>
    <w:tmpl w:val="7B1C5A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6576B"/>
    <w:multiLevelType w:val="hybridMultilevel"/>
    <w:tmpl w:val="CC42B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F57"/>
    <w:rsid w:val="000003EC"/>
    <w:rsid w:val="000C7FE6"/>
    <w:rsid w:val="000D5914"/>
    <w:rsid w:val="001167DE"/>
    <w:rsid w:val="00135BE5"/>
    <w:rsid w:val="0016109A"/>
    <w:rsid w:val="0016777D"/>
    <w:rsid w:val="001B0E6F"/>
    <w:rsid w:val="001D4E2F"/>
    <w:rsid w:val="001F4F6F"/>
    <w:rsid w:val="002B00DF"/>
    <w:rsid w:val="00327693"/>
    <w:rsid w:val="003632D9"/>
    <w:rsid w:val="003B16AD"/>
    <w:rsid w:val="003F3B1D"/>
    <w:rsid w:val="00483E88"/>
    <w:rsid w:val="004A4A90"/>
    <w:rsid w:val="004A7F57"/>
    <w:rsid w:val="004C311D"/>
    <w:rsid w:val="00532101"/>
    <w:rsid w:val="00557CAC"/>
    <w:rsid w:val="005601D3"/>
    <w:rsid w:val="005A2E0E"/>
    <w:rsid w:val="005B422B"/>
    <w:rsid w:val="006B079B"/>
    <w:rsid w:val="006F0B54"/>
    <w:rsid w:val="00710BDF"/>
    <w:rsid w:val="008133B5"/>
    <w:rsid w:val="0082708D"/>
    <w:rsid w:val="008742DB"/>
    <w:rsid w:val="008A32C4"/>
    <w:rsid w:val="008E08BC"/>
    <w:rsid w:val="009125C3"/>
    <w:rsid w:val="009934A2"/>
    <w:rsid w:val="00A60184"/>
    <w:rsid w:val="00AA3CED"/>
    <w:rsid w:val="00B14A1A"/>
    <w:rsid w:val="00BB7870"/>
    <w:rsid w:val="00C51C54"/>
    <w:rsid w:val="00C51C68"/>
    <w:rsid w:val="00C558EF"/>
    <w:rsid w:val="00CA74B9"/>
    <w:rsid w:val="00D44DCB"/>
    <w:rsid w:val="00E1792A"/>
    <w:rsid w:val="00E35615"/>
    <w:rsid w:val="00EC5A0C"/>
    <w:rsid w:val="00EE25E5"/>
    <w:rsid w:val="00EF5D7B"/>
    <w:rsid w:val="00F27EE3"/>
    <w:rsid w:val="00F3340E"/>
    <w:rsid w:val="00F37609"/>
    <w:rsid w:val="00F448E3"/>
    <w:rsid w:val="00F44C17"/>
    <w:rsid w:val="00FB04EF"/>
    <w:rsid w:val="00FC3798"/>
    <w:rsid w:val="00FE2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ACF3"/>
  <w15:chartTrackingRefBased/>
  <w15:docId w15:val="{350E8E5F-7731-4BA4-A2F5-8F413A09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A7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F5D7B"/>
    <w:pPr>
      <w:widowControl w:val="0"/>
      <w:autoSpaceDE w:val="0"/>
      <w:autoSpaceDN w:val="0"/>
      <w:spacing w:after="0" w:line="240" w:lineRule="auto"/>
      <w:ind w:left="105"/>
    </w:pPr>
    <w:rPr>
      <w:rFonts w:ascii="Times New Roman" w:eastAsia="Times New Roman" w:hAnsi="Times New Roman" w:cs="Times New Roman"/>
    </w:rPr>
  </w:style>
  <w:style w:type="paragraph" w:styleId="a4">
    <w:name w:val="List Paragraph"/>
    <w:basedOn w:val="a"/>
    <w:uiPriority w:val="34"/>
    <w:qFormat/>
    <w:rsid w:val="00A60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1370</Words>
  <Characters>7813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h0me</cp:lastModifiedBy>
  <cp:revision>6</cp:revision>
  <dcterms:created xsi:type="dcterms:W3CDTF">2026-04-26T16:21:00Z</dcterms:created>
  <dcterms:modified xsi:type="dcterms:W3CDTF">2026-05-28T18:00:00Z</dcterms:modified>
</cp:coreProperties>
</file>