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05DCC" w14:textId="4FA92700" w:rsidR="009602A1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73600" behindDoc="0" locked="0" layoutInCell="1" allowOverlap="1" wp14:anchorId="640E0744" wp14:editId="287A413A">
            <wp:simplePos x="0" y="0"/>
            <wp:positionH relativeFrom="page">
              <wp:align>right</wp:align>
            </wp:positionH>
            <wp:positionV relativeFrom="paragraph">
              <wp:posOffset>-716514</wp:posOffset>
            </wp:positionV>
            <wp:extent cx="7543800" cy="12724765"/>
            <wp:effectExtent l="0" t="0" r="0" b="635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272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C27" w:rsidRPr="009602A1"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  <w:t xml:space="preserve">    </w:t>
      </w:r>
    </w:p>
    <w:p w14:paraId="375E8D9B" w14:textId="587F3BB8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4BD7A3D9" w14:textId="04C0C699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13DF91CA" w14:textId="468045D3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1B766D5B" wp14:editId="1DEF2ABD">
                <wp:simplePos x="0" y="0"/>
                <wp:positionH relativeFrom="column">
                  <wp:posOffset>501</wp:posOffset>
                </wp:positionH>
                <wp:positionV relativeFrom="paragraph">
                  <wp:posOffset>36262</wp:posOffset>
                </wp:positionV>
                <wp:extent cx="5646420" cy="1761490"/>
                <wp:effectExtent l="9525" t="0" r="11430" b="15875"/>
                <wp:wrapNone/>
                <wp:docPr id="1814421598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46420" cy="1761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5A5703" w14:textId="77777777" w:rsidR="00D475D6" w:rsidRPr="00D475D6" w:rsidRDefault="00D475D6" w:rsidP="00D475D6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00B0F0"/>
                                <w:kern w:val="0"/>
                                <w:sz w:val="72"/>
                                <w:szCs w:val="72"/>
                                <w14:shadow w14:blurRad="0" w14:dist="12700" w14:dir="5400000" w14:sx="100000" w14:sy="100000" w14:kx="0" w14:ky="0" w14:algn="ctr">
                                  <w14:srgbClr w14:val="548DD4">
                                    <w14:alpha w14:val="20000"/>
                                  </w14:srgbClr>
                                </w14:shadow>
                                <w14:textOutline w14:w="889" w14:cap="flat" w14:cmpd="sng" w14:algn="ctr">
                                  <w14:solidFill>
                                    <w14:srgbClr w14:val="5B9BD5">
                                      <w14:alpha w14:val="4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D475D6">
                              <w:rPr>
                                <w:rFonts w:ascii="Arial Black" w:hAnsi="Arial Black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14:shadow w14:blurRad="0" w14:dist="12700" w14:dir="5400000" w14:sx="100000" w14:sy="100000" w14:kx="0" w14:ky="0" w14:algn="ctr">
                                  <w14:srgbClr w14:val="548DD4">
                                    <w14:alpha w14:val="20000"/>
                                  </w14:srgbClr>
                                </w14:shadow>
                                <w14:textOutline w14:w="889" w14:cap="flat" w14:cmpd="sng" w14:algn="ctr">
                                  <w14:solidFill>
                                    <w14:srgbClr w14:val="5B9BD5">
                                      <w14:alpha w14:val="4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СЕКРЕТЫ БЫСТРОГО      ЧТЕНИЯ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51694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766D5B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.05pt;margin-top:2.85pt;width:444.6pt;height:138.7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" filled="f" stroked="f">
                <o:lock v:ext="edit" shapetype="t"/>
                <v:textbox style="mso-fit-shape-to-text:t">
                  <w:txbxContent>
                    <w:p w14:paraId="7B5A5703" w14:textId="77777777" w:rsidR="00D475D6" w:rsidRPr="00D475D6" w:rsidRDefault="00D475D6" w:rsidP="00D475D6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00B0F0"/>
                          <w:kern w:val="0"/>
                          <w:sz w:val="72"/>
                          <w:szCs w:val="72"/>
                          <w14:shadow w14:blurRad="0" w14:dist="12700" w14:dir="5400000" w14:sx="100000" w14:sy="100000" w14:kx="0" w14:ky="0" w14:algn="ctr">
                            <w14:srgbClr w14:val="548DD4">
                              <w14:alpha w14:val="20000"/>
                            </w14:srgbClr>
                          </w14:shadow>
                          <w14:textOutline w14:w="889" w14:cap="flat" w14:cmpd="sng" w14:algn="ctr">
                            <w14:solidFill>
                              <w14:srgbClr w14:val="5B9BD5">
                                <w14:alpha w14:val="40000"/>
                              </w14:srgb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D475D6">
                        <w:rPr>
                          <w:rFonts w:ascii="Arial Black" w:hAnsi="Arial Black"/>
                          <w:b/>
                          <w:bCs/>
                          <w:color w:val="00B0F0"/>
                          <w:sz w:val="72"/>
                          <w:szCs w:val="72"/>
                          <w14:shadow w14:blurRad="0" w14:dist="12700" w14:dir="5400000" w14:sx="100000" w14:sy="100000" w14:kx="0" w14:ky="0" w14:algn="ctr">
                            <w14:srgbClr w14:val="548DD4">
                              <w14:alpha w14:val="20000"/>
                            </w14:srgbClr>
                          </w14:shadow>
                          <w14:textOutline w14:w="889" w14:cap="flat" w14:cmpd="sng" w14:algn="ctr">
                            <w14:solidFill>
                              <w14:srgbClr w14:val="5B9BD5">
                                <w14:alpha w14:val="40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>СЕКРЕТЫ БЫСТРОГО      ЧТЕНИЯ</w:t>
                      </w:r>
                    </w:p>
                  </w:txbxContent>
                </v:textbox>
              </v:shape>
            </w:pict>
          </mc:Fallback>
        </mc:AlternateContent>
      </w:r>
      <w:r w:rsidRPr="00D475D6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2894E989" wp14:editId="73CFFC0A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5524500" cy="3616325"/>
                <wp:effectExtent l="3810" t="0" r="0" b="0"/>
                <wp:wrapNone/>
                <wp:docPr id="69268348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361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445B9BF" w14:textId="77777777" w:rsidR="00D475D6" w:rsidRDefault="00D475D6" w:rsidP="00D475D6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BED7EF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rgbClr w14:val="F5B183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BED7EF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rgbClr w14:val="F5B183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 </w:t>
                            </w:r>
                          </w:p>
                          <w:p w14:paraId="51F3A1F0" w14:textId="77777777" w:rsidR="00D475D6" w:rsidRDefault="00D475D6" w:rsidP="00D475D6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BED7EF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rgbClr w14:val="F5B183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BED7EF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rgbClr w14:val="F5B183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 </w:t>
                            </w:r>
                          </w:p>
                          <w:p w14:paraId="0A984DF5" w14:textId="77777777" w:rsidR="00D475D6" w:rsidRDefault="00D475D6" w:rsidP="00D475D6">
                            <w:pPr>
                              <w:widowControl w:val="0"/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BED7EF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rgbClr w14:val="F5B183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BED7EF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rgbClr w14:val="F5B183"/>
                                  </w14:solidFill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4E989" id="Text Box 5" o:spid="_x0000_s1027" type="#_x0000_t202" style="position:absolute;left:0;text-align:left;margin-left:0;margin-top:2.85pt;width:435pt;height:284.7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" filled="f" fillcolor="#5b9bd5" stroked="f" strokecolor="black [0]" strokeweight="2pt">
                <v:textbox inset="2.88pt,2.88pt,2.88pt,2.88pt">
                  <w:txbxContent>
                    <w:p w14:paraId="1445B9BF" w14:textId="77777777" w:rsidR="00D475D6" w:rsidRDefault="00D475D6" w:rsidP="00D475D6">
                      <w:pPr>
                        <w:widowControl w:val="0"/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BED7EF"/>
                          <w:sz w:val="72"/>
                          <w:szCs w:val="72"/>
                          <w14:textOutline w14:w="9525" w14:cap="rnd" w14:cmpd="sng" w14:algn="ctr">
                            <w14:solidFill>
                              <w14:srgbClr w14:val="F5B183"/>
                            </w14:solidFill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BED7EF"/>
                          <w:sz w:val="72"/>
                          <w:szCs w:val="72"/>
                          <w14:textOutline w14:w="9525" w14:cap="rnd" w14:cmpd="sng" w14:algn="ctr">
                            <w14:solidFill>
                              <w14:srgbClr w14:val="F5B183"/>
                            </w14:solidFill>
                            <w14:prstDash w14:val="solid"/>
                            <w14:bevel/>
                          </w14:textOutline>
                          <w14:ligatures w14:val="none"/>
                        </w:rPr>
                        <w:t> </w:t>
                      </w:r>
                    </w:p>
                    <w:p w14:paraId="51F3A1F0" w14:textId="77777777" w:rsidR="00D475D6" w:rsidRDefault="00D475D6" w:rsidP="00D475D6">
                      <w:pPr>
                        <w:widowControl w:val="0"/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BED7EF"/>
                          <w:sz w:val="72"/>
                          <w:szCs w:val="72"/>
                          <w14:textOutline w14:w="9525" w14:cap="rnd" w14:cmpd="sng" w14:algn="ctr">
                            <w14:solidFill>
                              <w14:srgbClr w14:val="F5B183"/>
                            </w14:solidFill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BED7EF"/>
                          <w:sz w:val="72"/>
                          <w:szCs w:val="72"/>
                          <w14:textOutline w14:w="9525" w14:cap="rnd" w14:cmpd="sng" w14:algn="ctr">
                            <w14:solidFill>
                              <w14:srgbClr w14:val="F5B183"/>
                            </w14:solidFill>
                            <w14:prstDash w14:val="solid"/>
                            <w14:bevel/>
                          </w14:textOutline>
                          <w14:ligatures w14:val="none"/>
                        </w:rPr>
                        <w:t> </w:t>
                      </w:r>
                    </w:p>
                    <w:p w14:paraId="0A984DF5" w14:textId="77777777" w:rsidR="00D475D6" w:rsidRDefault="00D475D6" w:rsidP="00D475D6">
                      <w:pPr>
                        <w:widowControl w:val="0"/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BED7EF"/>
                          <w:sz w:val="72"/>
                          <w:szCs w:val="72"/>
                          <w14:textOutline w14:w="9525" w14:cap="rnd" w14:cmpd="sng" w14:algn="ctr">
                            <w14:solidFill>
                              <w14:srgbClr w14:val="F5B183"/>
                            </w14:solidFill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BED7EF"/>
                          <w:sz w:val="72"/>
                          <w:szCs w:val="72"/>
                          <w14:textOutline w14:w="9525" w14:cap="rnd" w14:cmpd="sng" w14:algn="ctr">
                            <w14:solidFill>
                              <w14:srgbClr w14:val="F5B183"/>
                            </w14:solidFill>
                            <w14:prstDash w14:val="solid"/>
                            <w14:bevel/>
                          </w14:textOutline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31696385" w14:textId="01B08BBF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470ED1E9" w14:textId="2B271D25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3AF40591" w14:textId="4E9C89CC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43DD570A" w14:textId="050AB366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2D4A43B7" w14:textId="1A057F61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4FB3C930" w14:textId="687DBB7F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3469649E" w14:textId="54B83368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7343987D" w14:textId="6CEDE0D8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692F0400" wp14:editId="4F108B34">
                <wp:simplePos x="0" y="0"/>
                <wp:positionH relativeFrom="column">
                  <wp:posOffset>363654</wp:posOffset>
                </wp:positionH>
                <wp:positionV relativeFrom="paragraph">
                  <wp:posOffset>146618</wp:posOffset>
                </wp:positionV>
                <wp:extent cx="4914900" cy="3110163"/>
                <wp:effectExtent l="0" t="0" r="0" b="0"/>
                <wp:wrapNone/>
                <wp:docPr id="1596693876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14900" cy="311016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47E265" w14:textId="77777777" w:rsidR="00D475D6" w:rsidRPr="00D475D6" w:rsidRDefault="00D475D6" w:rsidP="00D475D6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0070C0"/>
                                <w:kern w:val="0"/>
                                <w:sz w:val="72"/>
                                <w:szCs w:val="72"/>
                                <w14:shadow w14:blurRad="0" w14:dist="12700" w14:dir="5400000" w14:sx="100000" w14:sy="100000" w14:kx="0" w14:ky="0" w14:algn="ctr">
                                  <w14:srgbClr w14:val="548DD4">
                                    <w14:alpha w14:val="20000"/>
                                  </w14:srgbClr>
                                </w14:shadow>
                                <w14:textOutline w14:w="889" w14:cap="flat" w14:cmpd="sng" w14:algn="ctr">
                                  <w14:solidFill>
                                    <w14:srgbClr w14:val="5B9BD5">
                                      <w14:alpha w14:val="4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 w:rsidRPr="00D475D6">
                              <w:rPr>
                                <w:rFonts w:ascii="Arial Black" w:hAnsi="Arial Black"/>
                                <w:b/>
                                <w:bCs/>
                                <w:color w:val="0070C0"/>
                                <w:sz w:val="72"/>
                                <w:szCs w:val="72"/>
                                <w14:shadow w14:blurRad="0" w14:dist="12700" w14:dir="5400000" w14:sx="100000" w14:sy="100000" w14:kx="0" w14:ky="0" w14:algn="ctr">
                                  <w14:srgbClr w14:val="548DD4">
                                    <w14:alpha w14:val="20000"/>
                                  </w14:srgbClr>
                                </w14:shadow>
                                <w14:textOutline w14:w="889" w14:cap="flat" w14:cmpd="sng" w14:algn="ctr">
                                  <w14:solidFill>
                                    <w14:srgbClr w14:val="5B9BD5">
                                      <w14:alpha w14:val="4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СЕКРЕТЫ БЫСТРОГО      ЧТЕНИЯ</w:t>
                            </w:r>
                          </w:p>
                        </w:txbxContent>
                      </wps:txbx>
                      <wps:bodyPr wrap="square" numCol="1" fromWordArt="1">
                        <a:prstTxWarp prst="textCurveDown">
                          <a:avLst>
                            <a:gd name="adj" fmla="val 52571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F0400" id="WordArt 6" o:spid="_x0000_s1028" type="#_x0000_t202" style="position:absolute;left:0;text-align:left;margin-left:28.65pt;margin-top:11.55pt;width:387pt;height:244.9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" filled="f" stroked="f">
                <o:lock v:ext="edit" shapetype="t"/>
                <v:textbox>
                  <w:txbxContent>
                    <w:p w14:paraId="3747E265" w14:textId="77777777" w:rsidR="00D475D6" w:rsidRPr="00D475D6" w:rsidRDefault="00D475D6" w:rsidP="00D475D6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0070C0"/>
                          <w:kern w:val="0"/>
                          <w:sz w:val="72"/>
                          <w:szCs w:val="72"/>
                          <w14:shadow w14:blurRad="0" w14:dist="12700" w14:dir="5400000" w14:sx="100000" w14:sy="100000" w14:kx="0" w14:ky="0" w14:algn="ctr">
                            <w14:srgbClr w14:val="548DD4">
                              <w14:alpha w14:val="20000"/>
                            </w14:srgbClr>
                          </w14:shadow>
                          <w14:textOutline w14:w="889" w14:cap="flat" w14:cmpd="sng" w14:algn="ctr">
                            <w14:solidFill>
                              <w14:srgbClr w14:val="5B9BD5">
                                <w14:alpha w14:val="40000"/>
                              </w14:srgbClr>
                            </w14:solidFill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 w:rsidRPr="00D475D6">
                        <w:rPr>
                          <w:rFonts w:ascii="Arial Black" w:hAnsi="Arial Black"/>
                          <w:b/>
                          <w:bCs/>
                          <w:color w:val="0070C0"/>
                          <w:sz w:val="72"/>
                          <w:szCs w:val="72"/>
                          <w14:shadow w14:blurRad="0" w14:dist="12700" w14:dir="5400000" w14:sx="100000" w14:sy="100000" w14:kx="0" w14:ky="0" w14:algn="ctr">
                            <w14:srgbClr w14:val="548DD4">
                              <w14:alpha w14:val="20000"/>
                            </w14:srgbClr>
                          </w14:shadow>
                          <w14:textOutline w14:w="889" w14:cap="flat" w14:cmpd="sng" w14:algn="ctr">
                            <w14:solidFill>
                              <w14:srgbClr w14:val="5B9BD5">
                                <w14:alpha w14:val="40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>СЕКРЕТЫ БЫСТРОГО      ЧТЕНИЯ</w:t>
                      </w:r>
                    </w:p>
                  </w:txbxContent>
                </v:textbox>
              </v:shape>
            </w:pict>
          </mc:Fallback>
        </mc:AlternateContent>
      </w:r>
    </w:p>
    <w:p w14:paraId="76C98D0B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5F0D7FAA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05DC8DCC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04DC0F02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5557E72F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25CB55F1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71617AC3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3F67C2E6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238D81A6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2E8A085A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47123BB1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17C49D9F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5C0E5365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63C3E3DE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288136FE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032B456D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2B248A3F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1005465D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1B2294F1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7CD2585B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5DC737A2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3929BE4F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11120BA5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76F31699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0F6133B9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5C07300C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527EA774" w14:textId="77777777" w:rsidR="00D475D6" w:rsidRDefault="00D475D6" w:rsidP="009602A1">
      <w:pPr>
        <w:widowControl w:val="0"/>
        <w:suppressAutoHyphens/>
        <w:spacing w:after="240" w:line="276" w:lineRule="auto"/>
        <w:ind w:left="927"/>
        <w:contextualSpacing/>
        <w:jc w:val="both"/>
        <w:rPr>
          <w:rStyle w:val="ad"/>
          <w:rFonts w:ascii="Times New Roman" w:eastAsiaTheme="majorEastAsia" w:hAnsi="Times New Roman" w:cs="Times New Roman"/>
          <w:color w:val="232323"/>
          <w:sz w:val="28"/>
          <w:szCs w:val="28"/>
        </w:rPr>
      </w:pPr>
    </w:p>
    <w:p w14:paraId="5454F5E7" w14:textId="7DD805E6" w:rsidR="00D95C27" w:rsidRPr="009602A1" w:rsidRDefault="009602A1" w:rsidP="009602A1">
      <w:pPr>
        <w:widowControl w:val="0"/>
        <w:suppressAutoHyphens/>
        <w:spacing w:after="240" w:line="276" w:lineRule="auto"/>
        <w:ind w:left="927"/>
        <w:contextualSpacing/>
        <w:jc w:val="center"/>
        <w:rPr>
          <w:rStyle w:val="ad"/>
          <w:rFonts w:ascii="Times New Roman" w:hAnsi="Times New Roman" w:cs="Times New Roman"/>
          <w:b w:val="0"/>
          <w:bCs w:val="0"/>
          <w:color w:val="222222"/>
          <w:sz w:val="28"/>
          <w:szCs w:val="28"/>
        </w:rPr>
      </w:pPr>
      <w:proofErr w:type="spellStart"/>
      <w:r w:rsidRPr="009602A1">
        <w:rPr>
          <w:rFonts w:ascii="Times New Roman" w:hAnsi="Times New Roman" w:cs="Times New Roman"/>
          <w:b/>
          <w:bCs/>
          <w:color w:val="222222"/>
          <w:sz w:val="28"/>
          <w:szCs w:val="28"/>
        </w:rPr>
        <w:lastRenderedPageBreak/>
        <w:t>Лэпбук</w:t>
      </w:r>
      <w:proofErr w:type="spellEnd"/>
      <w:r w:rsidRPr="009602A1">
        <w:rPr>
          <w:rFonts w:ascii="Times New Roman" w:hAnsi="Times New Roman" w:cs="Times New Roman"/>
          <w:b/>
          <w:bCs/>
          <w:sz w:val="28"/>
          <w:szCs w:val="28"/>
        </w:rPr>
        <w:t xml:space="preserve"> «Секреты быстрого чтения»</w:t>
      </w:r>
    </w:p>
    <w:p w14:paraId="76AED269" w14:textId="7ABFCA70" w:rsidR="00D95C27" w:rsidRPr="009602A1" w:rsidRDefault="009602A1" w:rsidP="00D95C27">
      <w:pPr>
        <w:pStyle w:val="ac"/>
        <w:shd w:val="clear" w:color="auto" w:fill="FFFFFF"/>
        <w:spacing w:before="0" w:beforeAutospacing="0" w:after="375" w:afterAutospacing="0" w:line="450" w:lineRule="atLeast"/>
        <w:jc w:val="both"/>
        <w:rPr>
          <w:rStyle w:val="ad"/>
          <w:rFonts w:eastAsiaTheme="majorEastAsia"/>
          <w:b w:val="0"/>
          <w:bCs w:val="0"/>
          <w:color w:val="232323"/>
          <w:sz w:val="28"/>
          <w:szCs w:val="28"/>
        </w:rPr>
      </w:pPr>
      <w:r w:rsidRPr="009602A1">
        <w:rPr>
          <w:rStyle w:val="ad"/>
          <w:rFonts w:eastAsiaTheme="majorEastAsia"/>
          <w:i/>
          <w:iCs/>
          <w:color w:val="232323"/>
          <w:sz w:val="28"/>
          <w:szCs w:val="28"/>
        </w:rPr>
        <w:t xml:space="preserve">     </w:t>
      </w:r>
      <w:r w:rsidR="00D95C27" w:rsidRPr="009602A1">
        <w:rPr>
          <w:rStyle w:val="ad"/>
          <w:rFonts w:eastAsiaTheme="majorEastAsia"/>
          <w:i/>
          <w:iCs/>
          <w:color w:val="232323"/>
          <w:sz w:val="28"/>
          <w:szCs w:val="28"/>
        </w:rPr>
        <w:t xml:space="preserve"> </w:t>
      </w:r>
      <w:r w:rsidR="00D95C27" w:rsidRPr="009602A1">
        <w:rPr>
          <w:rStyle w:val="ad"/>
          <w:rFonts w:eastAsiaTheme="majorEastAsia"/>
          <w:b w:val="0"/>
          <w:bCs w:val="0"/>
          <w:i/>
          <w:iCs/>
          <w:color w:val="232323"/>
          <w:sz w:val="28"/>
          <w:szCs w:val="28"/>
        </w:rPr>
        <w:t>Скорочтение</w:t>
      </w:r>
      <w:r w:rsidR="00D95C27" w:rsidRPr="009602A1">
        <w:rPr>
          <w:rStyle w:val="ad"/>
          <w:rFonts w:eastAsiaTheme="majorEastAsia"/>
          <w:b w:val="0"/>
          <w:bCs w:val="0"/>
          <w:color w:val="232323"/>
          <w:sz w:val="28"/>
          <w:szCs w:val="28"/>
        </w:rPr>
        <w:t xml:space="preserve"> — это способность читать текст с высокой скоростью, не теряя при этом в понимании прочитанного. На первый взгляд может показаться, что такой навык подходит только взрослым, которым нужно быстро обработать информацию. Однако для детей, особенно школьников, умение читать быстро и эффективно — это не только полезный, но и необходимый инструмент для учебы. </w:t>
      </w:r>
      <w:proofErr w:type="spellStart"/>
      <w:r>
        <w:rPr>
          <w:rStyle w:val="ad"/>
          <w:rFonts w:eastAsiaTheme="majorEastAsia"/>
          <w:b w:val="0"/>
          <w:bCs w:val="0"/>
          <w:color w:val="232323"/>
          <w:sz w:val="28"/>
          <w:szCs w:val="28"/>
        </w:rPr>
        <w:t>Осваиватьданную</w:t>
      </w:r>
      <w:proofErr w:type="spellEnd"/>
      <w:r>
        <w:rPr>
          <w:rStyle w:val="ad"/>
          <w:rFonts w:eastAsiaTheme="majorEastAsia"/>
          <w:b w:val="0"/>
          <w:bCs w:val="0"/>
          <w:color w:val="232323"/>
          <w:sz w:val="28"/>
          <w:szCs w:val="28"/>
        </w:rPr>
        <w:t xml:space="preserve"> технику в подготовительной группе.</w:t>
      </w:r>
    </w:p>
    <w:p w14:paraId="50F1297F" w14:textId="0FB5DB29" w:rsidR="00D95C27" w:rsidRPr="009602A1" w:rsidRDefault="009602A1" w:rsidP="00D95C27">
      <w:pPr>
        <w:pStyle w:val="ac"/>
        <w:shd w:val="clear" w:color="auto" w:fill="FFFFFF"/>
        <w:spacing w:before="0" w:beforeAutospacing="0" w:after="375" w:afterAutospacing="0" w:line="450" w:lineRule="atLeast"/>
        <w:jc w:val="both"/>
        <w:rPr>
          <w:rStyle w:val="ad"/>
          <w:rFonts w:eastAsiaTheme="majorEastAsia"/>
          <w:b w:val="0"/>
          <w:bCs w:val="0"/>
          <w:color w:val="232323"/>
          <w:sz w:val="28"/>
          <w:szCs w:val="28"/>
        </w:rPr>
      </w:pPr>
      <w:r>
        <w:rPr>
          <w:color w:val="232323"/>
          <w:sz w:val="28"/>
          <w:szCs w:val="28"/>
          <w:shd w:val="clear" w:color="auto" w:fill="FFFFFF"/>
        </w:rPr>
        <w:t xml:space="preserve">      </w:t>
      </w:r>
      <w:r w:rsidR="00D95C27" w:rsidRPr="009602A1">
        <w:rPr>
          <w:i/>
          <w:iCs/>
          <w:color w:val="232323"/>
          <w:sz w:val="28"/>
          <w:szCs w:val="28"/>
          <w:shd w:val="clear" w:color="auto" w:fill="FFFFFF"/>
        </w:rPr>
        <w:t>Скорочтение</w:t>
      </w:r>
      <w:r w:rsidR="00D95C27" w:rsidRPr="009602A1">
        <w:rPr>
          <w:color w:val="232323"/>
          <w:sz w:val="28"/>
          <w:szCs w:val="28"/>
          <w:shd w:val="clear" w:color="auto" w:fill="FFFFFF"/>
        </w:rPr>
        <w:t xml:space="preserve"> — это техника быстрого восприятия текста с одновременным пониманием и запоминанием прочитанного. Эта способность развивается через тренировки, которые позволяют ребенку не только ускорить темп чтения, но и эффективно воспринимать информацию, улучшая внимание, память и понимание текста</w:t>
      </w:r>
      <w:r w:rsidR="00D95C27" w:rsidRPr="009602A1">
        <w:rPr>
          <w:rStyle w:val="ad"/>
          <w:rFonts w:eastAsiaTheme="majorEastAsia"/>
          <w:b w:val="0"/>
          <w:bCs w:val="0"/>
          <w:color w:val="232323"/>
          <w:sz w:val="28"/>
          <w:szCs w:val="28"/>
        </w:rPr>
        <w:t>.</w:t>
      </w:r>
    </w:p>
    <w:p w14:paraId="32981400" w14:textId="77777777" w:rsidR="00D95C27" w:rsidRPr="00D95C27" w:rsidRDefault="00D95C27" w:rsidP="00D95C27">
      <w:pPr>
        <w:shd w:val="clear" w:color="auto" w:fill="FFFFFF"/>
        <w:spacing w:after="375" w:line="450" w:lineRule="atLeast"/>
        <w:rPr>
          <w:rFonts w:ascii="Times New Roman" w:eastAsia="Times New Roman" w:hAnsi="Times New Roman" w:cs="Times New Roman"/>
          <w:b/>
          <w:bCs/>
          <w:i/>
          <w:iCs/>
          <w:color w:val="232323"/>
          <w:kern w:val="0"/>
          <w:sz w:val="28"/>
          <w:szCs w:val="28"/>
          <w:lang w:eastAsia="ru-RU"/>
          <w14:ligatures w14:val="none"/>
        </w:rPr>
      </w:pPr>
      <w:r w:rsidRPr="00D95C27">
        <w:rPr>
          <w:rFonts w:ascii="Times New Roman" w:eastAsia="Times New Roman" w:hAnsi="Times New Roman" w:cs="Times New Roman"/>
          <w:b/>
          <w:bCs/>
          <w:i/>
          <w:iCs/>
          <w:color w:val="232323"/>
          <w:kern w:val="0"/>
          <w:sz w:val="28"/>
          <w:szCs w:val="28"/>
          <w:lang w:eastAsia="ru-RU"/>
          <w14:ligatures w14:val="none"/>
        </w:rPr>
        <w:t>Скорочтение развивает не только скорость, но и важные когнитивные навыки:</w:t>
      </w:r>
    </w:p>
    <w:p w14:paraId="0F4413CD" w14:textId="77777777" w:rsidR="00D95C27" w:rsidRPr="00D95C27" w:rsidRDefault="00D95C27" w:rsidP="00D95C27">
      <w:pPr>
        <w:numPr>
          <w:ilvl w:val="0"/>
          <w:numId w:val="1"/>
        </w:numPr>
        <w:shd w:val="clear" w:color="auto" w:fill="FFFFFF"/>
        <w:spacing w:before="168" w:after="168" w:line="450" w:lineRule="atLeast"/>
        <w:rPr>
          <w:rFonts w:ascii="Times New Roman" w:eastAsia="Times New Roman" w:hAnsi="Times New Roman" w:cs="Times New Roman"/>
          <w:color w:val="272727"/>
          <w:kern w:val="0"/>
          <w:sz w:val="28"/>
          <w:szCs w:val="28"/>
          <w:lang w:eastAsia="ru-RU"/>
          <w14:ligatures w14:val="none"/>
        </w:rPr>
      </w:pPr>
      <w:r w:rsidRPr="00D95C27">
        <w:rPr>
          <w:rFonts w:ascii="Times New Roman" w:eastAsia="Times New Roman" w:hAnsi="Times New Roman" w:cs="Times New Roman"/>
          <w:b/>
          <w:bCs/>
          <w:color w:val="272727"/>
          <w:kern w:val="0"/>
          <w:sz w:val="28"/>
          <w:szCs w:val="28"/>
          <w:lang w:eastAsia="ru-RU"/>
          <w14:ligatures w14:val="none"/>
        </w:rPr>
        <w:t>Внимание</w:t>
      </w:r>
      <w:r w:rsidRPr="00D95C27">
        <w:rPr>
          <w:rFonts w:ascii="Times New Roman" w:eastAsia="Times New Roman" w:hAnsi="Times New Roman" w:cs="Times New Roman"/>
          <w:color w:val="272727"/>
          <w:kern w:val="0"/>
          <w:sz w:val="28"/>
          <w:szCs w:val="28"/>
          <w:lang w:eastAsia="ru-RU"/>
          <w14:ligatures w14:val="none"/>
        </w:rPr>
        <w:t> и </w:t>
      </w:r>
      <w:r w:rsidRPr="00D95C27">
        <w:rPr>
          <w:rFonts w:ascii="Times New Roman" w:eastAsia="Times New Roman" w:hAnsi="Times New Roman" w:cs="Times New Roman"/>
          <w:b/>
          <w:bCs/>
          <w:color w:val="272727"/>
          <w:kern w:val="0"/>
          <w:sz w:val="28"/>
          <w:szCs w:val="28"/>
          <w:lang w:eastAsia="ru-RU"/>
          <w14:ligatures w14:val="none"/>
        </w:rPr>
        <w:t>концентрация</w:t>
      </w:r>
      <w:r w:rsidRPr="00D95C27">
        <w:rPr>
          <w:rFonts w:ascii="Times New Roman" w:eastAsia="Times New Roman" w:hAnsi="Times New Roman" w:cs="Times New Roman"/>
          <w:color w:val="272727"/>
          <w:kern w:val="0"/>
          <w:sz w:val="28"/>
          <w:szCs w:val="28"/>
          <w:lang w:eastAsia="ru-RU"/>
          <w14:ligatures w14:val="none"/>
        </w:rPr>
        <w:t> — способность сосредотачиваться на тексте.</w:t>
      </w:r>
    </w:p>
    <w:p w14:paraId="41B8641B" w14:textId="77777777" w:rsidR="00D95C27" w:rsidRPr="00D95C27" w:rsidRDefault="00D95C27" w:rsidP="00D95C27">
      <w:pPr>
        <w:numPr>
          <w:ilvl w:val="0"/>
          <w:numId w:val="1"/>
        </w:numPr>
        <w:shd w:val="clear" w:color="auto" w:fill="FFFFFF"/>
        <w:spacing w:before="168" w:after="168" w:line="450" w:lineRule="atLeast"/>
        <w:rPr>
          <w:rFonts w:ascii="Times New Roman" w:eastAsia="Times New Roman" w:hAnsi="Times New Roman" w:cs="Times New Roman"/>
          <w:color w:val="272727"/>
          <w:kern w:val="0"/>
          <w:sz w:val="28"/>
          <w:szCs w:val="28"/>
          <w:lang w:eastAsia="ru-RU"/>
          <w14:ligatures w14:val="none"/>
        </w:rPr>
      </w:pPr>
      <w:r w:rsidRPr="00D95C27">
        <w:rPr>
          <w:rFonts w:ascii="Times New Roman" w:eastAsia="Times New Roman" w:hAnsi="Times New Roman" w:cs="Times New Roman"/>
          <w:b/>
          <w:bCs/>
          <w:color w:val="272727"/>
          <w:kern w:val="0"/>
          <w:sz w:val="28"/>
          <w:szCs w:val="28"/>
          <w:lang w:eastAsia="ru-RU"/>
          <w14:ligatures w14:val="none"/>
        </w:rPr>
        <w:t>Память</w:t>
      </w:r>
      <w:r w:rsidRPr="00D95C27">
        <w:rPr>
          <w:rFonts w:ascii="Times New Roman" w:eastAsia="Times New Roman" w:hAnsi="Times New Roman" w:cs="Times New Roman"/>
          <w:color w:val="272727"/>
          <w:kern w:val="0"/>
          <w:sz w:val="28"/>
          <w:szCs w:val="28"/>
          <w:lang w:eastAsia="ru-RU"/>
          <w14:ligatures w14:val="none"/>
        </w:rPr>
        <w:t> — помогает лучше запоминать информацию.</w:t>
      </w:r>
    </w:p>
    <w:p w14:paraId="59E54855" w14:textId="77777777" w:rsidR="00D95C27" w:rsidRPr="00D95C27" w:rsidRDefault="00D95C27" w:rsidP="00D95C27">
      <w:pPr>
        <w:numPr>
          <w:ilvl w:val="0"/>
          <w:numId w:val="1"/>
        </w:numPr>
        <w:shd w:val="clear" w:color="auto" w:fill="FFFFFF"/>
        <w:spacing w:before="168" w:after="168" w:line="450" w:lineRule="atLeast"/>
        <w:rPr>
          <w:rFonts w:ascii="Times New Roman" w:eastAsia="Times New Roman" w:hAnsi="Times New Roman" w:cs="Times New Roman"/>
          <w:color w:val="272727"/>
          <w:kern w:val="0"/>
          <w:sz w:val="28"/>
          <w:szCs w:val="28"/>
          <w:lang w:eastAsia="ru-RU"/>
          <w14:ligatures w14:val="none"/>
        </w:rPr>
      </w:pPr>
      <w:r w:rsidRPr="00D95C27">
        <w:rPr>
          <w:rFonts w:ascii="Times New Roman" w:eastAsia="Times New Roman" w:hAnsi="Times New Roman" w:cs="Times New Roman"/>
          <w:b/>
          <w:bCs/>
          <w:color w:val="272727"/>
          <w:kern w:val="0"/>
          <w:sz w:val="28"/>
          <w:szCs w:val="28"/>
          <w:lang w:eastAsia="ru-RU"/>
          <w14:ligatures w14:val="none"/>
        </w:rPr>
        <w:t>Критическое мышление</w:t>
      </w:r>
      <w:r w:rsidRPr="00D95C27">
        <w:rPr>
          <w:rFonts w:ascii="Times New Roman" w:eastAsia="Times New Roman" w:hAnsi="Times New Roman" w:cs="Times New Roman"/>
          <w:color w:val="272727"/>
          <w:kern w:val="0"/>
          <w:sz w:val="28"/>
          <w:szCs w:val="28"/>
          <w:lang w:eastAsia="ru-RU"/>
          <w14:ligatures w14:val="none"/>
        </w:rPr>
        <w:t> — научиться понимать, что важно в тексте, а что — вторично.</w:t>
      </w:r>
    </w:p>
    <w:p w14:paraId="4C14CDA1" w14:textId="77777777" w:rsidR="00D95C27" w:rsidRPr="00D95C27" w:rsidRDefault="00D95C27" w:rsidP="00D95C27">
      <w:pPr>
        <w:numPr>
          <w:ilvl w:val="0"/>
          <w:numId w:val="1"/>
        </w:numPr>
        <w:shd w:val="clear" w:color="auto" w:fill="FFFFFF"/>
        <w:spacing w:before="168" w:after="168" w:line="450" w:lineRule="atLeast"/>
        <w:rPr>
          <w:rFonts w:ascii="Times New Roman" w:eastAsia="Times New Roman" w:hAnsi="Times New Roman" w:cs="Times New Roman"/>
          <w:color w:val="272727"/>
          <w:kern w:val="0"/>
          <w:sz w:val="28"/>
          <w:szCs w:val="28"/>
          <w:lang w:eastAsia="ru-RU"/>
          <w14:ligatures w14:val="none"/>
        </w:rPr>
      </w:pPr>
      <w:r w:rsidRPr="00D95C27">
        <w:rPr>
          <w:rFonts w:ascii="Times New Roman" w:eastAsia="Times New Roman" w:hAnsi="Times New Roman" w:cs="Times New Roman"/>
          <w:b/>
          <w:bCs/>
          <w:color w:val="272727"/>
          <w:kern w:val="0"/>
          <w:sz w:val="28"/>
          <w:szCs w:val="28"/>
          <w:lang w:eastAsia="ru-RU"/>
          <w14:ligatures w14:val="none"/>
        </w:rPr>
        <w:t>Ориентировка в тексте</w:t>
      </w:r>
      <w:r w:rsidRPr="00D95C27">
        <w:rPr>
          <w:rFonts w:ascii="Times New Roman" w:eastAsia="Times New Roman" w:hAnsi="Times New Roman" w:cs="Times New Roman"/>
          <w:color w:val="272727"/>
          <w:kern w:val="0"/>
          <w:sz w:val="28"/>
          <w:szCs w:val="28"/>
          <w:lang w:eastAsia="ru-RU"/>
          <w14:ligatures w14:val="none"/>
        </w:rPr>
        <w:t> — умение быстро находить нужную информацию, что особенно полезно при подготовке к экзаменам.</w:t>
      </w:r>
    </w:p>
    <w:p w14:paraId="55F1F103" w14:textId="5B5F6316" w:rsidR="00D95C27" w:rsidRPr="00D95C27" w:rsidRDefault="00D95C27" w:rsidP="00D95C2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42424"/>
          <w:kern w:val="0"/>
          <w:sz w:val="28"/>
          <w:szCs w:val="28"/>
          <w:lang w:eastAsia="ru-RU"/>
          <w14:ligatures w14:val="none"/>
        </w:rPr>
      </w:pPr>
    </w:p>
    <w:p w14:paraId="5ABA21F4" w14:textId="77777777" w:rsidR="00D95C27" w:rsidRDefault="00D95C27" w:rsidP="00D95C27">
      <w:pPr>
        <w:pStyle w:val="a7"/>
        <w:shd w:val="clear" w:color="auto" w:fill="FFFFFF"/>
        <w:spacing w:before="312" w:after="450" w:line="390" w:lineRule="atLeast"/>
        <w:outlineLvl w:val="2"/>
        <w:rPr>
          <w:rFonts w:ascii="Times New Roman" w:eastAsia="Times New Roman" w:hAnsi="Times New Roman" w:cs="Times New Roman"/>
          <w:b/>
          <w:bCs/>
          <w:color w:val="242424"/>
          <w:spacing w:val="-4"/>
          <w:kern w:val="0"/>
          <w:sz w:val="28"/>
          <w:szCs w:val="28"/>
          <w:lang w:eastAsia="ru-RU"/>
          <w14:ligatures w14:val="none"/>
        </w:rPr>
      </w:pPr>
    </w:p>
    <w:p w14:paraId="3D137B4F" w14:textId="77777777" w:rsidR="009602A1" w:rsidRDefault="009602A1" w:rsidP="00D95C27">
      <w:pPr>
        <w:pStyle w:val="a7"/>
        <w:shd w:val="clear" w:color="auto" w:fill="FFFFFF"/>
        <w:spacing w:before="312" w:after="450" w:line="390" w:lineRule="atLeast"/>
        <w:outlineLvl w:val="2"/>
        <w:rPr>
          <w:rFonts w:ascii="Times New Roman" w:eastAsia="Times New Roman" w:hAnsi="Times New Roman" w:cs="Times New Roman"/>
          <w:b/>
          <w:bCs/>
          <w:color w:val="242424"/>
          <w:spacing w:val="-4"/>
          <w:kern w:val="0"/>
          <w:sz w:val="28"/>
          <w:szCs w:val="28"/>
          <w:lang w:eastAsia="ru-RU"/>
          <w14:ligatures w14:val="none"/>
        </w:rPr>
      </w:pPr>
    </w:p>
    <w:p w14:paraId="3953D74C" w14:textId="77777777" w:rsidR="009602A1" w:rsidRPr="009602A1" w:rsidRDefault="009602A1" w:rsidP="00D95C27">
      <w:pPr>
        <w:pStyle w:val="a7"/>
        <w:shd w:val="clear" w:color="auto" w:fill="FFFFFF"/>
        <w:spacing w:before="312" w:after="450" w:line="390" w:lineRule="atLeast"/>
        <w:outlineLvl w:val="2"/>
        <w:rPr>
          <w:rFonts w:ascii="Times New Roman" w:eastAsia="Times New Roman" w:hAnsi="Times New Roman" w:cs="Times New Roman"/>
          <w:b/>
          <w:bCs/>
          <w:color w:val="242424"/>
          <w:spacing w:val="-4"/>
          <w:kern w:val="0"/>
          <w:sz w:val="28"/>
          <w:szCs w:val="28"/>
          <w:lang w:eastAsia="ru-RU"/>
          <w14:ligatures w14:val="none"/>
        </w:rPr>
      </w:pPr>
    </w:p>
    <w:p w14:paraId="2CB28445" w14:textId="23324628" w:rsidR="00D95C27" w:rsidRPr="009602A1" w:rsidRDefault="00D95C27" w:rsidP="009602A1">
      <w:pPr>
        <w:pStyle w:val="a7"/>
        <w:numPr>
          <w:ilvl w:val="0"/>
          <w:numId w:val="1"/>
        </w:numPr>
        <w:shd w:val="clear" w:color="auto" w:fill="FFFFFF"/>
        <w:spacing w:before="312" w:after="450" w:line="39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242424"/>
          <w:spacing w:val="-4"/>
          <w:kern w:val="0"/>
          <w:sz w:val="28"/>
          <w:szCs w:val="28"/>
          <w:lang w:eastAsia="ru-RU"/>
          <w14:ligatures w14:val="none"/>
        </w:rPr>
      </w:pPr>
      <w:r w:rsidRPr="009602A1">
        <w:rPr>
          <w:rFonts w:ascii="Times New Roman" w:eastAsia="Times New Roman" w:hAnsi="Times New Roman" w:cs="Times New Roman"/>
          <w:b/>
          <w:bCs/>
          <w:color w:val="242424"/>
          <w:spacing w:val="-4"/>
          <w:kern w:val="0"/>
          <w:sz w:val="28"/>
          <w:szCs w:val="28"/>
          <w:lang w:eastAsia="ru-RU"/>
          <w14:ligatures w14:val="none"/>
        </w:rPr>
        <w:t>Развитие внимания и концентрации — как чтение на скорость улучшает восприятие информации</w:t>
      </w:r>
    </w:p>
    <w:p w14:paraId="578917B8" w14:textId="7B2DF79D" w:rsidR="00D95C27" w:rsidRPr="009602A1" w:rsidRDefault="00D95C27" w:rsidP="009602A1">
      <w:pPr>
        <w:pStyle w:val="a7"/>
        <w:shd w:val="clear" w:color="auto" w:fill="FFFFFF"/>
        <w:spacing w:after="375" w:line="450" w:lineRule="atLeast"/>
        <w:jc w:val="both"/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</w:pPr>
      <w:r w:rsidRP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lastRenderedPageBreak/>
        <w:t>Скорочтение учит д</w:t>
      </w:r>
      <w:r w:rsid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ошкольника</w:t>
      </w:r>
      <w:r w:rsidRP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не только быстро читать, но и активно сосредотачиваться на основном содержании текста, игнорируя лишние детали. Ребенок учится выделять главную мысль, понимать суть текста без необходимости многократного прочтения.  Это помогает развивать внимание и способность сосредотачиваться на задаче, что необходимо в школе для выполнения домашних заданий, при изучении новых тем или подготовке к контрольным работам.</w:t>
      </w:r>
    </w:p>
    <w:p w14:paraId="415FC0B7" w14:textId="77777777" w:rsidR="00D95C27" w:rsidRPr="009602A1" w:rsidRDefault="00D95C27" w:rsidP="00D95C27">
      <w:pPr>
        <w:pStyle w:val="a7"/>
        <w:numPr>
          <w:ilvl w:val="0"/>
          <w:numId w:val="1"/>
        </w:numPr>
        <w:shd w:val="clear" w:color="auto" w:fill="FFFFFF"/>
        <w:spacing w:after="450" w:line="390" w:lineRule="atLeast"/>
        <w:outlineLvl w:val="2"/>
        <w:rPr>
          <w:rFonts w:ascii="Times New Roman" w:eastAsia="Times New Roman" w:hAnsi="Times New Roman" w:cs="Times New Roman"/>
          <w:b/>
          <w:bCs/>
          <w:color w:val="242424"/>
          <w:spacing w:val="-4"/>
          <w:kern w:val="0"/>
          <w:sz w:val="28"/>
          <w:szCs w:val="28"/>
          <w:lang w:eastAsia="ru-RU"/>
          <w14:ligatures w14:val="none"/>
        </w:rPr>
      </w:pPr>
      <w:r w:rsidRPr="009602A1">
        <w:rPr>
          <w:rFonts w:ascii="Times New Roman" w:eastAsia="Times New Roman" w:hAnsi="Times New Roman" w:cs="Times New Roman"/>
          <w:b/>
          <w:bCs/>
          <w:color w:val="242424"/>
          <w:spacing w:val="-4"/>
          <w:kern w:val="0"/>
          <w:sz w:val="28"/>
          <w:szCs w:val="28"/>
          <w:lang w:eastAsia="ru-RU"/>
          <w14:ligatures w14:val="none"/>
        </w:rPr>
        <w:t>Улучшение памяти — почему дети, владеющие скорочтением, лучше запоминают тексты</w:t>
      </w:r>
    </w:p>
    <w:p w14:paraId="11710247" w14:textId="77777777" w:rsidR="00D95C27" w:rsidRPr="009602A1" w:rsidRDefault="00D95C27" w:rsidP="009602A1">
      <w:pPr>
        <w:pStyle w:val="a7"/>
        <w:shd w:val="clear" w:color="auto" w:fill="FFFFFF"/>
        <w:spacing w:after="375" w:line="450" w:lineRule="atLeast"/>
        <w:jc w:val="both"/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</w:pPr>
      <w:r w:rsidRP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Когда ребенок учится быстро читать, он также тренирует </w:t>
      </w:r>
      <w:r w:rsidRPr="009602A1">
        <w:rPr>
          <w:rFonts w:ascii="Times New Roman" w:eastAsia="Times New Roman" w:hAnsi="Times New Roman" w:cs="Times New Roman"/>
          <w:b/>
          <w:bCs/>
          <w:color w:val="232323"/>
          <w:kern w:val="0"/>
          <w:sz w:val="28"/>
          <w:szCs w:val="28"/>
          <w:lang w:eastAsia="ru-RU"/>
          <w14:ligatures w14:val="none"/>
        </w:rPr>
        <w:t>рабочую память</w:t>
      </w:r>
      <w:r w:rsidRP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 — способность удерживать информацию в уме, не теряя концентрации. Такие навыки особенно полезны при изучении длинных текстов, а также при запоминании фактов, определений или деталей.</w:t>
      </w:r>
    </w:p>
    <w:p w14:paraId="37711072" w14:textId="77777777" w:rsidR="00D95C27" w:rsidRPr="009602A1" w:rsidRDefault="00D95C27" w:rsidP="009602A1">
      <w:pPr>
        <w:pStyle w:val="a7"/>
        <w:numPr>
          <w:ilvl w:val="0"/>
          <w:numId w:val="1"/>
        </w:numPr>
        <w:shd w:val="clear" w:color="auto" w:fill="FFFFFF"/>
        <w:spacing w:after="450" w:line="39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242424"/>
          <w:spacing w:val="-4"/>
          <w:kern w:val="0"/>
          <w:sz w:val="28"/>
          <w:szCs w:val="28"/>
          <w:lang w:eastAsia="ru-RU"/>
          <w14:ligatures w14:val="none"/>
        </w:rPr>
      </w:pPr>
      <w:r w:rsidRPr="009602A1">
        <w:rPr>
          <w:rFonts w:ascii="Times New Roman" w:eastAsia="Times New Roman" w:hAnsi="Times New Roman" w:cs="Times New Roman"/>
          <w:b/>
          <w:bCs/>
          <w:color w:val="242424"/>
          <w:spacing w:val="-4"/>
          <w:kern w:val="0"/>
          <w:sz w:val="28"/>
          <w:szCs w:val="28"/>
          <w:lang w:eastAsia="ru-RU"/>
          <w14:ligatures w14:val="none"/>
        </w:rPr>
        <w:t>Снижение учебной нагрузки — экономия времени на домашние задания и чтение учебников</w:t>
      </w:r>
    </w:p>
    <w:p w14:paraId="0790B72A" w14:textId="0D0229C0" w:rsidR="00D95C27" w:rsidRPr="009602A1" w:rsidRDefault="00D95C27" w:rsidP="009602A1">
      <w:pPr>
        <w:pStyle w:val="a7"/>
        <w:shd w:val="clear" w:color="auto" w:fill="FFFFFF"/>
        <w:spacing w:after="375" w:line="450" w:lineRule="atLeast"/>
        <w:jc w:val="both"/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</w:pPr>
      <w:r w:rsidRP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Скорочтение помогает </w:t>
      </w:r>
      <w:r w:rsid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бедующим </w:t>
      </w:r>
      <w:r w:rsidRP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школьникам быстрее осваивать учебный материал, сокращая время, необходимое на выполнение домашних заданий и подготовку к урокам. Это особенно актуально в старших классах, когда объем школьных заданий значительно увеличивается. Экономия времени дает возможность заниматься другими видами деятельности, например, спортом, творчеством или чтением дополнительных книг.</w:t>
      </w:r>
    </w:p>
    <w:p w14:paraId="55CF8040" w14:textId="77777777" w:rsidR="00D95C27" w:rsidRPr="009602A1" w:rsidRDefault="00D95C27" w:rsidP="009602A1">
      <w:pPr>
        <w:pStyle w:val="a7"/>
        <w:numPr>
          <w:ilvl w:val="0"/>
          <w:numId w:val="1"/>
        </w:numPr>
        <w:shd w:val="clear" w:color="auto" w:fill="FFFFFF"/>
        <w:spacing w:after="450" w:line="39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242424"/>
          <w:spacing w:val="-4"/>
          <w:kern w:val="0"/>
          <w:sz w:val="28"/>
          <w:szCs w:val="28"/>
          <w:lang w:eastAsia="ru-RU"/>
          <w14:ligatures w14:val="none"/>
        </w:rPr>
      </w:pPr>
      <w:r w:rsidRPr="009602A1">
        <w:rPr>
          <w:rFonts w:ascii="Times New Roman" w:eastAsia="Times New Roman" w:hAnsi="Times New Roman" w:cs="Times New Roman"/>
          <w:b/>
          <w:bCs/>
          <w:color w:val="242424"/>
          <w:spacing w:val="-4"/>
          <w:kern w:val="0"/>
          <w:sz w:val="28"/>
          <w:szCs w:val="28"/>
          <w:lang w:eastAsia="ru-RU"/>
          <w14:ligatures w14:val="none"/>
        </w:rPr>
        <w:t>Повышение интереса к книгам и обучению — почему дети начинают читать больше</w:t>
      </w:r>
    </w:p>
    <w:p w14:paraId="147807B8" w14:textId="64351906" w:rsidR="00D95C27" w:rsidRPr="009602A1" w:rsidRDefault="00D95C27" w:rsidP="009602A1">
      <w:pPr>
        <w:pStyle w:val="a7"/>
        <w:shd w:val="clear" w:color="auto" w:fill="FFFFFF"/>
        <w:spacing w:after="375" w:line="450" w:lineRule="atLeast"/>
        <w:jc w:val="both"/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</w:pPr>
      <w:r w:rsidRP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Когда дети могут читать быстрее, у них появляется больше времени на другие книги и материалы. Это может значительно повысить их интерес к чтению и обучению в целом. Чем быстрее они читают, тем больше успевают узнать.</w:t>
      </w:r>
    </w:p>
    <w:p w14:paraId="5F106BB1" w14:textId="3124E9CD" w:rsidR="00D95C27" w:rsidRPr="009602A1" w:rsidRDefault="009602A1" w:rsidP="009602A1">
      <w:pPr>
        <w:pStyle w:val="a7"/>
        <w:shd w:val="clear" w:color="auto" w:fill="FFFFFF"/>
        <w:spacing w:after="375" w:line="450" w:lineRule="atLeast"/>
        <w:jc w:val="both"/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   </w:t>
      </w:r>
      <w:r w:rsidR="00D95C27" w:rsidRP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В данном пособие представлены примеры упражнения для тренировки</w:t>
      </w:r>
      <w:r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скорости чтения для</w:t>
      </w:r>
      <w:r w:rsidR="00D95C27" w:rsidRP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детей 6-7 лет (подготовительная группа). Пособие</w:t>
      </w:r>
      <w:r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>,</w:t>
      </w:r>
      <w:r w:rsidR="00D95C27" w:rsidRPr="009602A1">
        <w:rPr>
          <w:rFonts w:ascii="Times New Roman" w:eastAsia="Times New Roman" w:hAnsi="Times New Roman" w:cs="Times New Roman"/>
          <w:color w:val="232323"/>
          <w:kern w:val="0"/>
          <w:sz w:val="28"/>
          <w:szCs w:val="28"/>
          <w:lang w:eastAsia="ru-RU"/>
          <w14:ligatures w14:val="none"/>
        </w:rPr>
        <w:t xml:space="preserve"> где ребенок и родитель занимаются вместе.</w:t>
      </w:r>
    </w:p>
    <w:p w14:paraId="53E65463" w14:textId="77777777" w:rsidR="00347BA1" w:rsidRPr="00347BA1" w:rsidRDefault="00347BA1" w:rsidP="00347BA1">
      <w:pPr>
        <w:widowControl w:val="0"/>
        <w:spacing w:after="0" w:line="22" w:lineRule="exact"/>
        <w:ind w:left="360"/>
        <w:jc w:val="center"/>
        <w:rPr>
          <w:rFonts w:ascii="Calibri" w:eastAsia="Times New Roman" w:hAnsi="Calibri" w:cs="Calibri"/>
          <w:color w:val="9DC3E6"/>
          <w:kern w:val="28"/>
          <w:sz w:val="48"/>
          <w:szCs w:val="48"/>
          <w:lang w:eastAsia="ru-RU"/>
          <w14:ligatures w14:val="none"/>
          <w14:cntxtAlts/>
        </w:rPr>
      </w:pPr>
      <w:r w:rsidRPr="00347BA1">
        <w:rPr>
          <w:rFonts w:ascii="Calibri" w:eastAsia="Times New Roman" w:hAnsi="Calibri" w:cs="Calibri"/>
          <w:b/>
          <w:bCs/>
          <w:color w:val="9DC3E6"/>
          <w:kern w:val="28"/>
          <w:sz w:val="48"/>
          <w:szCs w:val="48"/>
          <w:lang w:eastAsia="ru-RU"/>
          <w14:ligatures w14:val="none"/>
          <w14:cntxtAlts/>
        </w:rPr>
        <w:t>Рамка для чтения</w:t>
      </w:r>
    </w:p>
    <w:p w14:paraId="5C236DAB" w14:textId="2BCF9671" w:rsidR="00347BA1" w:rsidRDefault="00347BA1" w:rsidP="00347BA1">
      <w:pPr>
        <w:widowControl w:val="0"/>
        <w:tabs>
          <w:tab w:val="left" w:pos="644"/>
        </w:tabs>
        <w:spacing w:after="120" w:line="285" w:lineRule="auto"/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  <w:r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  <w:tab/>
      </w:r>
      <w:bookmarkStart w:id="0" w:name="_Hlk199337031"/>
      <w:r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  <w:t>Упражнений 1.</w:t>
      </w:r>
    </w:p>
    <w:p w14:paraId="2FAFAFF9" w14:textId="4FF2E7C3" w:rsidR="00347BA1" w:rsidRDefault="00347BA1" w:rsidP="00347BA1">
      <w:pPr>
        <w:widowControl w:val="0"/>
        <w:tabs>
          <w:tab w:val="left" w:pos="644"/>
        </w:tabs>
        <w:spacing w:after="120" w:line="285" w:lineRule="auto"/>
        <w:jc w:val="center"/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  <w:r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  <w:lastRenderedPageBreak/>
        <w:t>РАМКА</w:t>
      </w:r>
    </w:p>
    <w:bookmarkEnd w:id="0"/>
    <w:p w14:paraId="46403261" w14:textId="78E88566" w:rsidR="00347BA1" w:rsidRPr="00347BA1" w:rsidRDefault="00347BA1" w:rsidP="00347BA1">
      <w:pPr>
        <w:widowControl w:val="0"/>
        <w:spacing w:after="120" w:line="285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ligatures w14:val="none"/>
          <w14:cntxtAlts/>
        </w:rPr>
      </w:pPr>
      <w:r w:rsidRPr="00347BA1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ligatures w14:val="none"/>
          <w14:cntxtAlts/>
        </w:rPr>
        <w:t xml:space="preserve">      Необходимо подготовить полоску картона с прорезью, высота которой чуть больше высоты букв в учебнике. Ширина должна быть небольшой, примерно на 3 – 4 буквы. В процессе чтения ребенок перемещает эту рамочку по тексту. Через определенное время ширину рамки нужно постепенно увеличивать.</w:t>
      </w:r>
    </w:p>
    <w:p w14:paraId="27D999F7" w14:textId="77777777" w:rsidR="00347BA1" w:rsidRPr="00347BA1" w:rsidRDefault="00347BA1" w:rsidP="00347BA1">
      <w:pPr>
        <w:widowControl w:val="0"/>
        <w:spacing w:after="120" w:line="285" w:lineRule="auto"/>
        <w:rPr>
          <w:rFonts w:ascii="Calibri" w:eastAsia="Times New Roman" w:hAnsi="Calibri" w:cs="Calibri"/>
          <w:color w:val="000000"/>
          <w:kern w:val="28"/>
          <w:sz w:val="20"/>
          <w:szCs w:val="20"/>
          <w:lang w:eastAsia="ru-RU"/>
          <w14:ligatures w14:val="none"/>
          <w14:cntxtAlts/>
        </w:rPr>
      </w:pPr>
      <w:r w:rsidRPr="00347BA1">
        <w:rPr>
          <w:rFonts w:ascii="Calibri" w:eastAsia="Times New Roman" w:hAnsi="Calibri" w:cs="Calibri"/>
          <w:color w:val="000000"/>
          <w:kern w:val="28"/>
          <w:sz w:val="20"/>
          <w:szCs w:val="20"/>
          <w:lang w:eastAsia="ru-RU"/>
          <w14:ligatures w14:val="none"/>
          <w14:cntxtAlts/>
        </w:rPr>
        <w:t> </w:t>
      </w:r>
    </w:p>
    <w:p w14:paraId="25BCA1B8" w14:textId="091B8E7A" w:rsidR="00D95C27" w:rsidRDefault="00347BA1" w:rsidP="00D95C27">
      <w:pPr>
        <w:pStyle w:val="ac"/>
        <w:shd w:val="clear" w:color="auto" w:fill="FFFFFF"/>
        <w:spacing w:before="0" w:beforeAutospacing="0" w:after="375" w:afterAutospacing="0" w:line="450" w:lineRule="atLeast"/>
        <w:jc w:val="both"/>
        <w:rPr>
          <w:rStyle w:val="ad"/>
          <w:rFonts w:eastAsiaTheme="majorEastAsia"/>
          <w:b w:val="0"/>
          <w:bCs w:val="0"/>
          <w:color w:val="23232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35A0C9" wp14:editId="3F3B124E">
            <wp:simplePos x="0" y="0"/>
            <wp:positionH relativeFrom="column">
              <wp:posOffset>1118937</wp:posOffset>
            </wp:positionH>
            <wp:positionV relativeFrom="paragraph">
              <wp:posOffset>162427</wp:posOffset>
            </wp:positionV>
            <wp:extent cx="2778125" cy="2083435"/>
            <wp:effectExtent l="0" t="0" r="3175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125" cy="208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4BD64D" w14:textId="77777777" w:rsidR="00347BA1" w:rsidRPr="009602A1" w:rsidRDefault="00347BA1" w:rsidP="00D95C27">
      <w:pPr>
        <w:pStyle w:val="ac"/>
        <w:shd w:val="clear" w:color="auto" w:fill="FFFFFF"/>
        <w:spacing w:before="0" w:beforeAutospacing="0" w:after="375" w:afterAutospacing="0" w:line="450" w:lineRule="atLeast"/>
        <w:jc w:val="both"/>
        <w:rPr>
          <w:rStyle w:val="ad"/>
          <w:rFonts w:eastAsiaTheme="majorEastAsia"/>
          <w:b w:val="0"/>
          <w:bCs w:val="0"/>
          <w:color w:val="232323"/>
          <w:sz w:val="28"/>
          <w:szCs w:val="28"/>
        </w:rPr>
      </w:pPr>
    </w:p>
    <w:p w14:paraId="1E582CD0" w14:textId="77777777" w:rsidR="00D95C27" w:rsidRPr="009602A1" w:rsidRDefault="00D95C27" w:rsidP="00D95C27">
      <w:pPr>
        <w:pStyle w:val="ac"/>
        <w:shd w:val="clear" w:color="auto" w:fill="FFFFFF"/>
        <w:spacing w:before="0" w:beforeAutospacing="0" w:after="375" w:afterAutospacing="0" w:line="450" w:lineRule="atLeast"/>
        <w:jc w:val="both"/>
        <w:rPr>
          <w:b/>
          <w:bCs/>
          <w:color w:val="232323"/>
          <w:sz w:val="28"/>
          <w:szCs w:val="28"/>
        </w:rPr>
      </w:pPr>
    </w:p>
    <w:p w14:paraId="4ED1CA92" w14:textId="77777777" w:rsidR="00D95C27" w:rsidRPr="009602A1" w:rsidRDefault="00D95C27" w:rsidP="00D95C27">
      <w:pPr>
        <w:pStyle w:val="ac"/>
        <w:shd w:val="clear" w:color="auto" w:fill="FFFFFF"/>
        <w:spacing w:before="0" w:beforeAutospacing="0" w:after="375" w:afterAutospacing="0" w:line="450" w:lineRule="atLeast"/>
        <w:rPr>
          <w:color w:val="232323"/>
          <w:sz w:val="28"/>
          <w:szCs w:val="28"/>
        </w:rPr>
      </w:pPr>
      <w:r w:rsidRPr="009602A1">
        <w:rPr>
          <w:color w:val="232323"/>
          <w:sz w:val="28"/>
          <w:szCs w:val="28"/>
        </w:rPr>
        <w:t> </w:t>
      </w:r>
    </w:p>
    <w:p w14:paraId="5A352586" w14:textId="71512479" w:rsidR="00BC4F60" w:rsidRDefault="00BC4F60" w:rsidP="00D95C27">
      <w:pPr>
        <w:rPr>
          <w:rFonts w:ascii="Times New Roman" w:hAnsi="Times New Roman" w:cs="Times New Roman"/>
          <w:sz w:val="28"/>
          <w:szCs w:val="28"/>
        </w:rPr>
      </w:pPr>
    </w:p>
    <w:p w14:paraId="51508E0B" w14:textId="77777777" w:rsidR="00347BA1" w:rsidRDefault="00347BA1" w:rsidP="00D95C27">
      <w:pPr>
        <w:rPr>
          <w:rFonts w:ascii="Times New Roman" w:hAnsi="Times New Roman" w:cs="Times New Roman"/>
          <w:sz w:val="28"/>
          <w:szCs w:val="28"/>
        </w:rPr>
      </w:pPr>
    </w:p>
    <w:p w14:paraId="4BDE0AA3" w14:textId="75402B3A" w:rsidR="00347BA1" w:rsidRDefault="00347BA1" w:rsidP="00347BA1">
      <w:pPr>
        <w:widowControl w:val="0"/>
        <w:tabs>
          <w:tab w:val="left" w:pos="644"/>
        </w:tabs>
        <w:spacing w:after="120" w:line="285" w:lineRule="auto"/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  <w:bookmarkStart w:id="1" w:name="_Hlk199337417"/>
      <w:r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  <w:t>Упражнений 2</w:t>
      </w:r>
      <w:bookmarkEnd w:id="1"/>
      <w:r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  <w:t>.</w:t>
      </w:r>
    </w:p>
    <w:p w14:paraId="7F292251" w14:textId="710C5534" w:rsidR="00347BA1" w:rsidRPr="00347BA1" w:rsidRDefault="00347BA1" w:rsidP="00347BA1">
      <w:pPr>
        <w:widowControl w:val="0"/>
        <w:spacing w:after="120" w:line="28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  <w:r>
        <w:rPr>
          <w:rStyle w:val="c0"/>
          <w:rFonts w:ascii="Times New Roman" w:hAnsi="Times New Roman" w:cs="Times New Roman"/>
          <w:b/>
          <w:bCs/>
          <w:color w:val="000000"/>
          <w:sz w:val="32"/>
          <w:szCs w:val="32"/>
        </w:rPr>
        <w:t>Ч</w:t>
      </w:r>
      <w:r w:rsidRPr="00347BA1">
        <w:rPr>
          <w:rStyle w:val="c0"/>
          <w:rFonts w:ascii="Times New Roman" w:hAnsi="Times New Roman" w:cs="Times New Roman"/>
          <w:b/>
          <w:bCs/>
          <w:color w:val="000000"/>
          <w:sz w:val="32"/>
          <w:szCs w:val="32"/>
        </w:rPr>
        <w:t>тение гласных, согласных, сочетаний, открытых и закрытых слогов</w:t>
      </w:r>
    </w:p>
    <w:p w14:paraId="1336E49C" w14:textId="77777777" w:rsidR="00347BA1" w:rsidRDefault="00347BA1" w:rsidP="00347BA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rFonts w:eastAsiaTheme="majorEastAsia"/>
          <w:color w:val="000000"/>
          <w:sz w:val="28"/>
          <w:szCs w:val="28"/>
        </w:rPr>
        <w:t>АОУЫИЭ          </w:t>
      </w:r>
      <w:proofErr w:type="gramStart"/>
      <w:r>
        <w:rPr>
          <w:rStyle w:val="c0"/>
          <w:rFonts w:eastAsiaTheme="majorEastAsia"/>
          <w:color w:val="000000"/>
          <w:sz w:val="28"/>
          <w:szCs w:val="28"/>
        </w:rPr>
        <w:t xml:space="preserve">АЫОУЭИ,   </w:t>
      </w:r>
      <w:proofErr w:type="gramEnd"/>
      <w:r>
        <w:rPr>
          <w:rStyle w:val="c0"/>
          <w:rFonts w:eastAsiaTheme="majorEastAsia"/>
          <w:color w:val="000000"/>
          <w:sz w:val="28"/>
          <w:szCs w:val="28"/>
        </w:rPr>
        <w:t> ОУАЭИЫ.</w:t>
      </w:r>
    </w:p>
    <w:p w14:paraId="3BECEC92" w14:textId="77777777" w:rsidR="00347BA1" w:rsidRDefault="00347BA1" w:rsidP="00347BA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rFonts w:eastAsiaTheme="majorEastAsia"/>
          <w:color w:val="000000"/>
          <w:sz w:val="28"/>
          <w:szCs w:val="28"/>
        </w:rPr>
        <w:t>З-С-</w:t>
      </w:r>
      <w:proofErr w:type="gramStart"/>
      <w:r>
        <w:rPr>
          <w:rStyle w:val="c0"/>
          <w:rFonts w:eastAsiaTheme="majorEastAsia"/>
          <w:color w:val="000000"/>
          <w:sz w:val="28"/>
          <w:szCs w:val="28"/>
        </w:rPr>
        <w:t>Ж,  Ш</w:t>
      </w:r>
      <w:proofErr w:type="gramEnd"/>
      <w:r>
        <w:rPr>
          <w:rStyle w:val="c0"/>
          <w:rFonts w:eastAsiaTheme="majorEastAsia"/>
          <w:color w:val="000000"/>
          <w:sz w:val="28"/>
          <w:szCs w:val="28"/>
        </w:rPr>
        <w:t>-Ж-</w:t>
      </w:r>
      <w:proofErr w:type="gramStart"/>
      <w:r>
        <w:rPr>
          <w:rStyle w:val="c0"/>
          <w:rFonts w:eastAsiaTheme="majorEastAsia"/>
          <w:color w:val="000000"/>
          <w:sz w:val="28"/>
          <w:szCs w:val="28"/>
        </w:rPr>
        <w:t xml:space="preserve">С,   </w:t>
      </w:r>
      <w:proofErr w:type="gramEnd"/>
      <w:r>
        <w:rPr>
          <w:rStyle w:val="c0"/>
          <w:rFonts w:eastAsiaTheme="majorEastAsia"/>
          <w:color w:val="000000"/>
          <w:sz w:val="28"/>
          <w:szCs w:val="28"/>
        </w:rPr>
        <w:t> С-Ч-Щ</w:t>
      </w:r>
    </w:p>
    <w:p w14:paraId="0B3C63DA" w14:textId="77777777" w:rsidR="00347BA1" w:rsidRDefault="00347BA1" w:rsidP="00347BA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rFonts w:eastAsiaTheme="majorEastAsia"/>
          <w:color w:val="000000"/>
          <w:sz w:val="28"/>
          <w:szCs w:val="28"/>
        </w:rPr>
        <w:t>С-Ж-З-</w:t>
      </w:r>
      <w:proofErr w:type="gramStart"/>
      <w:r>
        <w:rPr>
          <w:rStyle w:val="c0"/>
          <w:rFonts w:eastAsiaTheme="majorEastAsia"/>
          <w:color w:val="000000"/>
          <w:sz w:val="28"/>
          <w:szCs w:val="28"/>
        </w:rPr>
        <w:t>Ш,  Б</w:t>
      </w:r>
      <w:proofErr w:type="gramEnd"/>
      <w:r>
        <w:rPr>
          <w:rStyle w:val="c0"/>
          <w:rFonts w:eastAsiaTheme="majorEastAsia"/>
          <w:color w:val="000000"/>
          <w:sz w:val="28"/>
          <w:szCs w:val="28"/>
        </w:rPr>
        <w:t>-Д-П-</w:t>
      </w:r>
      <w:proofErr w:type="gramStart"/>
      <w:r>
        <w:rPr>
          <w:rStyle w:val="c0"/>
          <w:rFonts w:eastAsiaTheme="majorEastAsia"/>
          <w:color w:val="000000"/>
          <w:sz w:val="28"/>
          <w:szCs w:val="28"/>
        </w:rPr>
        <w:t>Т,  Г</w:t>
      </w:r>
      <w:proofErr w:type="gramEnd"/>
      <w:r>
        <w:rPr>
          <w:rStyle w:val="c0"/>
          <w:rFonts w:eastAsiaTheme="majorEastAsia"/>
          <w:color w:val="000000"/>
          <w:sz w:val="28"/>
          <w:szCs w:val="28"/>
        </w:rPr>
        <w:t>-Ж- К- Ш.</w:t>
      </w:r>
    </w:p>
    <w:p w14:paraId="26CF4843" w14:textId="77777777" w:rsidR="00347BA1" w:rsidRDefault="00347BA1" w:rsidP="00347BA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rFonts w:eastAsiaTheme="majorEastAsia"/>
          <w:color w:val="000000"/>
          <w:sz w:val="28"/>
          <w:szCs w:val="28"/>
        </w:rPr>
        <w:t>Ба-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бя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      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бо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>-бе        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бу-бю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       бэ –бе        бы –би</w:t>
      </w:r>
    </w:p>
    <w:p w14:paraId="7913F04D" w14:textId="77777777" w:rsidR="00347BA1" w:rsidRDefault="00347BA1" w:rsidP="00347BA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rFonts w:eastAsiaTheme="majorEastAsia"/>
          <w:color w:val="000000"/>
          <w:sz w:val="28"/>
          <w:szCs w:val="28"/>
        </w:rPr>
        <w:t>За –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зя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      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зо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- зе       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зу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–зе        зэ –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зе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         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зы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–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зи</w:t>
      </w:r>
      <w:proofErr w:type="spellEnd"/>
    </w:p>
    <w:p w14:paraId="0CF6C27F" w14:textId="77777777" w:rsidR="00347BA1" w:rsidRDefault="00347BA1" w:rsidP="00347BA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rFonts w:eastAsiaTheme="majorEastAsia"/>
          <w:color w:val="000000"/>
          <w:sz w:val="28"/>
          <w:szCs w:val="28"/>
        </w:rPr>
        <w:t xml:space="preserve">Фа – 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фе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   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фо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–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фе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   фу –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фю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    фэ –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фе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     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фы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– фи</w:t>
      </w:r>
    </w:p>
    <w:p w14:paraId="719033D0" w14:textId="77777777" w:rsidR="00347BA1" w:rsidRDefault="00347BA1" w:rsidP="00347BA1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rFonts w:eastAsiaTheme="majorEastAsia"/>
          <w:color w:val="000000"/>
          <w:sz w:val="28"/>
          <w:szCs w:val="28"/>
        </w:rPr>
        <w:t xml:space="preserve">Ла –ля     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ло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–ле       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лу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–лю      лэ –ле        </w:t>
      </w:r>
      <w:proofErr w:type="spellStart"/>
      <w:r>
        <w:rPr>
          <w:rStyle w:val="c0"/>
          <w:rFonts w:eastAsiaTheme="majorEastAsia"/>
          <w:color w:val="000000"/>
          <w:sz w:val="28"/>
          <w:szCs w:val="28"/>
        </w:rPr>
        <w:t>лы</w:t>
      </w:r>
      <w:proofErr w:type="spellEnd"/>
      <w:r>
        <w:rPr>
          <w:rStyle w:val="c0"/>
          <w:rFonts w:eastAsiaTheme="majorEastAsia"/>
          <w:color w:val="000000"/>
          <w:sz w:val="28"/>
          <w:szCs w:val="28"/>
        </w:rPr>
        <w:t xml:space="preserve"> –ли</w:t>
      </w:r>
    </w:p>
    <w:p w14:paraId="0E6C1AB6" w14:textId="77777777" w:rsidR="00347BA1" w:rsidRDefault="00347BA1" w:rsidP="00347BA1">
      <w:pPr>
        <w:spacing w:before="480" w:after="360" w:line="390" w:lineRule="atLeast"/>
        <w:outlineLvl w:val="5"/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  <w:bookmarkStart w:id="2" w:name="_Hlk199337626"/>
      <w:r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  <w:t>Упражнение 3</w:t>
      </w:r>
    </w:p>
    <w:bookmarkEnd w:id="2"/>
    <w:p w14:paraId="7C41996D" w14:textId="0B07A469" w:rsidR="00347BA1" w:rsidRPr="00347BA1" w:rsidRDefault="00347BA1" w:rsidP="00347BA1">
      <w:pPr>
        <w:spacing w:before="480" w:after="360" w:line="390" w:lineRule="atLeast"/>
        <w:jc w:val="center"/>
        <w:outlineLvl w:val="5"/>
        <w:rPr>
          <w:rFonts w:eastAsia="Times New Roman" w:cstheme="minorHAns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  <w:r>
        <w:rPr>
          <w:rFonts w:eastAsia="Times New Roman" w:cstheme="minorHAnsi"/>
          <w:b/>
          <w:bCs/>
          <w:kern w:val="0"/>
          <w:sz w:val="32"/>
          <w:szCs w:val="32"/>
          <w:lang w:eastAsia="ru-RU"/>
          <w14:ligatures w14:val="none"/>
        </w:rPr>
        <w:t>Ц</w:t>
      </w:r>
      <w:r w:rsidRPr="00347BA1">
        <w:rPr>
          <w:rFonts w:eastAsia="Times New Roman" w:cstheme="minorHAnsi"/>
          <w:b/>
          <w:bCs/>
          <w:kern w:val="0"/>
          <w:sz w:val="32"/>
          <w:szCs w:val="32"/>
          <w:lang w:eastAsia="ru-RU"/>
          <w14:ligatures w14:val="none"/>
        </w:rPr>
        <w:t>ветные слова</w:t>
      </w:r>
    </w:p>
    <w:p w14:paraId="5C576245" w14:textId="0D536F41" w:rsidR="00347BA1" w:rsidRDefault="00347BA1" w:rsidP="00365F07">
      <w:pPr>
        <w:ind w:firstLine="708"/>
        <w:jc w:val="both"/>
        <w:rPr>
          <w:rFonts w:ascii="Times New Roman" w:eastAsia="Times New Roman" w:hAnsi="Times New Roman" w:cs="Times New Roman"/>
          <w:color w:val="11253D"/>
          <w:kern w:val="0"/>
          <w:sz w:val="28"/>
          <w:szCs w:val="28"/>
          <w:lang w:eastAsia="ru-RU"/>
          <w14:ligatures w14:val="none"/>
        </w:rPr>
      </w:pPr>
      <w:r w:rsidRPr="00365F07">
        <w:rPr>
          <w:rFonts w:ascii="Times New Roman" w:eastAsia="Times New Roman" w:hAnsi="Times New Roman" w:cs="Times New Roman"/>
          <w:color w:val="11253D"/>
          <w:kern w:val="0"/>
          <w:sz w:val="28"/>
          <w:szCs w:val="28"/>
          <w:lang w:eastAsia="ru-RU"/>
          <w14:ligatures w14:val="none"/>
        </w:rPr>
        <w:t>Возьмите картинку со словами, описывающими цвета, где название и оттенок букв не совпадают. Задача — назвать цвет, которым написано слово.</w:t>
      </w:r>
    </w:p>
    <w:p w14:paraId="085374AA" w14:textId="7EAE69AD" w:rsidR="00365F07" w:rsidRDefault="00365F07" w:rsidP="004468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1312" behindDoc="0" locked="0" layoutInCell="1" allowOverlap="1" wp14:anchorId="6DB3263A" wp14:editId="320F601A">
            <wp:simplePos x="0" y="0"/>
            <wp:positionH relativeFrom="margin">
              <wp:align>center</wp:align>
            </wp:positionH>
            <wp:positionV relativeFrom="paragraph">
              <wp:posOffset>-58153</wp:posOffset>
            </wp:positionV>
            <wp:extent cx="6256648" cy="3368843"/>
            <wp:effectExtent l="0" t="0" r="0" b="3175"/>
            <wp:wrapNone/>
            <wp:docPr id="4378979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648" cy="3368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B7740" w14:textId="531B99D2" w:rsidR="00365F07" w:rsidRDefault="00365F07" w:rsidP="00365F07">
      <w:pPr>
        <w:spacing w:before="480" w:after="360" w:line="390" w:lineRule="atLeast"/>
        <w:outlineLvl w:val="5"/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  <w:bookmarkStart w:id="3" w:name="_Hlk199337758"/>
      <w:r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  <w:lastRenderedPageBreak/>
        <w:t>Упражнение 4</w:t>
      </w:r>
    </w:p>
    <w:bookmarkEnd w:id="3"/>
    <w:p w14:paraId="1BEC96AF" w14:textId="4F2D9312" w:rsidR="00365F07" w:rsidRDefault="00365F07" w:rsidP="00365F07">
      <w:pPr>
        <w:widowControl w:val="0"/>
        <w:spacing w:after="0" w:line="285" w:lineRule="auto"/>
        <w:jc w:val="both"/>
        <w:rPr>
          <w:rFonts w:ascii="Times New Roman" w:eastAsia="Times New Roman" w:hAnsi="Times New Roman" w:cs="Times New Roman"/>
          <w:color w:val="0A0A0A"/>
          <w:kern w:val="28"/>
          <w:sz w:val="28"/>
          <w:szCs w:val="28"/>
          <w:lang w:eastAsia="ru-RU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ligatures w14:val="none"/>
          <w14:cntxtAlts/>
        </w:rPr>
        <w:t xml:space="preserve">        </w:t>
      </w:r>
      <w:r w:rsidRPr="00365F07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  <w14:ligatures w14:val="none"/>
          <w14:cntxtAlts/>
        </w:rPr>
        <w:t xml:space="preserve">Одна из причин медленного чтения </w:t>
      </w:r>
      <w:r w:rsidRPr="00365F07">
        <w:rPr>
          <w:rFonts w:ascii="Times New Roman" w:eastAsia="Times New Roman" w:hAnsi="Times New Roman" w:cs="Times New Roman"/>
          <w:color w:val="0A0A0A"/>
          <w:kern w:val="28"/>
          <w:sz w:val="28"/>
          <w:szCs w:val="28"/>
          <w:lang w:eastAsia="ru-RU"/>
          <w14:ligatures w14:val="none"/>
          <w14:cntxtAlts/>
        </w:rPr>
        <w:t xml:space="preserve">– </w:t>
      </w:r>
      <w:r w:rsidRPr="00365F07">
        <w:rPr>
          <w:rFonts w:ascii="Times New Roman" w:eastAsia="Times New Roman" w:hAnsi="Times New Roman" w:cs="Times New Roman"/>
          <w:b/>
          <w:bCs/>
          <w:i/>
          <w:iCs/>
          <w:color w:val="9DC3E6"/>
          <w:kern w:val="28"/>
          <w:sz w:val="28"/>
          <w:szCs w:val="28"/>
          <w:u w:val="single"/>
          <w:lang w:eastAsia="ru-RU"/>
          <w14:ligatures w14:val="none"/>
          <w14:cntxtAlts/>
        </w:rPr>
        <w:t xml:space="preserve">незначительный угол зрения. </w:t>
      </w:r>
      <w:r w:rsidRPr="00365F07">
        <w:rPr>
          <w:rFonts w:ascii="Times New Roman" w:eastAsia="Times New Roman" w:hAnsi="Times New Roman" w:cs="Times New Roman"/>
          <w:color w:val="0A0A0A"/>
          <w:kern w:val="28"/>
          <w:sz w:val="28"/>
          <w:szCs w:val="28"/>
          <w:lang w:eastAsia="ru-RU"/>
          <w14:ligatures w14:val="none"/>
          <w14:cntxtAlts/>
        </w:rPr>
        <w:t>Чтобы расширить охват текста, применяют специальные пирамиды с цифрами, слогами и словами. Наверху таких пирамид угол охвата небольшой, а к основанию сильно расширяется. Ребенка учат           смотреть в центр, двигать взгляд сверху вниз, прочитывая слоги (слова или цифры), написанные по краям.</w:t>
      </w:r>
    </w:p>
    <w:p w14:paraId="3C291E4A" w14:textId="77777777" w:rsidR="00365F07" w:rsidRPr="00365F07" w:rsidRDefault="00365F07" w:rsidP="00365F07">
      <w:pPr>
        <w:widowControl w:val="0"/>
        <w:spacing w:after="0" w:line="285" w:lineRule="auto"/>
        <w:jc w:val="both"/>
        <w:rPr>
          <w:rFonts w:ascii="Calibri" w:eastAsia="Times New Roman" w:hAnsi="Calibri" w:cs="Calibri"/>
          <w:color w:val="000000"/>
          <w:kern w:val="28"/>
          <w:sz w:val="28"/>
          <w:szCs w:val="28"/>
          <w:lang w:eastAsia="ru-RU"/>
          <w14:ligatures w14:val="none"/>
          <w14:cntxtAlts/>
        </w:rPr>
      </w:pPr>
    </w:p>
    <w:p w14:paraId="5E5D8127" w14:textId="2BF6E2EB" w:rsidR="00365F07" w:rsidRPr="00365F07" w:rsidRDefault="00365F07" w:rsidP="00365F07">
      <w:pPr>
        <w:widowControl w:val="0"/>
        <w:spacing w:after="120" w:line="285" w:lineRule="auto"/>
        <w:rPr>
          <w:rFonts w:ascii="Calibri" w:eastAsia="Times New Roman" w:hAnsi="Calibri" w:cs="Calibri"/>
          <w:color w:val="000000"/>
          <w:kern w:val="28"/>
          <w:sz w:val="20"/>
          <w:szCs w:val="20"/>
          <w:lang w:eastAsia="ru-RU"/>
          <w14:ligatures w14:val="none"/>
          <w14:cntxtAlts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3360" behindDoc="0" locked="0" layoutInCell="1" allowOverlap="1" wp14:anchorId="467A6DB6" wp14:editId="396C103D">
            <wp:simplePos x="0" y="0"/>
            <wp:positionH relativeFrom="page">
              <wp:align>center</wp:align>
            </wp:positionH>
            <wp:positionV relativeFrom="paragraph">
              <wp:posOffset>232711</wp:posOffset>
            </wp:positionV>
            <wp:extent cx="5849419" cy="2578700"/>
            <wp:effectExtent l="0" t="0" r="0" b="0"/>
            <wp:wrapNone/>
            <wp:docPr id="73746468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419" cy="257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5F07">
        <w:rPr>
          <w:rFonts w:ascii="Calibri" w:eastAsia="Times New Roman" w:hAnsi="Calibri" w:cs="Calibri"/>
          <w:color w:val="000000"/>
          <w:kern w:val="28"/>
          <w:sz w:val="20"/>
          <w:szCs w:val="20"/>
          <w:lang w:eastAsia="ru-RU"/>
          <w14:ligatures w14:val="none"/>
          <w14:cntxtAlts/>
        </w:rPr>
        <w:t> </w:t>
      </w:r>
    </w:p>
    <w:p w14:paraId="581CB5F5" w14:textId="3645B9D5" w:rsidR="00365F07" w:rsidRDefault="00365F07" w:rsidP="00365F07">
      <w:pPr>
        <w:spacing w:before="480" w:after="360" w:line="390" w:lineRule="atLeast"/>
        <w:outlineLvl w:val="5"/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</w:p>
    <w:p w14:paraId="55591621" w14:textId="77777777" w:rsidR="00365F07" w:rsidRDefault="00365F07" w:rsidP="00365F0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6978A06" w14:textId="77777777" w:rsidR="00365F07" w:rsidRDefault="00365F07" w:rsidP="00365F0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63D8E42" w14:textId="77777777" w:rsidR="00365F07" w:rsidRDefault="00365F07" w:rsidP="00365F0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5DF18B6" w14:textId="77777777" w:rsidR="00365F07" w:rsidRDefault="00365F07" w:rsidP="00365F0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582EC36" w14:textId="77777777" w:rsidR="00365F07" w:rsidRDefault="00365F07" w:rsidP="00365F0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DFA2E00" w14:textId="77777777" w:rsidR="00365F07" w:rsidRDefault="00365F07" w:rsidP="00365F0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A6B8EFF" w14:textId="77777777" w:rsidR="00365F07" w:rsidRDefault="00365F07" w:rsidP="00365F0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91AEA94" w14:textId="77777777" w:rsidR="00365F07" w:rsidRDefault="00365F07" w:rsidP="00365F0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C53A760" w14:textId="37B1CBDE" w:rsidR="00365F07" w:rsidRDefault="00365F07" w:rsidP="00365F07">
      <w:pPr>
        <w:spacing w:before="480" w:after="360" w:line="390" w:lineRule="atLeast"/>
        <w:outlineLvl w:val="5"/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  <w:bookmarkStart w:id="4" w:name="_Hlk199337936"/>
      <w:r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  <w:t>Упражнение 5</w:t>
      </w:r>
    </w:p>
    <w:bookmarkEnd w:id="4"/>
    <w:p w14:paraId="0AFBC3BD" w14:textId="7D68935B" w:rsidR="00365F07" w:rsidRDefault="00365F07" w:rsidP="00365F07">
      <w:pPr>
        <w:spacing w:before="480" w:after="360" w:line="390" w:lineRule="atLeast"/>
        <w:jc w:val="center"/>
        <w:outlineLvl w:val="5"/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  <w:r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  <w:t>Таблицы Шульте</w:t>
      </w:r>
    </w:p>
    <w:p w14:paraId="6524124D" w14:textId="261CED81" w:rsidR="00365F07" w:rsidRDefault="00365F07" w:rsidP="00365F07">
      <w:pPr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365F0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Таблицы</w:t>
      </w:r>
      <w:r w:rsidRPr="00365F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365F0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Шульте</w:t>
      </w:r>
      <w:r w:rsidRPr="00365F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— </w:t>
      </w:r>
      <w:r w:rsidRPr="00365F07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это</w:t>
      </w:r>
      <w:r w:rsidRPr="00365F0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инструмент для тренировки периферического зрения, концентрации внимания и параллельного восприятия информации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</w:t>
      </w:r>
    </w:p>
    <w:p w14:paraId="3FD506E2" w14:textId="426F0CEE" w:rsidR="00365F07" w:rsidRDefault="00365F07" w:rsidP="00365F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5408" behindDoc="0" locked="0" layoutInCell="1" allowOverlap="1" wp14:anchorId="394FEFD0" wp14:editId="45206018">
            <wp:simplePos x="0" y="0"/>
            <wp:positionH relativeFrom="column">
              <wp:posOffset>568191</wp:posOffset>
            </wp:positionH>
            <wp:positionV relativeFrom="paragraph">
              <wp:posOffset>168108</wp:posOffset>
            </wp:positionV>
            <wp:extent cx="3490904" cy="2875547"/>
            <wp:effectExtent l="0" t="0" r="0" b="1270"/>
            <wp:wrapNone/>
            <wp:docPr id="38017398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945" cy="287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B1985" w14:textId="77777777" w:rsidR="00365F07" w:rsidRPr="00365F07" w:rsidRDefault="00365F07" w:rsidP="00365F07">
      <w:pPr>
        <w:rPr>
          <w:rFonts w:ascii="Times New Roman" w:hAnsi="Times New Roman" w:cs="Times New Roman"/>
          <w:sz w:val="28"/>
          <w:szCs w:val="28"/>
        </w:rPr>
      </w:pPr>
    </w:p>
    <w:p w14:paraId="19527354" w14:textId="77777777" w:rsidR="00365F07" w:rsidRPr="00365F07" w:rsidRDefault="00365F07" w:rsidP="00365F07">
      <w:pPr>
        <w:rPr>
          <w:rFonts w:ascii="Times New Roman" w:hAnsi="Times New Roman" w:cs="Times New Roman"/>
          <w:sz w:val="28"/>
          <w:szCs w:val="28"/>
        </w:rPr>
      </w:pPr>
    </w:p>
    <w:p w14:paraId="45CF846C" w14:textId="77777777" w:rsidR="00365F07" w:rsidRPr="00365F07" w:rsidRDefault="00365F07" w:rsidP="00365F07">
      <w:pPr>
        <w:rPr>
          <w:rFonts w:ascii="Times New Roman" w:hAnsi="Times New Roman" w:cs="Times New Roman"/>
          <w:sz w:val="28"/>
          <w:szCs w:val="28"/>
        </w:rPr>
      </w:pPr>
    </w:p>
    <w:p w14:paraId="04F27DE8" w14:textId="77777777" w:rsidR="00365F07" w:rsidRDefault="00365F07" w:rsidP="00365F07">
      <w:pPr>
        <w:spacing w:before="480" w:after="360" w:line="390" w:lineRule="atLeast"/>
        <w:outlineLvl w:val="5"/>
        <w:rPr>
          <w:rFonts w:ascii="Times New Roman" w:hAnsi="Times New Roman" w:cs="Times New Roman"/>
          <w:sz w:val="28"/>
          <w:szCs w:val="28"/>
        </w:rPr>
      </w:pPr>
    </w:p>
    <w:p w14:paraId="56207C5F" w14:textId="32662829" w:rsidR="00365F07" w:rsidRDefault="00365F07" w:rsidP="00365F07">
      <w:pPr>
        <w:spacing w:before="480" w:after="360" w:line="390" w:lineRule="atLeast"/>
        <w:outlineLvl w:val="5"/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  <w:r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  <w:lastRenderedPageBreak/>
        <w:t>Упражнение 6</w:t>
      </w:r>
    </w:p>
    <w:p w14:paraId="23B3BD23" w14:textId="3EE6BEC0" w:rsidR="00705EDE" w:rsidRDefault="00365F07" w:rsidP="00705EDE">
      <w:pPr>
        <w:pStyle w:val="futurismarkdown-paragraph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</w:rPr>
      </w:pPr>
      <w:r>
        <w:rPr>
          <w:rFonts w:ascii="Calibri" w:hAnsi="Calibri" w:cs="Calibri"/>
          <w:b/>
          <w:bCs/>
          <w:color w:val="000000"/>
          <w:kern w:val="28"/>
          <w:sz w:val="32"/>
          <w:szCs w:val="32"/>
          <w14:cntxtAlts/>
        </w:rPr>
        <w:t>Буквенный лабиринт</w:t>
      </w:r>
    </w:p>
    <w:p w14:paraId="27DFD16C" w14:textId="77777777" w:rsidR="00705EDE" w:rsidRDefault="00705EDE" w:rsidP="00705EDE">
      <w:pPr>
        <w:pStyle w:val="futurismarkdown-paragraph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</w:rPr>
      </w:pPr>
    </w:p>
    <w:p w14:paraId="34A625ED" w14:textId="2C836AA5" w:rsidR="00705EDE" w:rsidRPr="00705EDE" w:rsidRDefault="00705EDE" w:rsidP="00705EDE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>
        <w:rPr>
          <w:rFonts w:ascii="Arial" w:hAnsi="Arial" w:cs="Arial"/>
          <w:color w:val="333333"/>
        </w:rPr>
        <w:t xml:space="preserve">       </w:t>
      </w:r>
      <w:r w:rsidRPr="00705EDE">
        <w:rPr>
          <w:color w:val="333333"/>
          <w:sz w:val="28"/>
          <w:szCs w:val="28"/>
        </w:rPr>
        <w:t>Буквенный лабиринт — </w:t>
      </w:r>
      <w:r w:rsidRPr="00705EDE">
        <w:rPr>
          <w:rStyle w:val="ad"/>
          <w:rFonts w:eastAsiaTheme="majorEastAsia"/>
          <w:color w:val="333333"/>
          <w:sz w:val="28"/>
          <w:szCs w:val="28"/>
        </w:rPr>
        <w:t>это вид лабиринта, в котором нужно найти путь от начала до конца, используя буквы алфавита</w:t>
      </w:r>
      <w:r w:rsidRPr="00705EDE">
        <w:rPr>
          <w:color w:val="333333"/>
          <w:sz w:val="28"/>
          <w:szCs w:val="28"/>
        </w:rPr>
        <w:t xml:space="preserve"> </w:t>
      </w:r>
    </w:p>
    <w:p w14:paraId="6509D48E" w14:textId="177679F5" w:rsidR="00705EDE" w:rsidRPr="00705EDE" w:rsidRDefault="00705EDE" w:rsidP="00705EDE">
      <w:pPr>
        <w:pStyle w:val="futurismarkdown-paragraph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8"/>
          <w:szCs w:val="28"/>
        </w:rPr>
      </w:pPr>
      <w:r w:rsidRPr="00705EDE">
        <w:rPr>
          <w:color w:val="333333"/>
          <w:sz w:val="28"/>
          <w:szCs w:val="28"/>
        </w:rPr>
        <w:t xml:space="preserve">Такие лабиринты помогают развивать логическое мышление, память и внимание, а также проверять знания алфавита и навыки чтения. </w:t>
      </w:r>
    </w:p>
    <w:p w14:paraId="452C3529" w14:textId="77777777" w:rsidR="00705EDE" w:rsidRPr="00705EDE" w:rsidRDefault="00705EDE" w:rsidP="00705EDE">
      <w:pPr>
        <w:pStyle w:val="futurismarkdown-paragraph"/>
        <w:shd w:val="clear" w:color="auto" w:fill="FFFFFF"/>
        <w:spacing w:before="0" w:beforeAutospacing="0" w:after="120" w:afterAutospacing="0" w:line="360" w:lineRule="auto"/>
        <w:jc w:val="both"/>
        <w:rPr>
          <w:color w:val="333333"/>
          <w:sz w:val="28"/>
          <w:szCs w:val="28"/>
        </w:rPr>
      </w:pPr>
      <w:r w:rsidRPr="00705EDE">
        <w:rPr>
          <w:color w:val="333333"/>
          <w:sz w:val="28"/>
          <w:szCs w:val="28"/>
        </w:rPr>
        <w:t>Лабиринты могут быть различными по сложности: от простых, где нужно найти путь, используя только одну букву, до более сложных, где необходимо использовать несколько букв или буквы с цифрами. </w:t>
      </w:r>
    </w:p>
    <w:p w14:paraId="2E6FC854" w14:textId="4C003D1C" w:rsidR="00365F07" w:rsidRPr="00705EDE" w:rsidRDefault="00365F07" w:rsidP="00705EDE">
      <w:pPr>
        <w:spacing w:before="480" w:after="360" w:line="360" w:lineRule="auto"/>
        <w:jc w:val="both"/>
        <w:outlineLvl w:val="5"/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:lang w:eastAsia="ru-RU"/>
          <w14:ligatures w14:val="none"/>
          <w14:cntxtAlts/>
        </w:rPr>
      </w:pPr>
    </w:p>
    <w:p w14:paraId="17658B16" w14:textId="77777777" w:rsidR="00705EDE" w:rsidRDefault="00705EDE" w:rsidP="00365F07">
      <w:pPr>
        <w:spacing w:before="480" w:after="360" w:line="390" w:lineRule="atLeast"/>
        <w:jc w:val="center"/>
        <w:outlineLvl w:val="5"/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</w:p>
    <w:p w14:paraId="77098C82" w14:textId="67C5D875" w:rsidR="00365F07" w:rsidRDefault="00365F07" w:rsidP="00365F07">
      <w:pPr>
        <w:spacing w:before="480" w:after="360" w:line="390" w:lineRule="atLeast"/>
        <w:jc w:val="center"/>
        <w:outlineLvl w:val="5"/>
        <w:rPr>
          <w:rFonts w:ascii="Calibri" w:eastAsia="Times New Roman" w:hAnsi="Calibri" w:cs="Calibri"/>
          <w:b/>
          <w:bCs/>
          <w:color w:val="000000"/>
          <w:kern w:val="28"/>
          <w:sz w:val="32"/>
          <w:szCs w:val="32"/>
          <w:lang w:eastAsia="ru-RU"/>
          <w14:ligatures w14:val="none"/>
          <w14:cntxtAlts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67456" behindDoc="0" locked="0" layoutInCell="1" allowOverlap="1" wp14:anchorId="04E17BB9" wp14:editId="59A8CF1C">
            <wp:simplePos x="0" y="0"/>
            <wp:positionH relativeFrom="column">
              <wp:posOffset>177165</wp:posOffset>
            </wp:positionH>
            <wp:positionV relativeFrom="paragraph">
              <wp:posOffset>7821</wp:posOffset>
            </wp:positionV>
            <wp:extent cx="3759868" cy="4206156"/>
            <wp:effectExtent l="0" t="0" r="0" b="4445"/>
            <wp:wrapNone/>
            <wp:docPr id="14470723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711" cy="4211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07D7C9" w14:textId="768502B5" w:rsidR="00365F07" w:rsidRPr="00365F07" w:rsidRDefault="00365F07" w:rsidP="00365F07">
      <w:pPr>
        <w:tabs>
          <w:tab w:val="left" w:pos="2889"/>
        </w:tabs>
        <w:rPr>
          <w:rFonts w:ascii="Times New Roman" w:hAnsi="Times New Roman" w:cs="Times New Roman"/>
          <w:sz w:val="28"/>
          <w:szCs w:val="28"/>
        </w:rPr>
      </w:pPr>
    </w:p>
    <w:sectPr w:rsidR="00365F07" w:rsidRPr="00365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28074" w14:textId="77777777" w:rsidR="001101B3" w:rsidRDefault="001101B3" w:rsidP="009602A1">
      <w:pPr>
        <w:spacing w:after="0" w:line="240" w:lineRule="auto"/>
      </w:pPr>
      <w:r>
        <w:separator/>
      </w:r>
    </w:p>
  </w:endnote>
  <w:endnote w:type="continuationSeparator" w:id="0">
    <w:p w14:paraId="1CD901AA" w14:textId="77777777" w:rsidR="001101B3" w:rsidRDefault="001101B3" w:rsidP="00960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8C4C2" w14:textId="77777777" w:rsidR="001101B3" w:rsidRDefault="001101B3" w:rsidP="009602A1">
      <w:pPr>
        <w:spacing w:after="0" w:line="240" w:lineRule="auto"/>
      </w:pPr>
      <w:r>
        <w:separator/>
      </w:r>
    </w:p>
  </w:footnote>
  <w:footnote w:type="continuationSeparator" w:id="0">
    <w:p w14:paraId="0C59AE3B" w14:textId="77777777" w:rsidR="001101B3" w:rsidRDefault="001101B3" w:rsidP="00960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B2DD7"/>
    <w:multiLevelType w:val="multilevel"/>
    <w:tmpl w:val="7A26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2F17A0"/>
    <w:multiLevelType w:val="hybridMultilevel"/>
    <w:tmpl w:val="3F9CD7BE"/>
    <w:lvl w:ilvl="0" w:tplc="C8DAF4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6168783">
    <w:abstractNumId w:val="0"/>
  </w:num>
  <w:num w:numId="2" w16cid:durableId="1465386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8DA"/>
    <w:rsid w:val="001101B3"/>
    <w:rsid w:val="00117C33"/>
    <w:rsid w:val="002B7962"/>
    <w:rsid w:val="00347BA1"/>
    <w:rsid w:val="00365F07"/>
    <w:rsid w:val="003E4F95"/>
    <w:rsid w:val="00446875"/>
    <w:rsid w:val="00483923"/>
    <w:rsid w:val="00615FDA"/>
    <w:rsid w:val="00705EDE"/>
    <w:rsid w:val="00801C9D"/>
    <w:rsid w:val="008F41AA"/>
    <w:rsid w:val="009602A1"/>
    <w:rsid w:val="00BC33B5"/>
    <w:rsid w:val="00BC4F60"/>
    <w:rsid w:val="00C3510A"/>
    <w:rsid w:val="00D475D6"/>
    <w:rsid w:val="00D95C27"/>
    <w:rsid w:val="00E7447F"/>
    <w:rsid w:val="00EC08DA"/>
    <w:rsid w:val="00F0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5F794"/>
  <w15:chartTrackingRefBased/>
  <w15:docId w15:val="{9B9BCCAF-413E-4F9C-A384-1BE51F21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0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C0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C08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0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08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0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0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0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0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08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C08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C08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08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08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08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08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08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08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0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0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0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0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0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08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08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08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08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08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08D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D9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D95C27"/>
    <w:rPr>
      <w:b/>
      <w:bCs/>
    </w:rPr>
  </w:style>
  <w:style w:type="paragraph" w:styleId="ae">
    <w:name w:val="header"/>
    <w:basedOn w:val="a"/>
    <w:link w:val="af"/>
    <w:uiPriority w:val="99"/>
    <w:unhideWhenUsed/>
    <w:rsid w:val="00960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02A1"/>
  </w:style>
  <w:style w:type="paragraph" w:styleId="af0">
    <w:name w:val="footer"/>
    <w:basedOn w:val="a"/>
    <w:link w:val="af1"/>
    <w:uiPriority w:val="99"/>
    <w:unhideWhenUsed/>
    <w:rsid w:val="00960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02A1"/>
  </w:style>
  <w:style w:type="paragraph" w:customStyle="1" w:styleId="c4">
    <w:name w:val="c4"/>
    <w:basedOn w:val="a"/>
    <w:rsid w:val="00347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8">
    <w:name w:val="c8"/>
    <w:basedOn w:val="a0"/>
    <w:rsid w:val="00347BA1"/>
  </w:style>
  <w:style w:type="character" w:customStyle="1" w:styleId="c6">
    <w:name w:val="c6"/>
    <w:basedOn w:val="a0"/>
    <w:rsid w:val="00347BA1"/>
  </w:style>
  <w:style w:type="character" w:customStyle="1" w:styleId="c0">
    <w:name w:val="c0"/>
    <w:basedOn w:val="a0"/>
    <w:rsid w:val="00347BA1"/>
  </w:style>
  <w:style w:type="paragraph" w:customStyle="1" w:styleId="futurismarkdown-paragraph">
    <w:name w:val="futurismarkdown-paragraph"/>
    <w:basedOn w:val="a"/>
    <w:rsid w:val="00705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2">
    <w:name w:val="Hyperlink"/>
    <w:basedOn w:val="a0"/>
    <w:uiPriority w:val="99"/>
    <w:semiHidden/>
    <w:unhideWhenUsed/>
    <w:rsid w:val="00705EDE"/>
    <w:rPr>
      <w:color w:val="0000FF"/>
      <w:u w:val="single"/>
    </w:rPr>
  </w:style>
  <w:style w:type="character" w:styleId="af3">
    <w:name w:val="annotation reference"/>
    <w:basedOn w:val="a0"/>
    <w:uiPriority w:val="99"/>
    <w:semiHidden/>
    <w:unhideWhenUsed/>
    <w:rsid w:val="00D475D6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475D6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475D6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475D6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475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2026-06-06T14:26:00Z</dcterms:created>
  <dcterms:modified xsi:type="dcterms:W3CDTF">2026-06-06T14:26:00Z</dcterms:modified>
</cp:coreProperties>
</file>