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F2C23" w14:textId="77777777" w:rsidR="00085F3F" w:rsidRDefault="00085F3F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Тяпкина Ирина Юрьевна, музыкальный руководитель</w:t>
      </w:r>
    </w:p>
    <w:p w14:paraId="6AD12B93" w14:textId="29E4409A" w:rsidR="00085F3F" w:rsidRDefault="00085F3F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МБДОУ «Детский сад «Светлячок», с. Мильково, Камчатский край</w:t>
      </w:r>
    </w:p>
    <w:p w14:paraId="6AF6CB18" w14:textId="77777777" w:rsidR="00085F3F" w:rsidRDefault="00085F3F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4ECA0" w14:textId="77777777" w:rsidR="00085F3F" w:rsidRDefault="00085F3F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8D26F7" w14:textId="77777777" w:rsidR="003119E5" w:rsidRDefault="003119E5" w:rsidP="00085F3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3119E5">
        <w:rPr>
          <w:rFonts w:ascii="Times New Roman" w:hAnsi="Times New Roman" w:cs="Times New Roman"/>
          <w:b/>
          <w:sz w:val="36"/>
          <w:szCs w:val="36"/>
          <w:lang w:val="ru-RU"/>
        </w:rPr>
        <w:t>Кон</w:t>
      </w:r>
      <w:r>
        <w:rPr>
          <w:rFonts w:ascii="Times New Roman" w:hAnsi="Times New Roman" w:cs="Times New Roman"/>
          <w:b/>
          <w:sz w:val="36"/>
          <w:szCs w:val="36"/>
          <w:lang w:val="ru-RU"/>
        </w:rPr>
        <w:t>спект коррекционно-развивающего</w:t>
      </w:r>
    </w:p>
    <w:p w14:paraId="67467B34" w14:textId="5DC13EA5" w:rsidR="00DA2363" w:rsidRPr="003119E5" w:rsidRDefault="003119E5" w:rsidP="00085F3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3119E5">
        <w:rPr>
          <w:rFonts w:ascii="Times New Roman" w:hAnsi="Times New Roman" w:cs="Times New Roman"/>
          <w:b/>
          <w:sz w:val="36"/>
          <w:szCs w:val="36"/>
          <w:lang w:val="ru-RU"/>
        </w:rPr>
        <w:t>музыкального занятия</w:t>
      </w:r>
    </w:p>
    <w:p w14:paraId="3BA5694E" w14:textId="16CC53CF" w:rsidR="00DA2363" w:rsidRPr="003119E5" w:rsidRDefault="003119E5" w:rsidP="00085F3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3119E5">
        <w:rPr>
          <w:rFonts w:ascii="Times New Roman" w:hAnsi="Times New Roman" w:cs="Times New Roman"/>
          <w:b/>
          <w:sz w:val="36"/>
          <w:szCs w:val="36"/>
          <w:lang w:val="ru-RU"/>
        </w:rPr>
        <w:t>для детей с задержкой психического развития (ЗПР)</w:t>
      </w:r>
      <w:r w:rsidRPr="003119E5">
        <w:rPr>
          <w:rFonts w:ascii="Times New Roman" w:hAnsi="Times New Roman" w:cs="Times New Roman"/>
          <w:b/>
          <w:sz w:val="36"/>
          <w:szCs w:val="36"/>
          <w:lang w:val="ru-RU"/>
        </w:rPr>
        <w:br/>
      </w:r>
      <w:r w:rsidR="00085F3F" w:rsidRPr="003119E5">
        <w:rPr>
          <w:rFonts w:ascii="Times New Roman" w:hAnsi="Times New Roman" w:cs="Times New Roman"/>
          <w:b/>
          <w:sz w:val="36"/>
          <w:szCs w:val="36"/>
          <w:lang w:val="ru-RU"/>
        </w:rPr>
        <w:t>в средней группе</w:t>
      </w:r>
      <w:r w:rsidRPr="003119E5">
        <w:rPr>
          <w:rFonts w:ascii="Times New Roman" w:hAnsi="Times New Roman" w:cs="Times New Roman"/>
          <w:b/>
          <w:sz w:val="36"/>
          <w:szCs w:val="36"/>
          <w:lang w:val="ru-RU"/>
        </w:rPr>
        <w:t xml:space="preserve"> компенсирующей направленности</w:t>
      </w:r>
      <w:r w:rsidRPr="003119E5">
        <w:rPr>
          <w:rFonts w:ascii="Times New Roman" w:hAnsi="Times New Roman" w:cs="Times New Roman"/>
          <w:b/>
          <w:sz w:val="36"/>
          <w:szCs w:val="36"/>
          <w:lang w:val="ru-RU"/>
        </w:rPr>
        <w:br/>
      </w:r>
      <w:r w:rsidRPr="003119E5">
        <w:rPr>
          <w:rFonts w:ascii="Times New Roman" w:hAnsi="Times New Roman" w:cs="Times New Roman"/>
          <w:b/>
          <w:sz w:val="36"/>
          <w:szCs w:val="36"/>
          <w:lang w:val="ru-RU"/>
        </w:rPr>
        <w:t>Тема: «В гостях у Весны»</w:t>
      </w:r>
    </w:p>
    <w:p w14:paraId="2A08BEC3" w14:textId="77777777" w:rsidR="00085F3F" w:rsidRPr="00085F3F" w:rsidRDefault="00085F3F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48C35D" w14:textId="76390791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proofErr w:type="spellStart"/>
      <w:r w:rsidRPr="003119E5">
        <w:rPr>
          <w:rFonts w:ascii="Times New Roman" w:hAnsi="Times New Roman" w:cs="Times New Roman"/>
          <w:b/>
          <w:sz w:val="28"/>
          <w:szCs w:val="28"/>
          <w:u w:val="single"/>
        </w:rPr>
        <w:t>Актуальность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  <w:u w:val="single"/>
        </w:rPr>
        <w:t>коррекционная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  <w:u w:val="single"/>
        </w:rPr>
        <w:t>направленность</w:t>
      </w:r>
      <w:proofErr w:type="spellEnd"/>
      <w:r w:rsidR="00085F3F" w:rsidRPr="003119E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.</w:t>
      </w:r>
    </w:p>
    <w:p w14:paraId="19AA5B6F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Данное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занятие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разработано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детей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задержкой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психического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</w:t>
      </w:r>
      <w:r w:rsidRPr="00085F3F">
        <w:rPr>
          <w:rFonts w:ascii="Times New Roman" w:hAnsi="Times New Roman" w:cs="Times New Roman"/>
          <w:sz w:val="28"/>
          <w:szCs w:val="28"/>
        </w:rPr>
        <w:t>ития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имеющих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нарушения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познавательной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речевой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двигательной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сфер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Музыкальная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деятельность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выступает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эффективным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коррекционным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средством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позволяющим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слуховое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ритмическое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двигательное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воздействие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стимулировать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высших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психических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функци</w:t>
      </w:r>
      <w:r w:rsidRPr="00085F3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координации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речевой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активности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эмоциональной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сферы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Занятие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построено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учётом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особых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образовательных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потребностей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детей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ЗПР: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используется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наглядность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многократное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повторение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индивидуальный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подход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чередование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видов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деятельности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соответствуе</w:t>
      </w:r>
      <w:r w:rsidRPr="00085F3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требованиям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ФАОП ДО и ФГОС ДО.</w:t>
      </w:r>
    </w:p>
    <w:p w14:paraId="75032758" w14:textId="72B9281C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здание условий для коррекции психофизических нарушений и развития музыкальных способностей у детей с ЗПР посредством музыкально-игровой деятельности.</w:t>
      </w:r>
    </w:p>
    <w:p w14:paraId="31EC9C71" w14:textId="516CD8DA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b/>
          <w:sz w:val="28"/>
          <w:szCs w:val="28"/>
          <w:lang w:val="ru-RU"/>
        </w:rPr>
        <w:t>Задачи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1107E8D3" w14:textId="53C8A47F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Коррекционно-образовательные</w:t>
      </w:r>
      <w:r>
        <w:rPr>
          <w:rFonts w:ascii="Times New Roman" w:hAnsi="Times New Roman" w:cs="Times New Roman"/>
          <w:sz w:val="28"/>
          <w:szCs w:val="28"/>
          <w:lang w:val="ru-RU"/>
        </w:rPr>
        <w:t>: з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акреплять умение различать и называть музыкальные инструменты (</w:t>
      </w:r>
      <w:r>
        <w:rPr>
          <w:rFonts w:ascii="Times New Roman" w:hAnsi="Times New Roman" w:cs="Times New Roman"/>
          <w:sz w:val="28"/>
          <w:szCs w:val="28"/>
          <w:lang w:val="ru-RU"/>
        </w:rPr>
        <w:t>бубен, колокольчик, погремушка); ф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ормировать умение выполнять движения в соответствии с характером музыки (быстро/медленно, в</w:t>
      </w:r>
      <w:r>
        <w:rPr>
          <w:rFonts w:ascii="Times New Roman" w:hAnsi="Times New Roman" w:cs="Times New Roman"/>
          <w:sz w:val="28"/>
          <w:szCs w:val="28"/>
          <w:lang w:val="ru-RU"/>
        </w:rPr>
        <w:t>есело/грустно); о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богащать словарный запас по теме «Весна» (солнышко, ручеёк, птички).</w:t>
      </w:r>
    </w:p>
    <w:p w14:paraId="0E7E18D4" w14:textId="77777777" w:rsidR="00DA2363" w:rsidRPr="003119E5" w:rsidRDefault="00DA2363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B4EBD5" w14:textId="7C307F2D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lastRenderedPageBreak/>
        <w:t>Коррекционно-развивающие</w:t>
      </w:r>
      <w:r>
        <w:rPr>
          <w:rFonts w:ascii="Times New Roman" w:hAnsi="Times New Roman" w:cs="Times New Roman"/>
          <w:sz w:val="28"/>
          <w:szCs w:val="28"/>
          <w:lang w:val="ru-RU"/>
        </w:rPr>
        <w:t>: р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 xml:space="preserve">азвивать слуховое внимание и восприятие (узнавание звуков природы, тембров </w:t>
      </w:r>
      <w:r>
        <w:rPr>
          <w:rFonts w:ascii="Times New Roman" w:hAnsi="Times New Roman" w:cs="Times New Roman"/>
          <w:sz w:val="28"/>
          <w:szCs w:val="28"/>
          <w:lang w:val="ru-RU"/>
        </w:rPr>
        <w:t>инструментов); к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орригировать нарушения общей и мелкой моторики, координации движений через му</w:t>
      </w:r>
      <w:r>
        <w:rPr>
          <w:rFonts w:ascii="Times New Roman" w:hAnsi="Times New Roman" w:cs="Times New Roman"/>
          <w:sz w:val="28"/>
          <w:szCs w:val="28"/>
          <w:lang w:val="ru-RU"/>
        </w:rPr>
        <w:t>зыкально-ритмические упражнения; с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тимулировать речевую активность через звукоподражания («кап-кап», «</w:t>
      </w:r>
      <w:proofErr w:type="spellStart"/>
      <w:r w:rsidRPr="003119E5">
        <w:rPr>
          <w:rFonts w:ascii="Times New Roman" w:hAnsi="Times New Roman" w:cs="Times New Roman"/>
          <w:sz w:val="28"/>
          <w:szCs w:val="28"/>
          <w:lang w:val="ru-RU"/>
        </w:rPr>
        <w:t>жур-</w:t>
      </w:r>
      <w:r>
        <w:rPr>
          <w:rFonts w:ascii="Times New Roman" w:hAnsi="Times New Roman" w:cs="Times New Roman"/>
          <w:sz w:val="28"/>
          <w:szCs w:val="28"/>
          <w:lang w:val="ru-RU"/>
        </w:rPr>
        <w:t>жур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», «чик-чирик») и подпевание; р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азвивать чувство ритма и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 xml:space="preserve"> темпа (игра на де</w:t>
      </w:r>
      <w:r>
        <w:rPr>
          <w:rFonts w:ascii="Times New Roman" w:hAnsi="Times New Roman" w:cs="Times New Roman"/>
          <w:sz w:val="28"/>
          <w:szCs w:val="28"/>
          <w:lang w:val="ru-RU"/>
        </w:rPr>
        <w:t>тских музыкальных инструментах); ф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ормировать положительный эмоциональный отклик, снижать тревожность.</w:t>
      </w:r>
    </w:p>
    <w:p w14:paraId="6719E118" w14:textId="28A5ED64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Воспитательные</w:t>
      </w:r>
      <w:r>
        <w:rPr>
          <w:rFonts w:ascii="Times New Roman" w:hAnsi="Times New Roman" w:cs="Times New Roman"/>
          <w:sz w:val="28"/>
          <w:szCs w:val="28"/>
          <w:lang w:val="ru-RU"/>
        </w:rPr>
        <w:t>: в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оспитывать инт</w:t>
      </w:r>
      <w:r>
        <w:rPr>
          <w:rFonts w:ascii="Times New Roman" w:hAnsi="Times New Roman" w:cs="Times New Roman"/>
          <w:sz w:val="28"/>
          <w:szCs w:val="28"/>
          <w:lang w:val="ru-RU"/>
        </w:rPr>
        <w:t>ерес к музыкальной деятельности; ф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ормир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овать доброжела</w:t>
      </w:r>
      <w:r>
        <w:rPr>
          <w:rFonts w:ascii="Times New Roman" w:hAnsi="Times New Roman" w:cs="Times New Roman"/>
          <w:sz w:val="28"/>
          <w:szCs w:val="28"/>
          <w:lang w:val="ru-RU"/>
        </w:rPr>
        <w:t>тельное отношение к сверстникам; р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азвивать умение взаимодействовать со взрослым и выполнять инструкции.</w:t>
      </w:r>
    </w:p>
    <w:p w14:paraId="0A9184ED" w14:textId="77777777" w:rsidR="003119E5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b/>
          <w:sz w:val="28"/>
          <w:szCs w:val="28"/>
          <w:lang w:val="ru-RU"/>
        </w:rPr>
        <w:t>Оборудование и материалы:</w:t>
      </w:r>
    </w:p>
    <w:p w14:paraId="1130BEDE" w14:textId="7BDA8E49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узыкальный центр, аудиозаписи: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 xml:space="preserve"> «Вес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енняя капель» (звуки природы), «Птичий щебет», 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Ручеёк» (классическая музыка), «Полька» (для танца), 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«Колыбельная» (для релаксации)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C61373" w14:textId="10CC8719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Детские музыкальные инструменты: бубен, колокольчик, погремушка, металлофон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2220CE" w14:textId="0BA53C10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Картинки с изображением весенних явлений (солнце, ручей, птицы, цветы)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FFE4BC9" w14:textId="5CFDDB9F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Игрушка-птичка (на палочке)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78BA06" w14:textId="11DF4A3E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Голубая ткань (имитация ручейка)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2550A2" w14:textId="3E2FDA15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 xml:space="preserve">Платок (для 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дыхательной гимнастики)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9D3E68" w14:textId="77777777" w:rsid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CC5E9B" w14:textId="5DE9E258" w:rsidR="00DA2363" w:rsidRPr="003119E5" w:rsidRDefault="003119E5" w:rsidP="003119E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b/>
          <w:sz w:val="28"/>
          <w:szCs w:val="28"/>
          <w:lang w:val="ru-RU"/>
        </w:rPr>
        <w:t>Ход занятия</w:t>
      </w:r>
    </w:p>
    <w:p w14:paraId="7BA943CF" w14:textId="77777777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5F3F">
        <w:rPr>
          <w:rFonts w:ascii="Times New Roman" w:hAnsi="Times New Roman" w:cs="Times New Roman"/>
          <w:sz w:val="28"/>
          <w:szCs w:val="28"/>
        </w:rPr>
        <w:t>I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. Организационный момент (2 минуты)</w:t>
      </w:r>
    </w:p>
    <w:p w14:paraId="6949EEDD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Музыкальный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руководитель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встречает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детей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входа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зал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спокойную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входят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становятся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круг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Проводится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приветствие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Эхо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»: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поёт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фразу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Здравствуйте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ребята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!»,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повторяют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Дыхательная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гимнастика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Подуем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весенний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ветерок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глубокий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вдох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носом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медленный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выдох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ртом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(2–3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).</w:t>
      </w:r>
    </w:p>
    <w:p w14:paraId="45FD82EE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задача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настрой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занятие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рече</w:t>
      </w:r>
      <w:r w:rsidRPr="00085F3F"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подражания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регуляция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дыхания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4E4BAE2A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lastRenderedPageBreak/>
        <w:t>II</w:t>
      </w:r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Основная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часть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(15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</w:p>
    <w:p w14:paraId="3D4B381F" w14:textId="32B7E594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Слушание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Весенние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 (3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Какое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сейчас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время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греет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птички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ручейки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бегут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Давайте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послушаем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весны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слушают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аудиозапись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Весенняя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капель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Птичий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щебет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показывает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картинки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спрашивает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звучит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Капельки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Ручеёк</w:t>
      </w:r>
      <w:proofErr w:type="spellEnd"/>
      <w:r>
        <w:rPr>
          <w:rFonts w:ascii="Times New Roman" w:hAnsi="Times New Roman" w:cs="Times New Roman"/>
          <w:sz w:val="28"/>
          <w:szCs w:val="28"/>
        </w:rPr>
        <w:t>?»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показывают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картинки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называют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возможности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).</w:t>
      </w:r>
    </w:p>
    <w:p w14:paraId="69554B4D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задача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слухового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внимания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формирование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связи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образом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0737E184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Музыкально-ритмическое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упражнение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Ручеёк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 (3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: «А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теперь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сами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превратимся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весенний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ручеёк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!».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встают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колонну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полу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разворачивается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голубая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ткань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ручеёк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»).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спокойную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перешагивают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ткань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затем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бегут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змейкой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залу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ме</w:t>
      </w:r>
      <w:r w:rsidRPr="00085F3F">
        <w:rPr>
          <w:rFonts w:ascii="Times New Roman" w:hAnsi="Times New Roman" w:cs="Times New Roman"/>
          <w:sz w:val="28"/>
          <w:szCs w:val="28"/>
        </w:rPr>
        <w:t>няются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зависимости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характера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113BBBE4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задача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координации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ориентации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пространстве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менять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соответствии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7B780A23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музыкальных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</w:t>
      </w:r>
      <w:r w:rsidRPr="00085F3F">
        <w:rPr>
          <w:rFonts w:ascii="Times New Roman" w:hAnsi="Times New Roman" w:cs="Times New Roman"/>
          <w:sz w:val="28"/>
          <w:szCs w:val="28"/>
        </w:rPr>
        <w:t>трументах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Капельки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птички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 (4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показывает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музыкальные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инструменты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бубен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громко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колокольчик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звонко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погремушку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шуршит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называют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показывают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инструменты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</w:t>
      </w:r>
      <w:r w:rsidRPr="00085F3F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Когда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зазвучит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бубен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покажем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громкую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капельку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хлопки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Колокольчик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птички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летают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махи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руками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Погремушка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ветерок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покачивание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)».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играет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инструментах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сначала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медленно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затем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ускоряя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темп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выполняют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2FDB06A3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</w:t>
      </w:r>
      <w:r w:rsidRPr="00085F3F">
        <w:rPr>
          <w:rFonts w:ascii="Times New Roman" w:hAnsi="Times New Roman" w:cs="Times New Roman"/>
          <w:sz w:val="28"/>
          <w:szCs w:val="28"/>
        </w:rPr>
        <w:t>ача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слухового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внимания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тембрового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слуха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соотносить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произвольной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реакции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2EDAA1CE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085F3F">
        <w:rPr>
          <w:rFonts w:ascii="Times New Roman" w:hAnsi="Times New Roman" w:cs="Times New Roman"/>
          <w:sz w:val="28"/>
          <w:szCs w:val="28"/>
        </w:rPr>
        <w:t>проснись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!»</w:t>
      </w:r>
      <w:proofErr w:type="gramEnd"/>
      <w:r w:rsidRPr="00085F3F">
        <w:rPr>
          <w:rFonts w:ascii="Times New Roman" w:hAnsi="Times New Roman" w:cs="Times New Roman"/>
          <w:sz w:val="28"/>
          <w:szCs w:val="28"/>
        </w:rPr>
        <w:t xml:space="preserve"> (3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: «А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чего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хватает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Давайте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позовём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Распевание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проснись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!» </w:t>
      </w:r>
      <w:r w:rsidRPr="00085F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протяжно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 –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085F3F">
        <w:rPr>
          <w:rFonts w:ascii="Times New Roman" w:hAnsi="Times New Roman" w:cs="Times New Roman"/>
          <w:sz w:val="28"/>
          <w:szCs w:val="28"/>
        </w:rPr>
        <w:t>явись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!»</w:t>
      </w:r>
      <w:proofErr w:type="gram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громко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пропевают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гласные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(о, у, а).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Разучивание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Т.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):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r w:rsidRPr="00085F3F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выгляни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окошечко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!»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подпевают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повторяющиеся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слова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11D7C8B2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задача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артикуляционного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аппарата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</w:t>
      </w:r>
      <w:r w:rsidRPr="00085F3F">
        <w:rPr>
          <w:rFonts w:ascii="Times New Roman" w:hAnsi="Times New Roman" w:cs="Times New Roman"/>
          <w:sz w:val="28"/>
          <w:szCs w:val="28"/>
        </w:rPr>
        <w:t>вческого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дыхания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активизация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речи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47E5B9B7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 xml:space="preserve">2.5.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Танец-игра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Весёлые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ладошки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 (2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  <w:r w:rsidRPr="00085F3F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проснулось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пора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танцевать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встают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врассыпную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весёлую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показывает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</w:t>
      </w:r>
      <w:r w:rsidRPr="00085F3F">
        <w:rPr>
          <w:rFonts w:ascii="Times New Roman" w:hAnsi="Times New Roman" w:cs="Times New Roman"/>
          <w:sz w:val="28"/>
          <w:szCs w:val="28"/>
        </w:rPr>
        <w:t>тые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хлопки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притопы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кружение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наклоны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повторяют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помощью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необходимости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).</w:t>
      </w:r>
    </w:p>
    <w:p w14:paraId="25250E19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задача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подражательной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способности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общей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моторики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эмоциональ</w:t>
      </w:r>
      <w:r w:rsidRPr="00085F3F">
        <w:rPr>
          <w:rFonts w:ascii="Times New Roman" w:hAnsi="Times New Roman" w:cs="Times New Roman"/>
          <w:sz w:val="28"/>
          <w:szCs w:val="28"/>
        </w:rPr>
        <w:t>ной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отзывчивости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24F5DCAD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 xml:space="preserve">2.6.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Релаксация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Весенний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сон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 (2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  <w:r w:rsidRPr="00085F3F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устало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птички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устали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Давайте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отдохнём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садятся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ковёр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закрывают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глаза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Звучит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спокойная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Колыбельная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</w:t>
      </w:r>
      <w:r w:rsidRPr="00085F3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тихо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говорит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Наши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ручки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отдыхают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ножки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отдыхают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глазки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закрываются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светит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птички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хорошо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...».</w:t>
      </w:r>
    </w:p>
    <w:p w14:paraId="7A07D48F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задача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снятие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мышечного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эмоционального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нап</w:t>
      </w:r>
      <w:r w:rsidRPr="00085F3F">
        <w:rPr>
          <w:rFonts w:ascii="Times New Roman" w:hAnsi="Times New Roman" w:cs="Times New Roman"/>
          <w:sz w:val="28"/>
          <w:szCs w:val="28"/>
        </w:rPr>
        <w:t>ряжения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навыков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25537984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>III</w:t>
      </w:r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Заключительная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часть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(3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минуты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</w:t>
      </w:r>
    </w:p>
    <w:p w14:paraId="7CFCDE50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Открываем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глазки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Наше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путешествие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весну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закончилось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проводит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рефлексию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Вам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понравилось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Кто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сегодня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приходил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Весна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птички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каких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инструментах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играли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Бубен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085F3F">
        <w:rPr>
          <w:rFonts w:ascii="Times New Roman" w:hAnsi="Times New Roman" w:cs="Times New Roman"/>
          <w:sz w:val="28"/>
          <w:szCs w:val="28"/>
        </w:rPr>
        <w:t>колокольчик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)»</w:t>
      </w:r>
      <w:proofErr w:type="gramEnd"/>
      <w:r w:rsidRPr="00085F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отвечают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показывают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картинки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кивают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называют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слова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Поощрение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все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сегодня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молодцы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передало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вам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вот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такие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наклейки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солнышки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)».</w:t>
      </w:r>
      <w:r w:rsidRPr="00085F3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Ритуал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прощания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поёт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свиданья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ребята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!»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</w:t>
      </w:r>
      <w:r w:rsidRPr="00085F3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пропевают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свиданья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!»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спокойную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выходят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зала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5F943169" w14:textId="77777777" w:rsidR="00DA2363" w:rsidRPr="00085F3F" w:rsidRDefault="00DA2363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F866ED" w14:textId="53EF37A1" w:rsidR="00DA2363" w:rsidRPr="003119E5" w:rsidRDefault="003119E5" w:rsidP="003119E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рекомендации для педагога</w:t>
      </w:r>
    </w:p>
    <w:p w14:paraId="02EC4552" w14:textId="1B3605AA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Учёт особенностей детей с ЗПР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F68759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Все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задания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сопровождаются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наглядным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показом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</w:t>
      </w:r>
      <w:r w:rsidRPr="00085F3F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картинки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инструменты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).</w:t>
      </w:r>
    </w:p>
    <w:p w14:paraId="7D3071FA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lastRenderedPageBreak/>
        <w:t>Инструкции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даются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короткими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простыми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фразами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многократно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повторяются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29B75E5E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Громкость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комфортная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резкие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исключены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1AAD907B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затруднениях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используется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приём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рука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руке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особенно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игре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инструментах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танцевальных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движениях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).</w:t>
      </w:r>
    </w:p>
    <w:p w14:paraId="4F8EDF97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Похвала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акцентируется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любом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успехе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668DE1B8" w14:textId="77777777" w:rsid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DC08D5" w14:textId="791CF271" w:rsidR="00DA2363" w:rsidRPr="003119E5" w:rsidRDefault="003119E5" w:rsidP="003119E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Коррекционные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приёмы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использованные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занятии</w:t>
      </w:r>
      <w:proofErr w:type="spellEnd"/>
    </w:p>
    <w:p w14:paraId="6B3AAE8B" w14:textId="77777777" w:rsidR="00DA2363" w:rsidRPr="003119E5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19E5">
        <w:rPr>
          <w:rFonts w:ascii="Times New Roman" w:hAnsi="Times New Roman" w:cs="Times New Roman"/>
          <w:sz w:val="28"/>
          <w:szCs w:val="28"/>
          <w:lang w:val="ru-RU"/>
        </w:rPr>
        <w:t>Упражнения на регуляцию мышечного тонуса: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r w:rsidRPr="003119E5">
        <w:rPr>
          <w:rFonts w:ascii="Times New Roman" w:hAnsi="Times New Roman" w:cs="Times New Roman"/>
          <w:sz w:val="28"/>
          <w:szCs w:val="28"/>
          <w:lang w:val="ru-RU"/>
        </w:rPr>
        <w:t>дыхательное упражнение, релаксация.</w:t>
      </w:r>
    </w:p>
    <w:p w14:paraId="1EB982D5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чувства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ритма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инструментах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хлопки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776AABAC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Ориентировка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пространстве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ходьба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бег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змейкой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залу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4508FBA0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Стимуляция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речи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звукоподражания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подпевание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повторение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простых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слов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234CA3CB" w14:textId="1E2CDB8E" w:rsidR="00DA2363" w:rsidRPr="00085F3F" w:rsidRDefault="00DA2363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A6A6AD" w14:textId="6C1935AB" w:rsidR="00DA2363" w:rsidRPr="003119E5" w:rsidRDefault="003119E5" w:rsidP="003119E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Ожидаемые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результаты</w:t>
      </w:r>
      <w:proofErr w:type="spellEnd"/>
    </w:p>
    <w:p w14:paraId="6DAEF253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F3F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концу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занятия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</w:p>
    <w:p w14:paraId="570B90E4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проявляют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эмоциональный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отклик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музыку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;</w:t>
      </w:r>
    </w:p>
    <w:p w14:paraId="7851AE2D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различают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звучание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бубна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колокольчика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погремушки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;</w:t>
      </w:r>
    </w:p>
    <w:p w14:paraId="193AC07A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выполняют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простые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движения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соответствии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характером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помощью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педагога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);</w:t>
      </w:r>
    </w:p>
    <w:p w14:paraId="0BF51374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проявляют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речевую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активность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звукоподражания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подпевание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);</w:t>
      </w:r>
    </w:p>
    <w:p w14:paraId="7474E876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демонстрируют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положительные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эмоции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снижен</w:t>
      </w:r>
      <w:r w:rsidRPr="00085F3F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тревожности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.</w:t>
      </w:r>
    </w:p>
    <w:p w14:paraId="0D3B3A1C" w14:textId="3A30A434" w:rsidR="00DA2363" w:rsidRPr="00085F3F" w:rsidRDefault="00DA2363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7A012B" w14:textId="77182E63" w:rsidR="00DA2363" w:rsidRPr="003119E5" w:rsidRDefault="003119E5" w:rsidP="003119E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Список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испо</w:t>
      </w:r>
      <w:bookmarkStart w:id="0" w:name="_GoBack"/>
      <w:bookmarkEnd w:id="0"/>
      <w:r w:rsidRPr="003119E5">
        <w:rPr>
          <w:rFonts w:ascii="Times New Roman" w:hAnsi="Times New Roman" w:cs="Times New Roman"/>
          <w:b/>
          <w:sz w:val="28"/>
          <w:szCs w:val="28"/>
        </w:rPr>
        <w:t>льзованной</w:t>
      </w:r>
      <w:proofErr w:type="spellEnd"/>
      <w:r w:rsidRPr="003119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19E5">
        <w:rPr>
          <w:rFonts w:ascii="Times New Roman" w:hAnsi="Times New Roman" w:cs="Times New Roman"/>
          <w:b/>
          <w:sz w:val="28"/>
          <w:szCs w:val="28"/>
        </w:rPr>
        <w:t>литературы</w:t>
      </w:r>
      <w:proofErr w:type="spellEnd"/>
    </w:p>
    <w:p w14:paraId="1A20CEFF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Федеральная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адаптированная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программа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дошкольного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(ФАОП ДО). – М., 2022.</w:t>
      </w:r>
    </w:p>
    <w:p w14:paraId="77C6CFD6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Федеральный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государственный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образовательный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стандарт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дошкольного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(ФГОС ДО). – М., 2013.</w:t>
      </w:r>
    </w:p>
    <w:p w14:paraId="69CF5E7C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Особенности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работы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музыкального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руководителя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детьми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ОВЗ //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ресурс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].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Режим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доступа: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hyperlink r:id="rId5" w:history="1"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infourok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osobennosti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organizacii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raboty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muzykalnogo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rukovoditelya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detmi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ovz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v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usloviyah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realizacii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fgos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do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-7319313.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html</w:t>
        </w:r>
      </w:hyperlink>
    </w:p>
    <w:p w14:paraId="5C5157D0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lastRenderedPageBreak/>
        <w:t>Конспект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коррекционного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занятия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детьми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средней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группы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ОВЗ //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Современный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урок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ресурс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].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Режим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доступа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hyperlink r:id="rId6" w:history="1"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www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.1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urok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categories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/19/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articles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/109027</w:t>
        </w:r>
      </w:hyperlink>
    </w:p>
    <w:p w14:paraId="453E7CE6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Использование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специальных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коррекционных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технологий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музыкальном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воспитании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дошкольников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Современный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урок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ресурс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]</w:t>
      </w:r>
      <w:r w:rsidRPr="00085F3F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Режим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доступа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>:</w:t>
      </w:r>
      <w:r w:rsidRPr="00085F3F">
        <w:rPr>
          <w:rFonts w:ascii="Times New Roman" w:hAnsi="Times New Roman" w:cs="Times New Roman"/>
          <w:sz w:val="28"/>
          <w:szCs w:val="28"/>
        </w:rPr>
        <w:t> </w:t>
      </w:r>
      <w:hyperlink r:id="rId7" w:history="1"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www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.1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urok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categories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/20/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articles</w:t>
        </w:r>
        <w:r w:rsidRPr="00085F3F">
          <w:rPr>
            <w:rStyle w:val="a4"/>
            <w:rFonts w:ascii="Times New Roman" w:hAnsi="Times New Roman" w:cs="Times New Roman"/>
            <w:sz w:val="28"/>
            <w:szCs w:val="28"/>
          </w:rPr>
          <w:t>/25142</w:t>
        </w:r>
      </w:hyperlink>
    </w:p>
    <w:p w14:paraId="76839E95" w14:textId="77777777" w:rsidR="00DA2363" w:rsidRPr="00085F3F" w:rsidRDefault="003119E5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оркестре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обучающимися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с ОВЗ //</w:t>
      </w:r>
      <w:r w:rsidRPr="00085F3F">
        <w:rPr>
          <w:rFonts w:ascii="Times New Roman" w:hAnsi="Times New Roman" w:cs="Times New Roman"/>
          <w:sz w:val="28"/>
          <w:szCs w:val="28"/>
        </w:rPr>
        <w:t> MAAM</w:t>
      </w:r>
      <w:r w:rsidRPr="00085F3F">
        <w:rPr>
          <w:rFonts w:ascii="Times New Roman" w:hAnsi="Times New Roman" w:cs="Times New Roman"/>
          <w:sz w:val="28"/>
          <w:szCs w:val="28"/>
        </w:rPr>
        <w:t>.</w:t>
      </w:r>
      <w:r w:rsidRPr="00085F3F">
        <w:rPr>
          <w:rFonts w:ascii="Times New Roman" w:hAnsi="Times New Roman" w:cs="Times New Roman"/>
          <w:sz w:val="28"/>
          <w:szCs w:val="28"/>
        </w:rPr>
        <w:t>ru </w:t>
      </w:r>
      <w:r w:rsidRPr="00085F3F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ресурс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]. – </w:t>
      </w:r>
      <w:proofErr w:type="spellStart"/>
      <w:r w:rsidRPr="00085F3F">
        <w:rPr>
          <w:rFonts w:ascii="Times New Roman" w:hAnsi="Times New Roman" w:cs="Times New Roman"/>
          <w:sz w:val="28"/>
          <w:szCs w:val="28"/>
        </w:rPr>
        <w:t>Режим</w:t>
      </w:r>
      <w:proofErr w:type="spellEnd"/>
      <w:r w:rsidRPr="00085F3F">
        <w:rPr>
          <w:rFonts w:ascii="Times New Roman" w:hAnsi="Times New Roman" w:cs="Times New Roman"/>
          <w:sz w:val="28"/>
          <w:szCs w:val="28"/>
        </w:rPr>
        <w:t xml:space="preserve"> доступа:</w:t>
      </w:r>
      <w:r w:rsidRPr="00085F3F">
        <w:rPr>
          <w:rFonts w:ascii="Times New Roman" w:hAnsi="Times New Roman" w:cs="Times New Roman"/>
          <w:sz w:val="28"/>
          <w:szCs w:val="28"/>
        </w:rPr>
        <w:t> https</w:t>
      </w:r>
      <w:r w:rsidRPr="00085F3F">
        <w:rPr>
          <w:rFonts w:ascii="Times New Roman" w:hAnsi="Times New Roman" w:cs="Times New Roman"/>
          <w:sz w:val="28"/>
          <w:szCs w:val="28"/>
        </w:rPr>
        <w:t>://</w:t>
      </w:r>
      <w:r w:rsidRPr="00085F3F">
        <w:rPr>
          <w:rFonts w:ascii="Times New Roman" w:hAnsi="Times New Roman" w:cs="Times New Roman"/>
          <w:sz w:val="28"/>
          <w:szCs w:val="28"/>
        </w:rPr>
        <w:t>www</w:t>
      </w:r>
      <w:r w:rsidRPr="00085F3F">
        <w:rPr>
          <w:rFonts w:ascii="Times New Roman" w:hAnsi="Times New Roman" w:cs="Times New Roman"/>
          <w:sz w:val="28"/>
          <w:szCs w:val="28"/>
        </w:rPr>
        <w:t>.</w:t>
      </w:r>
      <w:r w:rsidRPr="00085F3F">
        <w:rPr>
          <w:rFonts w:ascii="Times New Roman" w:hAnsi="Times New Roman" w:cs="Times New Roman"/>
          <w:sz w:val="28"/>
          <w:szCs w:val="28"/>
        </w:rPr>
        <w:t>maam</w:t>
      </w:r>
      <w:r w:rsidRPr="00085F3F">
        <w:rPr>
          <w:rFonts w:ascii="Times New Roman" w:hAnsi="Times New Roman" w:cs="Times New Roman"/>
          <w:sz w:val="28"/>
          <w:szCs w:val="28"/>
        </w:rPr>
        <w:t>.</w:t>
      </w:r>
      <w:r w:rsidRPr="00085F3F">
        <w:rPr>
          <w:rFonts w:ascii="Times New Roman" w:hAnsi="Times New Roman" w:cs="Times New Roman"/>
          <w:sz w:val="28"/>
          <w:szCs w:val="28"/>
        </w:rPr>
        <w:t>ru</w:t>
      </w:r>
      <w:r w:rsidRPr="00085F3F">
        <w:rPr>
          <w:rFonts w:ascii="Times New Roman" w:hAnsi="Times New Roman" w:cs="Times New Roman"/>
          <w:sz w:val="28"/>
          <w:szCs w:val="28"/>
        </w:rPr>
        <w:t>/</w:t>
      </w:r>
      <w:r w:rsidRPr="00085F3F">
        <w:rPr>
          <w:rFonts w:ascii="Times New Roman" w:hAnsi="Times New Roman" w:cs="Times New Roman"/>
          <w:sz w:val="28"/>
          <w:szCs w:val="28"/>
        </w:rPr>
        <w:t>detskijsad</w:t>
      </w:r>
      <w:r w:rsidRPr="00085F3F">
        <w:rPr>
          <w:rFonts w:ascii="Times New Roman" w:hAnsi="Times New Roman" w:cs="Times New Roman"/>
          <w:sz w:val="28"/>
          <w:szCs w:val="28"/>
        </w:rPr>
        <w:t>/</w:t>
      </w:r>
      <w:r w:rsidRPr="00085F3F">
        <w:rPr>
          <w:rFonts w:ascii="Times New Roman" w:hAnsi="Times New Roman" w:cs="Times New Roman"/>
          <w:sz w:val="28"/>
          <w:szCs w:val="28"/>
        </w:rPr>
        <w:t>sta</w:t>
      </w:r>
      <w:r w:rsidRPr="00085F3F">
        <w:rPr>
          <w:rFonts w:ascii="Times New Roman" w:hAnsi="Times New Roman" w:cs="Times New Roman"/>
          <w:sz w:val="28"/>
          <w:szCs w:val="28"/>
        </w:rPr>
        <w:t>tja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igra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v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orkestre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obuchayuschihsja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s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ras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tmnr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uo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na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muzykalnyh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zanjatijah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v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detskom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sadu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kompensiruyuschego</w:t>
      </w:r>
      <w:r w:rsidRPr="00085F3F">
        <w:rPr>
          <w:rFonts w:ascii="Times New Roman" w:hAnsi="Times New Roman" w:cs="Times New Roman"/>
          <w:sz w:val="28"/>
          <w:szCs w:val="28"/>
        </w:rPr>
        <w:t>-</w:t>
      </w:r>
      <w:r w:rsidRPr="00085F3F">
        <w:rPr>
          <w:rFonts w:ascii="Times New Roman" w:hAnsi="Times New Roman" w:cs="Times New Roman"/>
          <w:sz w:val="28"/>
          <w:szCs w:val="28"/>
        </w:rPr>
        <w:t>vida</w:t>
      </w:r>
      <w:r w:rsidRPr="00085F3F">
        <w:rPr>
          <w:rFonts w:ascii="Times New Roman" w:hAnsi="Times New Roman" w:cs="Times New Roman"/>
          <w:sz w:val="28"/>
          <w:szCs w:val="28"/>
        </w:rPr>
        <w:t>.</w:t>
      </w:r>
      <w:r w:rsidRPr="00085F3F">
        <w:rPr>
          <w:rFonts w:ascii="Times New Roman" w:hAnsi="Times New Roman" w:cs="Times New Roman"/>
          <w:sz w:val="28"/>
          <w:szCs w:val="28"/>
        </w:rPr>
        <w:t>html</w:t>
      </w:r>
    </w:p>
    <w:p w14:paraId="6660F8DD" w14:textId="77777777" w:rsidR="00DA2363" w:rsidRPr="00085F3F" w:rsidRDefault="00DA2363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E8C3F1D" w14:textId="77777777" w:rsidR="00DA2363" w:rsidRPr="00085F3F" w:rsidRDefault="00DA2363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CE04C5" w14:textId="77777777" w:rsidR="00DA2363" w:rsidRPr="00085F3F" w:rsidRDefault="00DA2363" w:rsidP="00085F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A2363" w:rsidRPr="00085F3F" w:rsidSect="00085F3F">
      <w:pgSz w:w="11906" w:h="16838"/>
      <w:pgMar w:top="79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D2D492"/>
    <w:multiLevelType w:val="singleLevel"/>
    <w:tmpl w:val="A5D2D4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E1ED5FB2"/>
    <w:multiLevelType w:val="singleLevel"/>
    <w:tmpl w:val="E1ED5FB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F59F5873"/>
    <w:multiLevelType w:val="singleLevel"/>
    <w:tmpl w:val="F59F5873"/>
    <w:lvl w:ilvl="0">
      <w:start w:val="6"/>
      <w:numFmt w:val="decimal"/>
      <w:suff w:val="space"/>
      <w:lvlText w:val="%1."/>
      <w:lvlJc w:val="left"/>
    </w:lvl>
  </w:abstractNum>
  <w:abstractNum w:abstractNumId="3" w15:restartNumberingAfterBreak="0">
    <w:nsid w:val="31C7A3D4"/>
    <w:multiLevelType w:val="singleLevel"/>
    <w:tmpl w:val="31C7A3D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44382091"/>
    <w:multiLevelType w:val="singleLevel"/>
    <w:tmpl w:val="44382091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363"/>
    <w:rsid w:val="00085F3F"/>
    <w:rsid w:val="003119E5"/>
    <w:rsid w:val="00DA2363"/>
    <w:rsid w:val="0B1A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7E4555"/>
  <w15:docId w15:val="{0DA6801F-D40C-4DD3-9EEE-03F3F5F0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1urok.ru/categories/20/articles/251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1urok.ru/categories/19/articles/109027" TargetMode="External"/><Relationship Id="rId5" Type="http://schemas.openxmlformats.org/officeDocument/2006/relationships/hyperlink" Target="https://infourok.ru/osobennosti-organizacii-raboty-muzykalnogo-rukovoditelya-s-detmi-ovz-v-usloviyah-realizacii-fgos-do-7319313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2026-04-01T00:09:00Z</dcterms:created>
  <dcterms:modified xsi:type="dcterms:W3CDTF">2026-04-14T03:59:00Z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639D9E404350453987D339B8567830F2_12</vt:lpwstr>
  </property>
</Properties>
</file>