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99D390" w14:textId="77777777" w:rsidR="00642490" w:rsidRPr="00303A9F" w:rsidRDefault="002E65B5" w:rsidP="002E65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303A9F">
        <w:rPr>
          <w:rFonts w:ascii="Times New Roman" w:hAnsi="Times New Roman" w:cs="Times New Roman"/>
          <w:color w:val="000000"/>
          <w:sz w:val="28"/>
        </w:rPr>
        <w:t xml:space="preserve">ГОСУДАРСТВЕННОЕ БЮДЖЕТНОЕ ОБЩЕОБРАЗОВАТЕЛЬНОЕ УЧРЕЖДЕНИЕ </w:t>
      </w:r>
    </w:p>
    <w:p w14:paraId="47B4F778" w14:textId="7D56123A" w:rsidR="002E65B5" w:rsidRPr="00303A9F" w:rsidRDefault="002E65B5" w:rsidP="002E65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303A9F">
        <w:rPr>
          <w:rFonts w:ascii="Times New Roman" w:hAnsi="Times New Roman" w:cs="Times New Roman"/>
          <w:color w:val="000000"/>
          <w:sz w:val="28"/>
        </w:rPr>
        <w:t>"ШКОЛА № 78 ГОРОДСКОГО ОКРУГА ДОНЕЦК"</w:t>
      </w:r>
    </w:p>
    <w:p w14:paraId="04869682" w14:textId="77777777" w:rsidR="002E65B5" w:rsidRPr="00303A9F" w:rsidRDefault="002E65B5" w:rsidP="002E65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303A9F">
        <w:rPr>
          <w:rFonts w:ascii="Times New Roman" w:hAnsi="Times New Roman" w:cs="Times New Roman"/>
          <w:color w:val="000000"/>
          <w:sz w:val="28"/>
        </w:rPr>
        <w:t>ДОНЕЦКОЙ НАРОДНОЙ РЕСПУБЛИКИ</w:t>
      </w:r>
    </w:p>
    <w:p w14:paraId="3A489985" w14:textId="33A2DE83" w:rsidR="002E65B5" w:rsidRPr="00303A9F" w:rsidRDefault="002E65B5" w:rsidP="002E65B5">
      <w:pPr>
        <w:spacing w:after="0" w:line="240" w:lineRule="auto"/>
        <w:jc w:val="center"/>
        <w:rPr>
          <w:rFonts w:cs="Times New Roman"/>
        </w:rPr>
      </w:pPr>
      <w:r w:rsidRPr="00303A9F">
        <w:rPr>
          <w:rFonts w:ascii="Times New Roman" w:hAnsi="Times New Roman" w:cs="Times New Roman"/>
          <w:color w:val="000000"/>
          <w:sz w:val="28"/>
        </w:rPr>
        <w:t>(ГБОУ «ШКОЛА №78 Г.О. Д</w:t>
      </w:r>
      <w:r w:rsidR="00B07ED3">
        <w:rPr>
          <w:rFonts w:ascii="Times New Roman" w:hAnsi="Times New Roman" w:cs="Times New Roman"/>
          <w:color w:val="000000"/>
          <w:sz w:val="28"/>
        </w:rPr>
        <w:t>ОНЕЦК</w:t>
      </w:r>
      <w:r w:rsidRPr="00303A9F">
        <w:rPr>
          <w:rFonts w:ascii="Times New Roman" w:hAnsi="Times New Roman" w:cs="Times New Roman"/>
          <w:color w:val="000000"/>
          <w:sz w:val="28"/>
        </w:rPr>
        <w:t>»)</w:t>
      </w:r>
    </w:p>
    <w:p w14:paraId="4FA49B62" w14:textId="77777777" w:rsidR="00583644" w:rsidRPr="00A03F7C" w:rsidRDefault="00583644" w:rsidP="002E65B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E9E40D" w14:textId="77777777" w:rsidR="00583644" w:rsidRPr="00A03F7C" w:rsidRDefault="00583644" w:rsidP="00583644">
      <w:pPr>
        <w:rPr>
          <w:rFonts w:ascii="Times New Roman" w:hAnsi="Times New Roman" w:cs="Times New Roman"/>
          <w:sz w:val="28"/>
          <w:szCs w:val="28"/>
        </w:rPr>
      </w:pPr>
    </w:p>
    <w:p w14:paraId="2D3C26FB" w14:textId="4BAEABEF" w:rsidR="002E65B5" w:rsidRPr="00303A9F" w:rsidRDefault="00FE4799" w:rsidP="002E65B5">
      <w:pPr>
        <w:widowControl w:val="0"/>
        <w:autoSpaceDE w:val="0"/>
        <w:autoSpaceDN w:val="0"/>
        <w:spacing w:before="2" w:after="0" w:line="240" w:lineRule="auto"/>
        <w:ind w:left="559" w:right="56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Всероссийски</w:t>
      </w:r>
      <w:r w:rsidR="002E65B5" w:rsidRPr="00303A9F">
        <w:rPr>
          <w:rFonts w:ascii="Times New Roman" w:eastAsia="Times New Roman" w:hAnsi="Times New Roman" w:cs="Times New Roman"/>
          <w:sz w:val="28"/>
        </w:rPr>
        <w:t>й</w:t>
      </w:r>
      <w:r w:rsidR="002E65B5" w:rsidRPr="00303A9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2E65B5" w:rsidRPr="00303A9F">
        <w:rPr>
          <w:rFonts w:ascii="Times New Roman" w:eastAsia="Times New Roman" w:hAnsi="Times New Roman" w:cs="Times New Roman"/>
          <w:sz w:val="28"/>
        </w:rPr>
        <w:t>конкурс</w:t>
      </w:r>
      <w:r w:rsidR="002E65B5" w:rsidRPr="00303A9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 мастерства</w:t>
      </w:r>
      <w:r w:rsidR="002E65B5" w:rsidRPr="00303A9F">
        <w:rPr>
          <w:rFonts w:ascii="Times New Roman" w:eastAsia="Times New Roman" w:hAnsi="Times New Roman" w:cs="Times New Roman"/>
          <w:sz w:val="28"/>
        </w:rPr>
        <w:t xml:space="preserve"> </w:t>
      </w:r>
    </w:p>
    <w:p w14:paraId="7B0F5DF4" w14:textId="3C61113D" w:rsidR="002E65B5" w:rsidRPr="00303A9F" w:rsidRDefault="002E65B5" w:rsidP="002E65B5">
      <w:pPr>
        <w:widowControl w:val="0"/>
        <w:autoSpaceDE w:val="0"/>
        <w:autoSpaceDN w:val="0"/>
        <w:spacing w:before="2" w:after="0" w:line="240" w:lineRule="auto"/>
        <w:ind w:left="559" w:right="566"/>
        <w:jc w:val="center"/>
        <w:rPr>
          <w:rFonts w:ascii="Times New Roman" w:eastAsia="Times New Roman" w:hAnsi="Times New Roman" w:cs="Times New Roman"/>
          <w:sz w:val="28"/>
        </w:rPr>
      </w:pPr>
      <w:r w:rsidRPr="00303A9F">
        <w:rPr>
          <w:rFonts w:ascii="Times New Roman" w:eastAsia="Times New Roman" w:hAnsi="Times New Roman" w:cs="Times New Roman"/>
          <w:sz w:val="28"/>
        </w:rPr>
        <w:t>специалистов службы</w:t>
      </w:r>
      <w:r w:rsidR="00FE4799">
        <w:rPr>
          <w:rFonts w:ascii="Times New Roman" w:eastAsia="Times New Roman" w:hAnsi="Times New Roman" w:cs="Times New Roman"/>
          <w:sz w:val="28"/>
        </w:rPr>
        <w:t xml:space="preserve"> </w:t>
      </w:r>
      <w:r w:rsidR="00FE4799" w:rsidRPr="00FE4799">
        <w:rPr>
          <w:rFonts w:ascii="Times New Roman" w:eastAsia="Times New Roman" w:hAnsi="Times New Roman" w:cs="Times New Roman"/>
          <w:sz w:val="28"/>
        </w:rPr>
        <w:t>психолог</w:t>
      </w:r>
      <w:r w:rsidR="00FE4799">
        <w:rPr>
          <w:rFonts w:ascii="Times New Roman" w:eastAsia="Times New Roman" w:hAnsi="Times New Roman" w:cs="Times New Roman"/>
          <w:sz w:val="28"/>
        </w:rPr>
        <w:t>о-педагогического сопровождения</w:t>
      </w:r>
    </w:p>
    <w:p w14:paraId="17945700" w14:textId="78003E40" w:rsidR="002E65B5" w:rsidRPr="008B7025" w:rsidRDefault="002E65B5" w:rsidP="002E65B5">
      <w:pPr>
        <w:widowControl w:val="0"/>
        <w:autoSpaceDE w:val="0"/>
        <w:autoSpaceDN w:val="0"/>
        <w:spacing w:after="0" w:line="322" w:lineRule="exact"/>
        <w:ind w:left="559" w:right="563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8B7025">
        <w:rPr>
          <w:rFonts w:ascii="Times New Roman" w:eastAsia="Times New Roman" w:hAnsi="Times New Roman" w:cs="Times New Roman"/>
          <w:b/>
          <w:sz w:val="36"/>
          <w:szCs w:val="36"/>
        </w:rPr>
        <w:t>«</w:t>
      </w:r>
      <w:r w:rsidR="00FE4799">
        <w:rPr>
          <w:rFonts w:ascii="Times New Roman" w:eastAsia="Times New Roman" w:hAnsi="Times New Roman" w:cs="Times New Roman"/>
          <w:b/>
          <w:sz w:val="36"/>
          <w:szCs w:val="36"/>
        </w:rPr>
        <w:t>Отдавая сердце - 2026</w:t>
      </w:r>
      <w:r w:rsidRPr="008B7025">
        <w:rPr>
          <w:rFonts w:ascii="Times New Roman" w:eastAsia="Times New Roman" w:hAnsi="Times New Roman" w:cs="Times New Roman"/>
          <w:b/>
          <w:spacing w:val="-2"/>
          <w:sz w:val="36"/>
          <w:szCs w:val="36"/>
        </w:rPr>
        <w:t>»</w:t>
      </w:r>
    </w:p>
    <w:p w14:paraId="14312D1C" w14:textId="77777777" w:rsidR="00583644" w:rsidRPr="00A03F7C" w:rsidRDefault="00583644" w:rsidP="002E65B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9C4A0A" w14:textId="77777777" w:rsidR="00583644" w:rsidRPr="00A03F7C" w:rsidRDefault="00583644" w:rsidP="002E65B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2FD12452" w14:textId="4CADC588" w:rsidR="00583644" w:rsidRPr="00510DBF" w:rsidRDefault="002E65B5" w:rsidP="002E65B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03A9F">
        <w:rPr>
          <w:rFonts w:ascii="Times New Roman" w:hAnsi="Times New Roman" w:cs="Times New Roman"/>
          <w:sz w:val="28"/>
          <w:szCs w:val="28"/>
        </w:rPr>
        <w:t>Номинация</w:t>
      </w:r>
      <w:r w:rsidRPr="00510DBF">
        <w:rPr>
          <w:rFonts w:ascii="Times New Roman" w:hAnsi="Times New Roman" w:cs="Times New Roman"/>
          <w:sz w:val="28"/>
          <w:szCs w:val="28"/>
        </w:rPr>
        <w:t>:</w:t>
      </w:r>
      <w:r w:rsidRPr="00510DBF">
        <w:rPr>
          <w:rFonts w:ascii="Times New Roman" w:hAnsi="Times New Roman" w:cs="Times New Roman"/>
          <w:sz w:val="32"/>
          <w:szCs w:val="32"/>
        </w:rPr>
        <w:t xml:space="preserve"> «</w:t>
      </w:r>
      <w:r w:rsidR="00FE4799">
        <w:rPr>
          <w:rFonts w:ascii="Times New Roman" w:hAnsi="Times New Roman" w:cs="Times New Roman"/>
          <w:sz w:val="32"/>
          <w:szCs w:val="32"/>
        </w:rPr>
        <w:t>Педагог-психолог</w:t>
      </w:r>
      <w:r w:rsidRPr="00510DBF">
        <w:rPr>
          <w:rFonts w:ascii="Times New Roman" w:hAnsi="Times New Roman" w:cs="Times New Roman"/>
          <w:sz w:val="32"/>
          <w:szCs w:val="32"/>
        </w:rPr>
        <w:t>»</w:t>
      </w:r>
    </w:p>
    <w:p w14:paraId="2DD95D2D" w14:textId="77777777" w:rsidR="002E65B5" w:rsidRDefault="002E65B5" w:rsidP="002E65B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3A9F">
        <w:rPr>
          <w:rFonts w:ascii="Times New Roman" w:hAnsi="Times New Roman" w:cs="Times New Roman"/>
          <w:sz w:val="28"/>
          <w:szCs w:val="28"/>
        </w:rPr>
        <w:t>Тема:</w:t>
      </w:r>
      <w:r w:rsidRPr="002E65B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«</w:t>
      </w:r>
      <w:r w:rsidR="00CB1906" w:rsidRPr="002E65B5">
        <w:rPr>
          <w:rFonts w:ascii="Times New Roman" w:hAnsi="Times New Roman" w:cs="Times New Roman"/>
          <w:b/>
          <w:sz w:val="32"/>
          <w:szCs w:val="32"/>
        </w:rPr>
        <w:t xml:space="preserve">Формирование Я-концепции у детей и подростков: </w:t>
      </w:r>
    </w:p>
    <w:p w14:paraId="056B2A98" w14:textId="06D84817" w:rsidR="00583644" w:rsidRPr="002E65B5" w:rsidRDefault="00CB1906" w:rsidP="002E65B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65B5">
        <w:rPr>
          <w:rFonts w:ascii="Times New Roman" w:hAnsi="Times New Roman" w:cs="Times New Roman"/>
          <w:b/>
          <w:sz w:val="32"/>
          <w:szCs w:val="32"/>
        </w:rPr>
        <w:t>Поддержка родит</w:t>
      </w:r>
      <w:r w:rsidR="002E65B5">
        <w:rPr>
          <w:rFonts w:ascii="Times New Roman" w:hAnsi="Times New Roman" w:cs="Times New Roman"/>
          <w:b/>
          <w:sz w:val="32"/>
          <w:szCs w:val="32"/>
        </w:rPr>
        <w:t>елей в процессе самоопределения»</w:t>
      </w:r>
    </w:p>
    <w:p w14:paraId="3C910735" w14:textId="783EA737" w:rsidR="002E65B5" w:rsidRPr="00510DBF" w:rsidRDefault="00782A9A" w:rsidP="002E6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0DBF">
        <w:rPr>
          <w:rFonts w:ascii="Times New Roman" w:hAnsi="Times New Roman" w:cs="Times New Roman"/>
          <w:sz w:val="28"/>
          <w:szCs w:val="28"/>
        </w:rPr>
        <w:t>(Мероприятие</w:t>
      </w:r>
      <w:r w:rsidR="002E65B5" w:rsidRPr="00510DBF">
        <w:rPr>
          <w:rFonts w:ascii="Times New Roman" w:hAnsi="Times New Roman" w:cs="Times New Roman"/>
          <w:sz w:val="28"/>
          <w:szCs w:val="28"/>
        </w:rPr>
        <w:t xml:space="preserve"> для родителей)</w:t>
      </w:r>
    </w:p>
    <w:p w14:paraId="7B4DC3A9" w14:textId="77777777" w:rsidR="00583644" w:rsidRPr="00A03F7C" w:rsidRDefault="00583644" w:rsidP="002E6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8F9689" w14:textId="77777777" w:rsidR="00583644" w:rsidRDefault="00583644" w:rsidP="002E65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D04339" w14:textId="77777777" w:rsidR="004E2B31" w:rsidRDefault="004E2B31" w:rsidP="002E65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AFC5D0" w14:textId="77777777" w:rsidR="004E2B31" w:rsidRPr="00A03F7C" w:rsidRDefault="004E2B31" w:rsidP="002E65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8EFDE2" w14:textId="577822C7" w:rsidR="00583644" w:rsidRDefault="002E65B5" w:rsidP="002E65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</w:t>
      </w:r>
    </w:p>
    <w:p w14:paraId="5CEEFD4C" w14:textId="0AE05F87" w:rsidR="002E65B5" w:rsidRDefault="002E65B5" w:rsidP="002E65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Сушко Людмила Владимировна,</w:t>
      </w:r>
    </w:p>
    <w:p w14:paraId="36DB01C9" w14:textId="6085688B" w:rsidR="002E65B5" w:rsidRPr="00A03F7C" w:rsidRDefault="002E65B5" w:rsidP="002E65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</w:p>
    <w:p w14:paraId="00AC0B92" w14:textId="77777777" w:rsidR="00583644" w:rsidRPr="00A03F7C" w:rsidRDefault="00583644" w:rsidP="002E6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FF49C2" w14:textId="77777777" w:rsidR="00583644" w:rsidRDefault="00583644" w:rsidP="002E6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4489CF" w14:textId="77777777" w:rsidR="004E2B31" w:rsidRPr="00A03F7C" w:rsidRDefault="004E2B31" w:rsidP="002E6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BD80F9" w14:textId="3E2AAD1B" w:rsidR="00583644" w:rsidRPr="00A03F7C" w:rsidRDefault="002E65B5" w:rsidP="002E6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Донецк</w:t>
      </w:r>
    </w:p>
    <w:p w14:paraId="1909C712" w14:textId="7EF41913" w:rsidR="00583644" w:rsidRDefault="00583644" w:rsidP="005836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2417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7F757F1" w14:textId="5F9854EA" w:rsidR="00CB1906" w:rsidRPr="00CB1906" w:rsidRDefault="00583644" w:rsidP="00942A0A">
      <w:pPr>
        <w:pStyle w:val="a8"/>
        <w:spacing w:after="0" w:line="240" w:lineRule="auto"/>
        <w:ind w:firstLine="709"/>
        <w:contextualSpacing/>
        <w:jc w:val="center"/>
        <w:rPr>
          <w:rFonts w:eastAsia="Times New Roman"/>
          <w:sz w:val="28"/>
          <w:szCs w:val="28"/>
          <w:lang w:eastAsia="ru-RU"/>
        </w:rPr>
      </w:pPr>
      <w:r>
        <w:br w:type="page"/>
      </w:r>
      <w:r w:rsidR="00CB1906" w:rsidRPr="00CB1906">
        <w:rPr>
          <w:rFonts w:eastAsia="Times New Roman"/>
          <w:b/>
          <w:bCs/>
          <w:sz w:val="28"/>
          <w:szCs w:val="28"/>
          <w:lang w:eastAsia="ru-RU"/>
        </w:rPr>
        <w:lastRenderedPageBreak/>
        <w:t>План мероприятия для родителей:</w:t>
      </w:r>
    </w:p>
    <w:p w14:paraId="76F5843A" w14:textId="2A9EE36C" w:rsidR="00CB1906" w:rsidRPr="00CB1906" w:rsidRDefault="00CB1906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Название: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Я-концепции у детей и подростков: Поддержка родит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 в процессе самоопределения»</w:t>
      </w:r>
    </w:p>
    <w:p w14:paraId="1D5C7707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Введение:</w:t>
      </w:r>
    </w:p>
    <w:p w14:paraId="7F4EFA31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образовательном процессе одной из ключевых задач является формирование Я-концепции у детей и подростков. Это понятие включает в себя восприятие собой, осознание своих сильных и слабых сторон, а также место в обществе. Я-концепция влияет на поведение, межличностные отношения и, в конечном итоге, на успехи в жизни. Особенно важным этот процесс является в детстве и подростковом возрасте, когда происходят активные изменения в самовосприятии и самооценке.</w:t>
      </w:r>
    </w:p>
    <w:p w14:paraId="13E121EA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родителей играет ключевую роль в формировании Я-концепции, так как именно семья является основным источником первого опыта самооценки и уверенности в себе. Чаще всего первые значимые взаимоотношения и ценностные ориентиры ребенок получает в общении с родителями. Окружение и взаимодействие в семье помогают ребенку выработать внутренние ориентиры и переживания, которые в дальнейшем становятся основой для их будущей самоидентификации.</w:t>
      </w:r>
    </w:p>
    <w:p w14:paraId="3EDEC814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направлено на повышение осведомленности родителей о том, как они могут поддерживать развитие здоровой Я-концепции у своих детей. Это включает в себя не только укрепление позитивного самовосприятия, но и помощь в процессе самоопределения, что является важным аспектом личностного роста.</w:t>
      </w:r>
    </w:p>
    <w:p w14:paraId="03AE7858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Актуальность:</w:t>
      </w:r>
    </w:p>
    <w:p w14:paraId="574B699C" w14:textId="279AF179" w:rsidR="00942A0A" w:rsidRPr="00942A0A" w:rsidRDefault="003E07C3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Влияние Я-</w:t>
      </w:r>
      <w:r w:rsidR="00942A0A"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концепции на психологическое благополучие подростков</w:t>
      </w:r>
      <w:r w:rsidR="00942A0A"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2A0A"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 Я-концепции непосредственно влияет на эмоциональное и психологическое состояние подростка. Сформированное позитивное представление о себе способствует более высокой самооценке, уверенности и снижению тревожности. Напротив, слабое самовосприятие может быть связано с различными проблемами, включая депрессию, низкую самооценку, трудности в межличностных отношениях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учебе. Подростковый возраст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2A0A"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="00942A0A"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активного формирования и трансформации Я-концепции, что делает данный аспект особенно важным для благополучия ребенка.</w:t>
      </w:r>
    </w:p>
    <w:p w14:paraId="031F74DF" w14:textId="628766CE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вызовы в условиях нестабильной внешней среды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подростки сталкиваются с дополнительными вызовами, такими как влияние социальных сетей, интернета и сверстников. Постоянное сравнение себя с другими, негативные комментарии в соцсетях, давление стереотипов и модных тенденций могут значительно повлиять на восприятие собой. В условиях нестабильности внешней среды важно поддерживать у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подростков крепкое чувство самоуважения и способности адекватно оценивать себя в реальной жизни, а не через призму социальных сетей.</w:t>
      </w:r>
    </w:p>
    <w:p w14:paraId="68D33167" w14:textId="66CCEBCC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родителей в процессе самоопределения подростков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подростковом возрасте дети начинают искать свое место в мире, принимают участие в процессе самоопределения. Это время, когда подростки начинают задаваться важными вопросами о том, кто они, что для них важно, что они хотят достичь. Родители, хотя и становятся для ребенка не всегда первыми авторитетами в этом процессе, все равно играют критически важную роль. Поддержка и понимание со стороны родителей помогают подросткам развить здоровую Я-концепцию и справиться с трудностями в процессе самоопределения.</w:t>
      </w:r>
    </w:p>
    <w:p w14:paraId="091B2493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мероприятия:</w:t>
      </w:r>
    </w:p>
    <w:p w14:paraId="7156D1F3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мероприятия заключается в том, чтобы повысить осведомленность родителей о методах формирования здоровой Я-концепции у детей и подростков. Родители получат практические инструменты для того, чтобы активно участвовать в процессе формирования уверенности и самооценки у своих детей. Эти методы помогут родителям стать поддержкой для своих детей в важный период поиска себя и самоопределения. В частности, внимание будет уделено тому, как родители могут создавать условия для формирования позитивного самовосприятия, как их подход и поведение влияют на самооценку ребенка, а также какие методы общения и поддержки наиболее эффективны для подростков.</w:t>
      </w:r>
    </w:p>
    <w:p w14:paraId="491C9F1D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мероприятия:</w:t>
      </w:r>
    </w:p>
    <w:p w14:paraId="6A10F320" w14:textId="5E61C250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Ознакомить родителей с концепцией Я-концепции и ее значением для детей и подростков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Я-концепция </w:t>
      </w:r>
      <w:proofErr w:type="gramStart"/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proofErr w:type="gramEnd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понимание себя, а совокупность представлений и убеждений о том, кто мы, что мы можем и как нас воспринимают другие. Важно, чтобы родители осознали, что именно на основе этих представлений дети строят свою самооценку, уверенность в себе и свою способность адаптироваться к измене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ниям. Формирование Я-концепции </w:t>
      </w:r>
      <w:proofErr w:type="gramStart"/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proofErr w:type="gramEnd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процесс, который начинается с раннего возраста и продолжается через подростковый период, влияя на поведение, отношения и успехи в учебе. Родителям будет разъяснено, как важно, чтобы у детей формировалась устойчивость к внешним вызовам и положительное самовосприятие. Они узнают, как самосознание влияет на психоэмоциональное состояние детей и подростков, а также на их способность справляться с трудностями.</w:t>
      </w:r>
    </w:p>
    <w:p w14:paraId="274BF96E" w14:textId="3EB6D34D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Объяснить, как различные аспекты семейного общения и поддержки влияют на развитие Я-концепции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Семья является первым и важнейшим источником формирующих факторов для Я-концепции ребенка. Способность родителей слушать, поддерживать, а также предоставлять конструктивную обратную связь играют ключевую роль. Важно осознать, как в повседневном общении, например, через поощрения, критику, установление границ и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семейные традиции, родители могут влиять на восприятие ребенком себя. Родителям будет объяснено, как их стиль общения (например, авторитарный, демократичный или либеральный) влияет на формирование Я-концепции, и какие подходы оказываются наиболее эффективными. Важным аспектом станет обсуждение роли эмоциональной поддержки, принятия и безусловной любви в укреплении уверенности ребенка.</w:t>
      </w:r>
    </w:p>
    <w:p w14:paraId="0D36AA97" w14:textId="37097953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Рассказать о техниках, которые родители могут использовать для формирования положительного самовосприятия у своих детей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конкретные техники и стратегии, которые помогают ребенку развивать позитивное самовосприятие. Это может включать в себя: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охвала за усилия, а не только за результаты (стремление к процессу, а не только к конечному результату);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у ребенка чувства ответственности за свои поступки;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бсуждение и поддержка индивидуальных достижений ребенка в разных сферах жизни;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рименение позитивных утверждений и конструктивной критики для того, чтобы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чувствовал, что ошибки -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часть роста, а не показатель его неспособности.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также узнают, как важен регулярный диалог с ребенком, который помогает не только поддерживать его самооценку, но и вовремя выявлять проблемы, связанные с самоощущением.</w:t>
      </w:r>
    </w:p>
    <w:p w14:paraId="053B27DE" w14:textId="56895B81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Рассмотреть психологические особенности подростков, связанные </w:t>
      </w:r>
      <w:proofErr w:type="gramStart"/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формированием</w:t>
      </w:r>
      <w:proofErr w:type="gramEnd"/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Я-концепции, и как родители могут помочь детям преодолевать трудности на этом пути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Подростки переживают значительные внутренние изменения в процессе формиров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Я-концепции. Этот возраст -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поиска идентичности, экспериментов с образом себя, ценностями и ролями. Родители должны понимать, что подростковая неопределенность,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неуверенность и конфликтность </w:t>
      </w:r>
      <w:proofErr w:type="gramStart"/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proofErr w:type="gramEnd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нормальные элементы процесса взросления, хотя и сложные для восприятия. В ходе мероприятия будет рассмотрено, как различия в восприятии окружающего мира и собственных способностей подростков могут проявляться в их поведении и самооценке. Родители получат рекомендации, как быть поддерживающими, но при этом сохранять границы, как быть внимательными к переживаниям подростка, при этом избегая излишней опеки или чрезмерной критики.</w:t>
      </w:r>
    </w:p>
    <w:p w14:paraId="09B535CF" w14:textId="611AC442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Предоставить родителям практические рекомендации и советы для ежедневной работы с детьми по укреплению их уверенности и самооценки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получат конкретные и доступные рекомендации, которые смогут внедрить в повседневную жизнь для поддержки здоровой Я-концепции у своих дете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й: с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позитивной и поддерживающей домашней атмосферы, где дети могут свободно выражат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ь себя, не опасаясь осуждения; п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остоянное обращение внимания на усилия ребенка и на его успехи,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даже если они незначительные; р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азговоры о целях, планах и мечтах, которые помогут ребенку увидеть себя в будущем как успешного человека;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9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ктивное вовлечение в процесс принятия решений, что помогает ребенку развивать уверенность в своих силах.</w:t>
      </w:r>
    </w:p>
    <w:p w14:paraId="1F11A6A4" w14:textId="77777777" w:rsidR="0000785E" w:rsidRDefault="0000785E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DDF632" w14:textId="502463B3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Универсальные учебные действия (УУД):</w:t>
      </w:r>
    </w:p>
    <w:p w14:paraId="693A8988" w14:textId="483E64B9" w:rsidR="00942A0A" w:rsidRPr="00942A0A" w:rsidRDefault="00942A0A" w:rsidP="00942A0A">
      <w:pPr>
        <w:numPr>
          <w:ilvl w:val="0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Познавательные УУД: Развитие критического мышления родителей через осмысление теоретических и практических материалов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время мероприятия родителям будет предложено осмыслить и проанализировать ключевые теоретические концепции Я-концепции. Это позволит развить у них способность критически оценивать, какие из подходов и техник могут быть наиболее эффективными для их детей. Задача заключается в том, чтобы родители смогли применять полученные знания на практике и адаптировать их под индивидуальные особенности своих детей.</w:t>
      </w:r>
    </w:p>
    <w:p w14:paraId="05BB12CB" w14:textId="637448C5" w:rsidR="00942A0A" w:rsidRPr="00942A0A" w:rsidRDefault="00942A0A" w:rsidP="00942A0A">
      <w:pPr>
        <w:numPr>
          <w:ilvl w:val="0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 УУД: Взаимодействие и обмен опытом между родителями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Особое внимание будет уделено созданию среды для обмена опытом и знаниями между участниками. Родители смогут делиться своими наблюдениями и проблемами в процессе формирования Я-концепции у своих детей. Это поможет не только научиться новым стратегиям, но и найти общие решения, основанные на опыте других участников. Важно также развивать навыки активного слушания и конструктивного общения, что будет способствовать улучшению семейных отношений и взаимопонимания.</w:t>
      </w:r>
    </w:p>
    <w:p w14:paraId="74CCB296" w14:textId="1CAAE733" w:rsidR="00942A0A" w:rsidRPr="00942A0A" w:rsidRDefault="00942A0A" w:rsidP="00942A0A">
      <w:pPr>
        <w:numPr>
          <w:ilvl w:val="0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Регулятивные УУД: Составление индивидуальных планов поддержки Я-концепции у детей</w:t>
      </w:r>
      <w:r w:rsidR="00EB4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Родителям будет предложено разработать персонализированные планы для поддержки Я-концепции у их детей, опираясь на рекомендации мероприятия. Это включит в себя как долгосрочные стратегии, так и ежедневные действия, направленные на укрепление уверенности ребенка. Также родители будут работать над развитием навыков саморегуляции, чтобы могли поддерживать детей в нужный момент, при этом сохраняя баланс в своих собственных эмоциональных реакциях и действиях.</w:t>
      </w:r>
    </w:p>
    <w:p w14:paraId="3A1E64D5" w14:textId="77777777" w:rsidR="00CB1906" w:rsidRPr="00CB1906" w:rsidRDefault="00CB1906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14:paraId="3B0F080F" w14:textId="77777777" w:rsidR="00CB1906" w:rsidRPr="00CB1906" w:rsidRDefault="00CB1906" w:rsidP="00942A0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(слайды, диаграммы, видео).</w:t>
      </w:r>
    </w:p>
    <w:p w14:paraId="4AB508A2" w14:textId="77777777" w:rsidR="00CB1906" w:rsidRPr="00CB1906" w:rsidRDefault="00CB1906" w:rsidP="00942A0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 материалы для обсуждения (карточки с ситуациями, тесты для родителей).</w:t>
      </w:r>
    </w:p>
    <w:p w14:paraId="1E18F8E2" w14:textId="77777777" w:rsidR="00CB1906" w:rsidRPr="00CB1906" w:rsidRDefault="00CB1906" w:rsidP="00942A0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Ручки и блокноты для записи рекомендаций и размышлений.</w:t>
      </w:r>
    </w:p>
    <w:p w14:paraId="3F10BB43" w14:textId="77777777" w:rsidR="00CB1906" w:rsidRPr="00CB1906" w:rsidRDefault="00CB1906" w:rsidP="00942A0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Раздаточные материалы (буклеты, листовки с рекомендациями).</w:t>
      </w:r>
    </w:p>
    <w:p w14:paraId="7FECC5EA" w14:textId="77777777" w:rsidR="00CB1906" w:rsidRDefault="00CB1906" w:rsidP="00942A0A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</w:t>
      </w:r>
      <w:proofErr w:type="spellEnd"/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доска для записей идей участников.</w:t>
      </w:r>
    </w:p>
    <w:p w14:paraId="5AE7F91F" w14:textId="77777777" w:rsidR="00F229CC" w:rsidRDefault="00F229CC" w:rsidP="00F229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CF407" w14:textId="77777777" w:rsidR="00F229CC" w:rsidRDefault="00F229CC" w:rsidP="00F229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3A7B3E" w14:textId="77777777" w:rsidR="00F229CC" w:rsidRDefault="00F229CC" w:rsidP="00F229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6FD66" w14:textId="77777777" w:rsidR="00F229CC" w:rsidRPr="00CB1906" w:rsidRDefault="00F229CC" w:rsidP="00F229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06924E" w14:textId="18D20A0A" w:rsidR="00CB1906" w:rsidRDefault="00CB1906" w:rsidP="00942A0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мероприятия</w:t>
      </w:r>
    </w:p>
    <w:p w14:paraId="48962985" w14:textId="77777777" w:rsidR="009206F3" w:rsidRDefault="009206F3" w:rsidP="00942A0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83FFE8" w14:textId="77777777" w:rsidR="00F229CC" w:rsidRPr="00CB1906" w:rsidRDefault="00F229CC" w:rsidP="00942A0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4"/>
        <w:gridCol w:w="890"/>
        <w:gridCol w:w="3548"/>
        <w:gridCol w:w="2541"/>
        <w:gridCol w:w="2483"/>
        <w:gridCol w:w="2299"/>
      </w:tblGrid>
      <w:tr w:rsidR="00CB1906" w:rsidRPr="00CB1906" w14:paraId="363BB306" w14:textId="77777777" w:rsidTr="00CB1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278E2E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14:paraId="38865E5E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15DF061B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vAlign w:val="center"/>
            <w:hideMark/>
          </w:tcPr>
          <w:p w14:paraId="27F9F800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родителей</w:t>
            </w:r>
          </w:p>
        </w:tc>
        <w:tc>
          <w:tcPr>
            <w:tcW w:w="0" w:type="auto"/>
            <w:vAlign w:val="center"/>
            <w:hideMark/>
          </w:tcPr>
          <w:p w14:paraId="3BABE8B3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Методы/Техники</w:t>
            </w:r>
          </w:p>
        </w:tc>
        <w:tc>
          <w:tcPr>
            <w:tcW w:w="0" w:type="auto"/>
            <w:vAlign w:val="center"/>
            <w:hideMark/>
          </w:tcPr>
          <w:p w14:paraId="4D0AE68E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Ресурсы</w:t>
            </w:r>
          </w:p>
        </w:tc>
      </w:tr>
      <w:tr w:rsidR="00CB1906" w:rsidRPr="00CB1906" w14:paraId="7668A0A7" w14:textId="77777777" w:rsidTr="00CB19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FB410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Введение. Знакомство с темой</w:t>
            </w:r>
          </w:p>
        </w:tc>
        <w:tc>
          <w:tcPr>
            <w:tcW w:w="0" w:type="auto"/>
            <w:vAlign w:val="center"/>
            <w:hideMark/>
          </w:tcPr>
          <w:p w14:paraId="2BBB9D36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  <w:tc>
          <w:tcPr>
            <w:tcW w:w="0" w:type="auto"/>
            <w:vAlign w:val="center"/>
            <w:hideMark/>
          </w:tcPr>
          <w:p w14:paraId="578ADA76" w14:textId="78F903EF" w:rsidR="00CB1906" w:rsidRPr="00CB1906" w:rsidRDefault="002F7D7D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Приветствие. «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Добрый день, дорогие родители!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мы обсудим важную тему -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Я-концеп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ции у ваших детей. Я-концепция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</w:t>
            </w:r>
            <w:proofErr w:type="gramEnd"/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человек воспринимает себя,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свои сильные и слабые стороны»</w:t>
            </w:r>
          </w:p>
        </w:tc>
        <w:tc>
          <w:tcPr>
            <w:tcW w:w="0" w:type="auto"/>
            <w:vAlign w:val="center"/>
            <w:hideMark/>
          </w:tcPr>
          <w:p w14:paraId="04EBC367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Прослушивание, подготовка к обсуждению.</w:t>
            </w:r>
          </w:p>
        </w:tc>
        <w:tc>
          <w:tcPr>
            <w:tcW w:w="0" w:type="auto"/>
            <w:vAlign w:val="center"/>
            <w:hideMark/>
          </w:tcPr>
          <w:p w14:paraId="63B3F46C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Лекция, открытые вопросы.</w:t>
            </w:r>
          </w:p>
        </w:tc>
        <w:tc>
          <w:tcPr>
            <w:tcW w:w="0" w:type="auto"/>
            <w:vAlign w:val="center"/>
            <w:hideMark/>
          </w:tcPr>
          <w:p w14:paraId="09B4C14F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Презентация, раздаточные материалы</w:t>
            </w:r>
          </w:p>
        </w:tc>
      </w:tr>
      <w:tr w:rsidR="00CB1906" w:rsidRPr="00CB1906" w14:paraId="6DAF45B1" w14:textId="77777777" w:rsidTr="00CB19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82646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Теория Я-концепции</w:t>
            </w:r>
          </w:p>
        </w:tc>
        <w:tc>
          <w:tcPr>
            <w:tcW w:w="0" w:type="auto"/>
            <w:vAlign w:val="center"/>
            <w:hideMark/>
          </w:tcPr>
          <w:p w14:paraId="33110BCB" w14:textId="05A10022" w:rsidR="00CB1906" w:rsidRPr="00CB1906" w:rsidRDefault="00C6408A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  <w:tc>
          <w:tcPr>
            <w:tcW w:w="0" w:type="auto"/>
            <w:vAlign w:val="center"/>
            <w:hideMark/>
          </w:tcPr>
          <w:p w14:paraId="2FFE45B6" w14:textId="268A8127" w:rsidR="00CB1906" w:rsidRPr="00CB1906" w:rsidRDefault="002F7D7D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«Я-концепция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</w:t>
            </w:r>
            <w:proofErr w:type="gramEnd"/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система представлений человека о самом себе. Она складывается из представлений о своих способностях, внешности, отношении к другим людям. Я-концепция делится на несколько компонентов: когнитивный (что я о себе знаю), эмоциональный (как я себя чувствую) и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ценочный (как я себя оцениваю)»</w:t>
            </w:r>
          </w:p>
        </w:tc>
        <w:tc>
          <w:tcPr>
            <w:tcW w:w="0" w:type="auto"/>
            <w:vAlign w:val="center"/>
            <w:hideMark/>
          </w:tcPr>
          <w:p w14:paraId="48C51E39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 слушают, фиксируют ключевые моменты. Задают уточняющие вопросы.</w:t>
            </w:r>
          </w:p>
        </w:tc>
        <w:tc>
          <w:tcPr>
            <w:tcW w:w="0" w:type="auto"/>
            <w:vAlign w:val="center"/>
            <w:hideMark/>
          </w:tcPr>
          <w:p w14:paraId="4D255902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с примерами, мультимедиа.</w:t>
            </w:r>
          </w:p>
        </w:tc>
        <w:tc>
          <w:tcPr>
            <w:tcW w:w="0" w:type="auto"/>
            <w:vAlign w:val="center"/>
            <w:hideMark/>
          </w:tcPr>
          <w:p w14:paraId="2CD47593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Слайды, </w:t>
            </w:r>
            <w:proofErr w:type="spellStart"/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флипчарт</w:t>
            </w:r>
            <w:proofErr w:type="spellEnd"/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раздаточные материалы</w:t>
            </w:r>
          </w:p>
        </w:tc>
      </w:tr>
      <w:tr w:rsidR="00CB1906" w:rsidRPr="00CB1906" w14:paraId="1E571D11" w14:textId="77777777" w:rsidTr="00CB19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18777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3. Роль родителей </w:t>
            </w: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 формировании Я-концепции</w:t>
            </w:r>
          </w:p>
        </w:tc>
        <w:tc>
          <w:tcPr>
            <w:tcW w:w="0" w:type="auto"/>
            <w:vAlign w:val="center"/>
            <w:hideMark/>
          </w:tcPr>
          <w:p w14:paraId="5386DD49" w14:textId="5A5FB605" w:rsidR="00CB1906" w:rsidRPr="00CB1906" w:rsidRDefault="00C6408A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1906" w:rsidRPr="00C640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</w:t>
            </w:r>
          </w:p>
        </w:tc>
        <w:tc>
          <w:tcPr>
            <w:tcW w:w="0" w:type="auto"/>
            <w:vAlign w:val="center"/>
            <w:hideMark/>
          </w:tcPr>
          <w:p w14:paraId="77E41980" w14:textId="3B38D15B" w:rsidR="00CB1906" w:rsidRPr="00CB1906" w:rsidRDefault="002F7D7D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Родители играют 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ключевую роль в формировании Я-концепции. Позитивные и поддерживающие отношения, признание успехов и принятие недостатков помогают ребенку развивать уверенность в себе. Важно, чтобы родитель не только говорил ребенку, что он хорош, но и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ддерживал его в моменты неудач»</w:t>
            </w:r>
          </w:p>
        </w:tc>
        <w:tc>
          <w:tcPr>
            <w:tcW w:w="0" w:type="auto"/>
            <w:vAlign w:val="center"/>
            <w:hideMark/>
          </w:tcPr>
          <w:p w14:paraId="04B3377E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Обсуждают между </w:t>
            </w: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собой примеры из своей жизни, делятся опытом.</w:t>
            </w:r>
          </w:p>
        </w:tc>
        <w:tc>
          <w:tcPr>
            <w:tcW w:w="0" w:type="auto"/>
            <w:vAlign w:val="center"/>
            <w:hideMark/>
          </w:tcPr>
          <w:p w14:paraId="6A649724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Обсуждение в </w:t>
            </w: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группе, примеры, работа в малых группах.</w:t>
            </w:r>
          </w:p>
        </w:tc>
        <w:tc>
          <w:tcPr>
            <w:tcW w:w="0" w:type="auto"/>
            <w:vAlign w:val="center"/>
            <w:hideMark/>
          </w:tcPr>
          <w:p w14:paraId="30072D06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Флипчарт</w:t>
            </w:r>
            <w:proofErr w:type="spellEnd"/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карточки с вопросами</w:t>
            </w:r>
          </w:p>
        </w:tc>
      </w:tr>
      <w:tr w:rsidR="00CB1906" w:rsidRPr="00CB1906" w14:paraId="633A9FE2" w14:textId="77777777" w:rsidTr="00CB19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2DF82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4. Психологические особенности подростков</w:t>
            </w:r>
          </w:p>
        </w:tc>
        <w:tc>
          <w:tcPr>
            <w:tcW w:w="0" w:type="auto"/>
            <w:vAlign w:val="center"/>
            <w:hideMark/>
          </w:tcPr>
          <w:p w14:paraId="7C4538E4" w14:textId="4E1763DC" w:rsidR="00CB1906" w:rsidRPr="00CB1906" w:rsidRDefault="00C6408A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  <w:tc>
          <w:tcPr>
            <w:tcW w:w="0" w:type="auto"/>
            <w:vAlign w:val="center"/>
            <w:hideMark/>
          </w:tcPr>
          <w:p w14:paraId="06A48BA7" w14:textId="4814385A" w:rsidR="00CB1906" w:rsidRPr="00CB1906" w:rsidRDefault="002F7D7D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«Подростковый возраст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</w:t>
            </w:r>
            <w:proofErr w:type="gramEnd"/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период активного самоопределения. В этот период подростки часто сталкиваются с кризисами самооценки, стремлением быть признанными и отличаться от окружающих. Они начинают искать свою идентичность и могут быть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очень чувствительны к критике»</w:t>
            </w:r>
          </w:p>
        </w:tc>
        <w:tc>
          <w:tcPr>
            <w:tcW w:w="0" w:type="auto"/>
            <w:vAlign w:val="center"/>
            <w:hideMark/>
          </w:tcPr>
          <w:p w14:paraId="718E2CDA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Рассматривают примеры, обсуждают, как эти особенности могут проявляться у их детей.</w:t>
            </w:r>
          </w:p>
        </w:tc>
        <w:tc>
          <w:tcPr>
            <w:tcW w:w="0" w:type="auto"/>
            <w:vAlign w:val="center"/>
            <w:hideMark/>
          </w:tcPr>
          <w:p w14:paraId="765BA752" w14:textId="495B2923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Лекция, ситуационные задачи</w:t>
            </w:r>
            <w:r w:rsidR="001C34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80E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(Приложение 1)</w:t>
            </w:r>
          </w:p>
        </w:tc>
        <w:tc>
          <w:tcPr>
            <w:tcW w:w="0" w:type="auto"/>
            <w:vAlign w:val="center"/>
            <w:hideMark/>
          </w:tcPr>
          <w:p w14:paraId="352EE602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Слайды, карточки с ситуациями</w:t>
            </w:r>
          </w:p>
        </w:tc>
      </w:tr>
      <w:tr w:rsidR="00CB1906" w:rsidRPr="00CB1906" w14:paraId="30134D86" w14:textId="77777777" w:rsidTr="00CB19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4940A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5. Техники и </w:t>
            </w: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упражнения для поддержки Я-концепции</w:t>
            </w:r>
          </w:p>
        </w:tc>
        <w:tc>
          <w:tcPr>
            <w:tcW w:w="0" w:type="auto"/>
            <w:vAlign w:val="center"/>
            <w:hideMark/>
          </w:tcPr>
          <w:p w14:paraId="3F8035E6" w14:textId="136131DE" w:rsidR="00CB1906" w:rsidRPr="00CB1906" w:rsidRDefault="00C6408A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</w:t>
            </w:r>
          </w:p>
        </w:tc>
        <w:tc>
          <w:tcPr>
            <w:tcW w:w="0" w:type="auto"/>
            <w:vAlign w:val="center"/>
            <w:hideMark/>
          </w:tcPr>
          <w:p w14:paraId="34A09278" w14:textId="5C118A6B" w:rsidR="00CB1906" w:rsidRPr="00CB1906" w:rsidRDefault="002F7D7D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Вот несколько техник, 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которые помогут вам поддержать положительную Я-концепцию вашего ребенка: 1) Позитивное подкрепление: хвалите ребенка не только за успехи, но и за усилия. 2) Упражнение «Я — это я»: попросите ребенка составить список своих сильных сторон. 3) Разговоры о чувствах: спрашивайте ребенка, как он чув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ствует себя в разных ситуациях»</w:t>
            </w:r>
            <w:r w:rsidR="00B80E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(Приложение 2)</w:t>
            </w:r>
          </w:p>
        </w:tc>
        <w:tc>
          <w:tcPr>
            <w:tcW w:w="0" w:type="auto"/>
            <w:vAlign w:val="center"/>
            <w:hideMark/>
          </w:tcPr>
          <w:p w14:paraId="0F1FDE3D" w14:textId="3719ACC8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Выполнение </w:t>
            </w: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практических упражнений (например, создание позитивных утверждений)</w:t>
            </w:r>
            <w:r w:rsidR="00B80E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(Приложение 3)</w:t>
            </w:r>
          </w:p>
        </w:tc>
        <w:tc>
          <w:tcPr>
            <w:tcW w:w="0" w:type="auto"/>
            <w:vAlign w:val="center"/>
            <w:hideMark/>
          </w:tcPr>
          <w:p w14:paraId="5D025995" w14:textId="77777777" w:rsidR="00B80E78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Практическая </w:t>
            </w: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работа, ролевые игры</w:t>
            </w:r>
            <w:r w:rsidR="00B80E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549D7910" w14:textId="3E338644" w:rsidR="00CB1906" w:rsidRPr="00CB1906" w:rsidRDefault="00B80E78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 4)</w:t>
            </w:r>
          </w:p>
        </w:tc>
        <w:tc>
          <w:tcPr>
            <w:tcW w:w="0" w:type="auto"/>
            <w:vAlign w:val="center"/>
            <w:hideMark/>
          </w:tcPr>
          <w:p w14:paraId="383A4FC7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Раздаточные </w:t>
            </w: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материалы, карточки с рекомендациями</w:t>
            </w:r>
          </w:p>
        </w:tc>
      </w:tr>
      <w:tr w:rsidR="00CB1906" w:rsidRPr="00CB1906" w14:paraId="6EC06B00" w14:textId="77777777" w:rsidTr="00CB19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1EB6A" w14:textId="77777777" w:rsidR="00CB1906" w:rsidRPr="00CB1906" w:rsidRDefault="00CB1906" w:rsidP="00942A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6. Заключение. Подведение итогов</w:t>
            </w:r>
          </w:p>
        </w:tc>
        <w:tc>
          <w:tcPr>
            <w:tcW w:w="0" w:type="auto"/>
            <w:vAlign w:val="center"/>
            <w:hideMark/>
          </w:tcPr>
          <w:p w14:paraId="4C012443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  <w:tc>
          <w:tcPr>
            <w:tcW w:w="0" w:type="auto"/>
            <w:vAlign w:val="center"/>
            <w:hideMark/>
          </w:tcPr>
          <w:p w14:paraId="62D907C3" w14:textId="43C5BC1F" w:rsidR="00CB1906" w:rsidRPr="00CB1906" w:rsidRDefault="002F7D7D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мы обсудили, как родители могут поддерживать формирование здоровой Я-концепции у сво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их детей. Помните, что главное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</w:t>
            </w:r>
            <w:proofErr w:type="gramEnd"/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ваша любовь и поддержка. Важно, чтобы ваш ребенок знал, что вы всегда рядом, несмотря на его успехи или неудачи. Для дальнейшей </w:t>
            </w:r>
            <w:r w:rsidR="00CB1906"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работы рекомендую прочитать книгу о подростковой психологии и задать себе вопросы, как вы можете стать еще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поддерживающим родителем»</w:t>
            </w:r>
          </w:p>
        </w:tc>
        <w:tc>
          <w:tcPr>
            <w:tcW w:w="0" w:type="auto"/>
            <w:vAlign w:val="center"/>
            <w:hideMark/>
          </w:tcPr>
          <w:p w14:paraId="3B0BB37C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Обсуждают между собой, задают вопросы, записывают полезную информацию.</w:t>
            </w:r>
          </w:p>
        </w:tc>
        <w:tc>
          <w:tcPr>
            <w:tcW w:w="0" w:type="auto"/>
            <w:vAlign w:val="center"/>
            <w:hideMark/>
          </w:tcPr>
          <w:p w14:paraId="4AF16840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Обсуждение, ответы на вопросы.</w:t>
            </w:r>
          </w:p>
        </w:tc>
        <w:tc>
          <w:tcPr>
            <w:tcW w:w="0" w:type="auto"/>
            <w:vAlign w:val="center"/>
            <w:hideMark/>
          </w:tcPr>
          <w:p w14:paraId="2A392EAD" w14:textId="77777777" w:rsidR="00CB1906" w:rsidRPr="00CB1906" w:rsidRDefault="00CB1906" w:rsidP="00942A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19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Презентация, раздаточные материалы</w:t>
            </w:r>
          </w:p>
        </w:tc>
      </w:tr>
    </w:tbl>
    <w:p w14:paraId="421F31C4" w14:textId="77777777" w:rsidR="00CB1906" w:rsidRPr="00CB1906" w:rsidRDefault="00CB1906" w:rsidP="00942A0A">
      <w:pPr>
        <w:tabs>
          <w:tab w:val="center" w:pos="467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9558B3" w14:textId="77777777" w:rsidR="00CB1906" w:rsidRDefault="00CB1906" w:rsidP="00942A0A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14:paraId="3B6C661D" w14:textId="77777777" w:rsidR="009206F3" w:rsidRPr="00CB1906" w:rsidRDefault="009206F3" w:rsidP="00942A0A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78A6E4" w14:textId="77777777" w:rsidR="00CB1906" w:rsidRPr="00CB1906" w:rsidRDefault="00CB1906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Я-концепции у детей и подростков является важнейшим аспектом их психосоциального развития. Роль родителей в этом процессе трудно переоценить, так как именно семейная среда оказывает наибольшее влияние на самооценку и самовосприятие ребенка. Развитие позитивной Я-концепции способствует формированию уверенности в себе, улучшению социальной адаптации, снижению уровня тревожности и депрессии, а также помогает подросткам успешно справляться с вызовами, которые приносит жизнь.</w:t>
      </w:r>
    </w:p>
    <w:p w14:paraId="44A746D4" w14:textId="3FAE0831" w:rsidR="00CB1906" w:rsidRDefault="00CB1906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95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данном </w:t>
      </w: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мероприятии </w:t>
      </w:r>
      <w:r w:rsidR="005952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рассматриваются</w:t>
      </w: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ключевые аспекты формирования Я-концепции, особенности подросткового возраста, а также методы и техники, которые родители могут использовать для поддержки и развития здорового самовосприятия у своих детей. Важно помнить, что процесс формирования Я-концепции длительный и многогранный, и он требует внимания, терпения и поддержки со стороны взрослых.</w:t>
      </w:r>
    </w:p>
    <w:p w14:paraId="6B1CDF36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благоприятной среды для формирования здоровой Я-концепции требует активного участия родителей, которые должны быть не только наставниками, но и поддерживающими партнерами в процессе взросления своего ребенка. Понимание того, как важно создать атмосферу принятия, уважения и доверия, способствует развитию у ребенка уверенности в своих силах и в собственных способностях. Родители, принимая участие в воспитании, могут стать теми опорами, которые помогут детям научиться справляться с любыми трудностями, проявлять инициативу и самоуверенность.</w:t>
      </w:r>
    </w:p>
    <w:p w14:paraId="4DAC0FEB" w14:textId="18AD0F9A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важно отметить, что формирование Я-концепции</w:t>
      </w:r>
      <w:r w:rsidR="005D5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является разовым процессом -</w:t>
      </w: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продолжается и в зрелом возрасте. То, что родители закладывают в детстве, имеет огромное значение для будущей жизнеспособности личности. Поддержка, внимание и искренний интерес к переживаниям ребенка создают основы для стабильного, здорового восприятия себя, что в дальнейшем определяет его способность строить продуктивные отношения, справляться с вызовами и достигать поставленных целей.</w:t>
      </w:r>
    </w:p>
    <w:p w14:paraId="5CEB7ED0" w14:textId="77777777" w:rsidR="00942A0A" w:rsidRP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Поддерживая </w:t>
      </w:r>
      <w:proofErr w:type="gramStart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позитивную</w:t>
      </w:r>
      <w:proofErr w:type="gramEnd"/>
      <w:r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Я-концепцию, родители дают детям возможность стать уверенными в себе личностями, готовыми к независимому и успешному будущему. Именно эта уверенность является залогом того, что подросток сможет выстроить отношения с окружающим миром, справляться с внешними трудностями и внутренними сомнениями, развиваться и достигать значительных успехов в жизни.</w:t>
      </w:r>
    </w:p>
    <w:p w14:paraId="6055103A" w14:textId="6E7D74CC" w:rsidR="00CB1906" w:rsidRDefault="00CB1906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успешного развития Я-концепции важно не только поддерживать детей в их усилиях, но и давать им возможность самовыражаться, поощрять их успехи и учить справляться с неудачами. Это создает базу для формирования зрелой личности, которая будет уверена в своих силах и способна достигать успеха в жизни.</w:t>
      </w:r>
    </w:p>
    <w:p w14:paraId="5DF6A082" w14:textId="77777777" w:rsidR="00942A0A" w:rsidRDefault="00942A0A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4C9B53" w14:textId="77777777" w:rsidR="00CB1906" w:rsidRPr="00CB1906" w:rsidRDefault="00CB1906" w:rsidP="00942A0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C5969" w14:textId="77777777" w:rsidR="00CB1906" w:rsidRDefault="00CB1906" w:rsidP="00942A0A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19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14:paraId="5B371223" w14:textId="77777777" w:rsidR="007E72A8" w:rsidRPr="00CB1906" w:rsidRDefault="007E72A8" w:rsidP="00942A0A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2CE21C" w14:textId="33CE0886" w:rsidR="00CB1906" w:rsidRPr="00CB1906" w:rsidRDefault="00997821" w:rsidP="00942A0A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Кушнир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И. Теория и практика формирова</w:t>
      </w:r>
      <w:r w:rsidR="005D5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Я-концепции у подростков.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2017. -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240 с.</w:t>
      </w:r>
    </w:p>
    <w:p w14:paraId="57EB2257" w14:textId="171240C8" w:rsidR="00CB1906" w:rsidRPr="00CB1906" w:rsidRDefault="00997821" w:rsidP="00942A0A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Лурия</w:t>
      </w:r>
      <w:proofErr w:type="spellEnd"/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Р. Психология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ичности. - М.: Академия, 2003. -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320 с.</w:t>
      </w:r>
    </w:p>
    <w:p w14:paraId="72913919" w14:textId="250524A9" w:rsidR="00CB1906" w:rsidRPr="00CB1906" w:rsidRDefault="00997821" w:rsidP="00942A0A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Макарова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В. Психологическое сопровождение детей и п</w:t>
      </w:r>
      <w:r w:rsidR="005D5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одростков: Проблемы и решения.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Екатеринбург: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УрФУ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2020. -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184 с.</w:t>
      </w:r>
    </w:p>
    <w:p w14:paraId="48485796" w14:textId="5603E8BC" w:rsidR="00CB1906" w:rsidRPr="00CB1906" w:rsidRDefault="00997821" w:rsidP="00942A0A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Ребро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Г. Психология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личности ребенка. - СПб: Речь, 2018. -</w:t>
      </w:r>
      <w:r w:rsidR="00CB1906" w:rsidRPr="00CB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312 с.</w:t>
      </w:r>
    </w:p>
    <w:p w14:paraId="508C6C29" w14:textId="137B6349" w:rsidR="008234DB" w:rsidRPr="0051165F" w:rsidRDefault="00997821" w:rsidP="000829F8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Сигарева</w:t>
      </w:r>
      <w:r w:rsidR="00CB1906"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В. Психология подро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стка. - М.: Просвещение, 2015. -</w:t>
      </w:r>
      <w:r w:rsidR="00CB1906" w:rsidRPr="00942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256 с.</w:t>
      </w:r>
    </w:p>
    <w:p w14:paraId="5DB1B475" w14:textId="77777777" w:rsidR="0051165F" w:rsidRDefault="0051165F" w:rsidP="005116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4D09D" w14:textId="77777777" w:rsidR="0051165F" w:rsidRDefault="0051165F" w:rsidP="005116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3BDED" w14:textId="77777777" w:rsidR="0051165F" w:rsidRDefault="0051165F" w:rsidP="005116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620A8" w14:textId="77777777" w:rsidR="00FE3A85" w:rsidRDefault="00FE3A85" w:rsidP="005116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1F9CFA" w14:textId="77777777" w:rsidR="00FE3A85" w:rsidRDefault="00FE3A85" w:rsidP="0051165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B9EAFD" w14:textId="61F8CEC5" w:rsidR="0051165F" w:rsidRDefault="0051165F" w:rsidP="0051165F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1165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3C373B5C" w14:textId="21E8CA50" w:rsidR="0051165F" w:rsidRPr="00B83259" w:rsidRDefault="0051165F" w:rsidP="00FE3A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259">
        <w:rPr>
          <w:rFonts w:ascii="Times New Roman" w:hAnsi="Times New Roman" w:cs="Times New Roman"/>
          <w:b/>
          <w:sz w:val="28"/>
          <w:szCs w:val="28"/>
        </w:rPr>
        <w:t>Ситуационные задачи для родителей на тему: «Психологические особенности подростков»</w:t>
      </w:r>
    </w:p>
    <w:p w14:paraId="078DFF57" w14:textId="77777777" w:rsidR="00FE3A85" w:rsidRPr="008D2237" w:rsidRDefault="00FE3A85" w:rsidP="00FE3A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ED023A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Ситуационная </w:t>
      </w:r>
      <w:proofErr w:type="gramStart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задача  №</w:t>
      </w:r>
      <w:proofErr w:type="gramEnd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1: Понимание изменений в поведении подростка</w:t>
      </w:r>
    </w:p>
    <w:p w14:paraId="787B41AF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15-летний сын стал больше времени проводить в комнате, перестал общаться с родителями и проявил интерес к замкнутому образу жизни.</w:t>
      </w:r>
    </w:p>
    <w:p w14:paraId="2B93D5E1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Важно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осознать, что в возрасте подростков происходит множество изменений, связанных с физическим, психологическим и эмоциональным развитием. Родителям следует не паниковать, а попытаться понять, что могло повлиять на изменение поведения сына. Возможно, он переживает стресс из-за учебы или дружбы. Рекомендуется разговаривать с ним в непринужденной обстановке, проявлять интерес к его жизни и увлечениям. Важно создать атмосферу доверия и поддерживать открытый диалог.</w:t>
      </w:r>
    </w:p>
    <w:p w14:paraId="28A8034E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Ситуационная </w:t>
      </w:r>
      <w:proofErr w:type="gramStart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задача  №</w:t>
      </w:r>
      <w:proofErr w:type="gramEnd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2: Конфликт с друзьями</w:t>
      </w:r>
    </w:p>
    <w:p w14:paraId="50938CF2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14-летней дочери возник конфликт с подругой, что привело к эмоциональным страданиям и чувству одиночества.</w:t>
      </w:r>
    </w:p>
    <w:p w14:paraId="4792EFF0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Конфликты в подростковом возрасте - нормальная часть социального развития. Родителям следует поддержать дочь, выслушать ее без осуждения, проявить эмпатию. Важно обсудить, как она может разрешить ситуацию, возможно, предложить варианты диалога или примирения с подругой. Также родителям следует объяснить, что это не конец света и что с течением времени многие конфликты разрешаются.</w:t>
      </w:r>
    </w:p>
    <w:p w14:paraId="3894F2BC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Ситуационная </w:t>
      </w:r>
      <w:proofErr w:type="gramStart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задача  №</w:t>
      </w:r>
      <w:proofErr w:type="gramEnd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3: Отказ от учебы</w:t>
      </w:r>
    </w:p>
    <w:p w14:paraId="4530D9F5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Подросток 16 лет вдруг начинает показывать низкие результаты в школе и говорит, что не хочет учиться.</w:t>
      </w:r>
    </w:p>
    <w:p w14:paraId="7E2666AA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Такой отказ может быть признаком эмоционального выгорания или недостатка мотивации. Важно выяснить причины: возможно, у него сложности в учебе или проблемы с самооценкой. Родителям рекомендуется организовать встречу с учителем или школьным психологом, чтобы обсудить текущую ситуацию. Поддержка в виде помощи с домашними заданиями или поиск способов сделать учебный процесс более увлекательным может быть полезной.</w:t>
      </w:r>
    </w:p>
    <w:p w14:paraId="2C598857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Ситуационная </w:t>
      </w:r>
      <w:proofErr w:type="gramStart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задача  №</w:t>
      </w:r>
      <w:proofErr w:type="gramEnd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4: Влияние социальных сетей</w:t>
      </w:r>
    </w:p>
    <w:p w14:paraId="01D04AED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Подросток 17 лет проводит много времени в социальных сетях и начинает пренебрегать реальными дружескими отношениями.</w:t>
      </w:r>
    </w:p>
    <w:p w14:paraId="16A72F6F" w14:textId="77777777" w:rsidR="008D2237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Социальные сети может служить как средством общения, так и источником негативного влияния. Родителям стоит обсудить с подростком, чем именно он занимается в интернете, и какие у него есть ощущения. Важно акцентировать внимание на том, как социальные сети могут влиять на самооценку и настроение. Установление некоторых правил, касающихся времени, проведенного в сети, может помочь.</w:t>
      </w:r>
    </w:p>
    <w:p w14:paraId="2BAC9876" w14:textId="77777777" w:rsidR="00E313F8" w:rsidRDefault="00E313F8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761B7B8" w14:textId="77777777" w:rsidR="00E313F8" w:rsidRDefault="00E313F8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AD1C0F3" w14:textId="77777777" w:rsidR="00E313F8" w:rsidRDefault="00E313F8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BE3D91B" w14:textId="77777777" w:rsidR="00E313F8" w:rsidRDefault="00E313F8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609597C" w14:textId="26D37A56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Ситуационная задача №5: Первая любовь</w:t>
      </w:r>
    </w:p>
    <w:p w14:paraId="7FBAADA1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15-летняя дочь сильно переживает из-за первой влюбленности, которая не сложилась.</w:t>
      </w:r>
    </w:p>
    <w:p w14:paraId="37A3F38C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Этот опыт может быть очень эмоционально насыщенным. Родителям необходимо предоставить поддержку и понимание, выслушивать чувства дочери и делиться собственным опытом. Помогите ей осознать, что такие чувства - нормальная часть взросления и что время лечит. Можно обсудить, что подобные ситуации помогают нам учиться и расти.</w:t>
      </w:r>
    </w:p>
    <w:p w14:paraId="026F3AB0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Ситуационная задача №6: Попытка самоубийства</w:t>
      </w:r>
    </w:p>
    <w:p w14:paraId="002B1D53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Подросток 16 лет стал замкнутым и начал делать тревожные заявления о нежелании жить.</w:t>
      </w:r>
    </w:p>
    <w:p w14:paraId="1110B327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Это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очень серьезный сигнал, требующий немедленного внимания. Родителям следует действовать решительно: нельзя игнорировать такие фразы. Необходимо обратиться за помощью к специалистам (психолог, психотерапевт) и создать поддержку внутри семьи. Важно наладить доверительные отношения и регулярно интересоваться состоянием подростка.</w:t>
      </w:r>
    </w:p>
    <w:p w14:paraId="79DE3271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Ситуационная задача №7: Проблемы с самооценкой</w:t>
      </w:r>
    </w:p>
    <w:p w14:paraId="5C421F19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Подросток 14 лет постоянно недоволен собой и чувствует себя неуверенно, что отражается на его социальной активности.</w:t>
      </w:r>
    </w:p>
    <w:p w14:paraId="6FAFDA45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Родителям необходимо помочь подростку поднять самооценку. Это можно сделать через похвалу за достижения, поддержку в выборе спорта или хобби, которые помогут развить социальные навыки. Обсуждение и анализ положительных личных качеств также может быть полезным.</w:t>
      </w:r>
    </w:p>
    <w:p w14:paraId="134C5B94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Ситуационная задача №8: Бунт против авторитета</w:t>
      </w:r>
    </w:p>
    <w:p w14:paraId="736202BF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16-летний подросток начал активно протестовать против правил, установленных родителями, и уходит из дома.</w:t>
      </w:r>
    </w:p>
    <w:p w14:paraId="12104C41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Это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может быть признаком стремления к независимости. Родителям следует обсудить с подростком свои чувства и причины, почему ему нужен протест. Вместе стоит рассмотреть возможные компромиссы и объяснить, почему установленные правила важны. Важно наладить диалог и постараться понять точку зрения подростка.</w:t>
      </w:r>
    </w:p>
    <w:p w14:paraId="34859EC4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Ситуационная задача 9: Оценка внешности</w:t>
      </w:r>
    </w:p>
    <w:p w14:paraId="0528995A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FE3A85">
        <w:rPr>
          <w:rFonts w:ascii="Times New Roman" w:hAnsi="Times New Roman" w:cs="Times New Roman"/>
          <w:sz w:val="24"/>
          <w:szCs w:val="24"/>
        </w:rPr>
        <w:t xml:space="preserve"> 15-летняя дочь постоянно сравнивает свою внешность с изображениями в вашей социальной сети и обращается к родителям с вопросами о своей внешности.</w:t>
      </w:r>
    </w:p>
    <w:p w14:paraId="018FC480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Родителям следует объяснить, что картинки в социальных сетях часто отредактированы и не отображают реальности. Обсудите с дочерью идеалы красоты и их недостижимость. Важно укрепить ее уверенность, акцентируя внимание на внутренних качествах и достижениях, а не на внешности.</w:t>
      </w:r>
    </w:p>
    <w:p w14:paraId="259BAF22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Ситуационная задача 10: Проблемы со сном</w:t>
      </w:r>
    </w:p>
    <w:p w14:paraId="609A777A" w14:textId="77777777" w:rsidR="0051165F" w:rsidRPr="00FE3A85" w:rsidRDefault="0051165F" w:rsidP="00511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Ситуация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16-летнего подростка возникают проблемы со сном, он жалуется на повышенную усталость и отсутствие сил.</w:t>
      </w:r>
    </w:p>
    <w:p w14:paraId="20E67224" w14:textId="16C4661C" w:rsidR="0051165F" w:rsidRPr="00FE3A85" w:rsidRDefault="0051165F" w:rsidP="0051165F">
      <w:pPr>
        <w:spacing w:after="0" w:line="240" w:lineRule="auto"/>
        <w:jc w:val="both"/>
        <w:rPr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Ответ: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Недостаток сна может быть связан с перегрузкой или стрессом. Родителям следует установить режим сна и обеспечить комфортные условия для отдыха, ограничив использование электронных устройств перед сном. Возможно, стоит</w:t>
      </w:r>
      <w:r w:rsidR="00FE3A85" w:rsidRPr="00FE3A85">
        <w:rPr>
          <w:rFonts w:ascii="Times New Roman" w:hAnsi="Times New Roman" w:cs="Times New Roman"/>
          <w:sz w:val="24"/>
          <w:szCs w:val="24"/>
        </w:rPr>
        <w:t xml:space="preserve"> </w:t>
      </w:r>
      <w:r w:rsidRPr="00FE3A85">
        <w:rPr>
          <w:rFonts w:ascii="Times New Roman" w:hAnsi="Times New Roman" w:cs="Times New Roman"/>
          <w:sz w:val="24"/>
          <w:szCs w:val="24"/>
        </w:rPr>
        <w:t>обсудить его психологическое состояние и наличие стресса, а также проконсультироваться с врачом, если ситуация не улучшается.</w:t>
      </w:r>
    </w:p>
    <w:p w14:paraId="2915C874" w14:textId="77777777" w:rsidR="0051165F" w:rsidRPr="00FE3A85" w:rsidRDefault="0051165F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B7CE2D" w14:textId="77777777" w:rsidR="0051165F" w:rsidRPr="00FE3A85" w:rsidRDefault="0051165F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6D6B7C" w14:textId="3F029CA6" w:rsidR="0051165F" w:rsidRPr="00C52242" w:rsidRDefault="0051165F" w:rsidP="00FE3A85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52242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58889D75" w14:textId="77777777" w:rsidR="005D03D1" w:rsidRPr="00B83259" w:rsidRDefault="005D03D1" w:rsidP="005D03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3259">
        <w:rPr>
          <w:rFonts w:ascii="Times New Roman" w:hAnsi="Times New Roman" w:cs="Times New Roman"/>
          <w:b/>
          <w:sz w:val="26"/>
          <w:szCs w:val="26"/>
        </w:rPr>
        <w:t>Техники и упражнения для родителей, которые помогут поддержать положительную Я-концепцию своих детей</w:t>
      </w:r>
    </w:p>
    <w:p w14:paraId="0C0D63EE" w14:textId="77777777" w:rsidR="005D03D1" w:rsidRPr="00FE3A85" w:rsidRDefault="005D03D1" w:rsidP="005D03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F4D71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sz w:val="24"/>
          <w:szCs w:val="24"/>
        </w:rPr>
        <w:t>Поддержка положительной Я-концепции у детей - важная задача для родителей. Ниже приведены 10 техник и упражнений, которые могут помочь в этом процессе.</w:t>
      </w:r>
    </w:p>
    <w:p w14:paraId="5E0AD9CA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2106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1. Активное слушание</w:t>
      </w:r>
    </w:p>
    <w:p w14:paraId="244BCFC1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Научитесь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внимательно слушать своего ребенка, не перебивая его. Показать, что его мысли и чувства важны, укрепит уверенность в себе.</w:t>
      </w:r>
    </w:p>
    <w:p w14:paraId="0B6DE98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Во время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обсуждения какого-либо вопроса, выберите 5 минут, когда вы просто слушаете ребенка. Задавайте уточняющие вопросы и повторяйте, что вы услышали, чтобы ребенок чувствовал, что вы его поняли.</w:t>
      </w:r>
    </w:p>
    <w:p w14:paraId="12A454F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BF2FA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2. Позитивные утверждения</w:t>
      </w:r>
    </w:p>
    <w:p w14:paraId="73852E98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Используйте позитивные утверждения и похвалы, чтобы формировать уверенность в себе.</w:t>
      </w:r>
    </w:p>
    <w:p w14:paraId="57596BE3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Каждый вечер обсуждайте с ребенком три вещи, за которые он гордится в течение дня. Это могут быть достижения в учебе, дружбе или личные усилия.</w:t>
      </w:r>
    </w:p>
    <w:p w14:paraId="1C8CC83F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AD820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3. Установка реалистичных ожиданий</w:t>
      </w:r>
    </w:p>
    <w:p w14:paraId="4F722927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Помогите ребенку установить достижимые цели и акцентируйте внимание на процессе, а не на результате. </w:t>
      </w:r>
    </w:p>
    <w:p w14:paraId="69A19BBA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Вместе с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ребенком определите одну цель на неделю, которую он хочет достичь, и составьте план, как вы будете работать над ней. Обсуждайте прогресс и отзывы.</w:t>
      </w:r>
    </w:p>
    <w:p w14:paraId="77E0113F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2A68E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4. Конструктивная критика</w:t>
      </w:r>
    </w:p>
    <w:p w14:paraId="02BC7B6B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Научитесь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давать критику конструктивно, акцентируя внимание на возможностях для улучшения.</w:t>
      </w:r>
    </w:p>
    <w:p w14:paraId="13D7659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Вместо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того чтобы просто указывать на ошибки, предлагайте альтернативные решения или методы. Например, вместо «Ты неправильно сделал задание», скажите: «Давай посмотрим, как можно это исправить вместе».</w:t>
      </w:r>
    </w:p>
    <w:p w14:paraId="4960B0F7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71C82D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5. Семейный «круг благодарности»</w:t>
      </w:r>
    </w:p>
    <w:p w14:paraId="31193506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Создайте традицию обсуждать каждую неделю, за что каждый из членов семьи благодарен другим.</w:t>
      </w:r>
    </w:p>
    <w:p w14:paraId="2F13F661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Установите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одну вечернюю встречу в неделю, где каждый может поделиться тем, что ему нравится в других. Это создает атмосферу поддержки и уважения.</w:t>
      </w:r>
    </w:p>
    <w:p w14:paraId="2BDFC0DB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256E6" w14:textId="77777777" w:rsidR="00E313F8" w:rsidRDefault="00E313F8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1F64E53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6. Моделирование положительного поведения</w:t>
      </w:r>
    </w:p>
    <w:p w14:paraId="2127ABE8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Будьте примером для своих детей. Ваше поведение и отношение к себе будут отражены на их Я-концепции.</w:t>
      </w:r>
    </w:p>
    <w:p w14:paraId="714D75EB" w14:textId="0825C338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Делитесь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своими достижениями и трудностями с ребенком. Покажите, как вы справляетесь с неудачами и учитесь на них.</w:t>
      </w:r>
    </w:p>
    <w:p w14:paraId="43B19BCD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2E2D0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7. Чтение мотивирующих книг</w:t>
      </w:r>
    </w:p>
    <w:p w14:paraId="5CB4092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Включите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литературу, которая поддерживает положительную Я-концепцию, в семейные занятия.</w:t>
      </w:r>
    </w:p>
    <w:p w14:paraId="01CFCA81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Читайте вместе с ребенком книги или статьи о людях, преодолевших трудности, и обсуждайте главные идеи. Это может быть как художественная, так и научная литература.</w:t>
      </w:r>
    </w:p>
    <w:p w14:paraId="1B986638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096446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8. Поддержка увлечений</w:t>
      </w:r>
    </w:p>
    <w:p w14:paraId="5FCA9D33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Поощряйте и поддерживайте интересы вашего ребенка, будь то спорт, искусство или наука.</w:t>
      </w:r>
    </w:p>
    <w:p w14:paraId="7AFD8471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Выделяйте время на совместные занятия увлечениями ребенка. Это совместное время укрепляет связь и показывает, что его интересы важны.</w:t>
      </w:r>
    </w:p>
    <w:p w14:paraId="6ACED7DD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C1A0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9. Практика </w:t>
      </w:r>
      <w:proofErr w:type="spellStart"/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самосострадания</w:t>
      </w:r>
      <w:proofErr w:type="spellEnd"/>
    </w:p>
    <w:p w14:paraId="48BEF879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Научите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ребенка быть добрым к себе в трудные времена.</w:t>
      </w:r>
    </w:p>
    <w:p w14:paraId="614F1ECF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</w:t>
      </w:r>
      <w:proofErr w:type="gramStart"/>
      <w:r w:rsidRPr="00FE3A85">
        <w:rPr>
          <w:rFonts w:ascii="Times New Roman" w:hAnsi="Times New Roman" w:cs="Times New Roman"/>
          <w:b/>
          <w:sz w:val="24"/>
          <w:szCs w:val="24"/>
        </w:rPr>
        <w:t>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Вместе</w:t>
      </w:r>
      <w:proofErr w:type="gramEnd"/>
      <w:r w:rsidRPr="00FE3A85">
        <w:rPr>
          <w:rFonts w:ascii="Times New Roman" w:hAnsi="Times New Roman" w:cs="Times New Roman"/>
          <w:sz w:val="24"/>
          <w:szCs w:val="24"/>
        </w:rPr>
        <w:t xml:space="preserve"> составьте «список хороших вещей», которые можно делать, когда у ребенка плохое настроение или он чувствует себя неуверенно. Это могут быть прогулки на свежем воздухе, прослушивание музыки или занятия спортом.</w:t>
      </w:r>
    </w:p>
    <w:p w14:paraId="335DD7C5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B81F9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E3A85">
        <w:rPr>
          <w:rFonts w:ascii="Times New Roman" w:hAnsi="Times New Roman" w:cs="Times New Roman"/>
          <w:b/>
          <w:i/>
          <w:sz w:val="24"/>
          <w:szCs w:val="24"/>
          <w:u w:val="single"/>
        </w:rPr>
        <w:t>10. Регулярное общение о чувствах</w:t>
      </w:r>
    </w:p>
    <w:p w14:paraId="4A260C64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Техника:</w:t>
      </w:r>
      <w:r w:rsidRPr="00FE3A85">
        <w:rPr>
          <w:rFonts w:ascii="Times New Roman" w:hAnsi="Times New Roman" w:cs="Times New Roman"/>
          <w:sz w:val="24"/>
          <w:szCs w:val="24"/>
        </w:rPr>
        <w:t xml:space="preserve"> Создайте открытую атмосферу, где ребенок может делиться своими эмоциями.</w:t>
      </w:r>
    </w:p>
    <w:p w14:paraId="30B6377D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b/>
          <w:sz w:val="24"/>
          <w:szCs w:val="24"/>
        </w:rPr>
        <w:t>Упражнение:</w:t>
      </w:r>
      <w:r w:rsidRPr="00FE3A85">
        <w:rPr>
          <w:rFonts w:ascii="Times New Roman" w:hAnsi="Times New Roman" w:cs="Times New Roman"/>
          <w:sz w:val="24"/>
          <w:szCs w:val="24"/>
        </w:rPr>
        <w:t xml:space="preserve"> Используйте «чувствительные карточки», на которых написаны различные эмоции. Пусть ребенок выберет карточку, соответствующую его настроению, и объяснит, что вызывает это чувство. Это помогает развитию эмоционального интеллекта.</w:t>
      </w:r>
    </w:p>
    <w:p w14:paraId="597B841C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80DDF" w14:textId="77777777" w:rsidR="005D03D1" w:rsidRPr="00FE3A85" w:rsidRDefault="005D03D1" w:rsidP="005D0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A85">
        <w:rPr>
          <w:rFonts w:ascii="Times New Roman" w:hAnsi="Times New Roman" w:cs="Times New Roman"/>
          <w:sz w:val="24"/>
          <w:szCs w:val="24"/>
        </w:rPr>
        <w:t>Эти техники и упражнения помогут родителям поддерживать положительную Я-концепцию своих детей, способствуя их эмоциональному и психическому благополучию. Регулярная практика этих методов поможет наладить доверительные отношения внутри семьи и сформировать уверенность у детей.</w:t>
      </w:r>
    </w:p>
    <w:p w14:paraId="69C17DC3" w14:textId="77777777" w:rsidR="0051165F" w:rsidRDefault="0051165F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E468EE" w14:textId="77777777" w:rsidR="00637480" w:rsidRDefault="00637480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9A457B" w14:textId="77777777" w:rsidR="00637480" w:rsidRDefault="00637480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68636B" w14:textId="77777777" w:rsidR="00637480" w:rsidRDefault="00637480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BAAA48" w14:textId="77777777" w:rsidR="00637480" w:rsidRDefault="00637480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83BDB6" w14:textId="5ED88FA5" w:rsidR="00637480" w:rsidRDefault="00637480" w:rsidP="00637480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388B2B9A" w14:textId="79FFDB56" w:rsidR="00637480" w:rsidRPr="00B83259" w:rsidRDefault="00637480" w:rsidP="006374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259">
        <w:rPr>
          <w:rFonts w:ascii="Times New Roman" w:hAnsi="Times New Roman" w:cs="Times New Roman"/>
          <w:b/>
          <w:sz w:val="28"/>
          <w:szCs w:val="28"/>
        </w:rPr>
        <w:t>Практические упражнения для родителей подростков (с</w:t>
      </w:r>
      <w:r w:rsidR="00F62A1B">
        <w:rPr>
          <w:rFonts w:ascii="Times New Roman" w:hAnsi="Times New Roman" w:cs="Times New Roman"/>
          <w:b/>
          <w:sz w:val="28"/>
          <w:szCs w:val="28"/>
        </w:rPr>
        <w:t>оздание позитивных утверждений)</w:t>
      </w:r>
    </w:p>
    <w:p w14:paraId="4E148345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FF394" w14:textId="60E4BB2F" w:rsid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Вот несколько практических упражнений для родителей подростков, которые помогут поддерживать положительную Я-концепцию и самооценку их детей.</w:t>
      </w:r>
    </w:p>
    <w:p w14:paraId="424ED0AB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039C6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1. Создание позитивных утверждений</w:t>
      </w:r>
    </w:p>
    <w:p w14:paraId="2F9545EF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0CA8B5F9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Попросите вашего подростка выделить 5 собственных положительных качеств (например, «Я креативен», «Я поддерживаю друзей»).</w:t>
      </w:r>
    </w:p>
    <w:p w14:paraId="3F59C442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Затем, вместе с ним, составьте 5 позитивных утверждений, которые он сможет использовать каждый день (например, «Я способен справляться с трудностями», «Я достоин успеха»).</w:t>
      </w:r>
    </w:p>
    <w:p w14:paraId="128BE683" w14:textId="41EDE1A0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Запишите эти утверждения на красивой карточке и повесьте на видное место (например, на зеркало или на стену в комнате).</w:t>
      </w:r>
    </w:p>
    <w:p w14:paraId="1C16FA72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2. Ведение дневника достигнутых успехов</w:t>
      </w:r>
    </w:p>
    <w:p w14:paraId="3892AC80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6DF0701B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Предложите подростку завести дневник, в который он будет записывать свои достижения, пусть даже самые мелкие.</w:t>
      </w:r>
    </w:p>
    <w:p w14:paraId="3C09B232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 xml:space="preserve">2. Каждую неделю выделяйте время, чтобы обсудить, чего он достиг. </w:t>
      </w:r>
    </w:p>
    <w:p w14:paraId="107C328E" w14:textId="5DF59203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Обсуждайте не только результаты, но и усилия, которые он вложил в свои действия.</w:t>
      </w:r>
    </w:p>
    <w:p w14:paraId="07AC351A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3. Рисование «Дерево достоинств»</w:t>
      </w:r>
    </w:p>
    <w:p w14:paraId="747DCCCE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1926FB0A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Попросите подростка нарисовать дерево на листе бумаги.</w:t>
      </w:r>
    </w:p>
    <w:p w14:paraId="07798062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На корнях дерева пусть он напишет качества и навыки, которые составляют основу его личности (например, честность, креативность).</w:t>
      </w:r>
    </w:p>
    <w:p w14:paraId="5B3EE998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На листьях - достижения и положительные моменты в жизни (например, награды, благодарности).</w:t>
      </w:r>
    </w:p>
    <w:p w14:paraId="31B49811" w14:textId="30EF6398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4. Это визуальное представление поможет подростку увидеть свои сильные стороны и успехи.</w:t>
      </w:r>
    </w:p>
    <w:p w14:paraId="783A8CA1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4. Обсуждение «Ценности»</w:t>
      </w:r>
    </w:p>
    <w:p w14:paraId="7931EF20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0BAF9B89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Попросите подростка выбрать 5-10 ценностей, которые для него важны (например, дружба, честность, путешествия).</w:t>
      </w:r>
    </w:p>
    <w:p w14:paraId="6AEE8273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Проведите обсуждение: почему каждая из ценностей важна для него, и как они влияют на его действия и отношение к жизни.</w:t>
      </w:r>
    </w:p>
    <w:p w14:paraId="7A9596DB" w14:textId="6ACC8446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 xml:space="preserve">3. Позвольте ему выразить свои мысли и чувства </w:t>
      </w:r>
      <w:proofErr w:type="gramStart"/>
      <w:r w:rsidRPr="00637480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37480">
        <w:rPr>
          <w:rFonts w:ascii="Times New Roman" w:hAnsi="Times New Roman" w:cs="Times New Roman"/>
          <w:sz w:val="24"/>
          <w:szCs w:val="24"/>
        </w:rPr>
        <w:t xml:space="preserve"> укрепит его уверенность в себе.</w:t>
      </w:r>
    </w:p>
    <w:p w14:paraId="6147DAAF" w14:textId="42FB6B43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5. Практика благодарности</w:t>
      </w:r>
    </w:p>
    <w:p w14:paraId="1C9D6735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5D8D2ADA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Создайте семейную традицию, где каждый член семьи делится тремя вещами, за которые он благодарен в день.</w:t>
      </w:r>
    </w:p>
    <w:p w14:paraId="0BB1DBCB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 xml:space="preserve">2. Обсуждайте, как эти вещи влияют на вашу жизнь и настроение. </w:t>
      </w:r>
    </w:p>
    <w:p w14:paraId="43430BA7" w14:textId="678E7584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Это повысит позитивное восприятие и поможет сосредоточиться на хороших аспектах, что влияет на Я-концепцию.</w:t>
      </w:r>
    </w:p>
    <w:p w14:paraId="7E22EEF0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6. Ролевая игра «Сложные эмоции»</w:t>
      </w:r>
    </w:p>
    <w:p w14:paraId="1D357542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26E0396C" w14:textId="5AA41910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Проведите игру, где один родитель играет роль подростка, испытывающего сложные эмоции (грус</w:t>
      </w:r>
      <w:r w:rsidR="00E313F8">
        <w:rPr>
          <w:rFonts w:ascii="Times New Roman" w:hAnsi="Times New Roman" w:cs="Times New Roman"/>
          <w:sz w:val="24"/>
          <w:szCs w:val="24"/>
        </w:rPr>
        <w:t xml:space="preserve">ть, тревога и т. д.), а другой </w:t>
      </w:r>
      <w:proofErr w:type="gramStart"/>
      <w:r w:rsidR="00E313F8">
        <w:rPr>
          <w:rFonts w:ascii="Times New Roman" w:hAnsi="Times New Roman" w:cs="Times New Roman"/>
          <w:sz w:val="24"/>
          <w:szCs w:val="24"/>
        </w:rPr>
        <w:t xml:space="preserve">- </w:t>
      </w:r>
      <w:r w:rsidRPr="00637480">
        <w:rPr>
          <w:rFonts w:ascii="Times New Roman" w:hAnsi="Times New Roman" w:cs="Times New Roman"/>
          <w:sz w:val="24"/>
          <w:szCs w:val="24"/>
        </w:rPr>
        <w:t xml:space="preserve"> родителя</w:t>
      </w:r>
      <w:proofErr w:type="gramEnd"/>
      <w:r w:rsidRPr="00637480">
        <w:rPr>
          <w:rFonts w:ascii="Times New Roman" w:hAnsi="Times New Roman" w:cs="Times New Roman"/>
          <w:sz w:val="24"/>
          <w:szCs w:val="24"/>
        </w:rPr>
        <w:t>.</w:t>
      </w:r>
    </w:p>
    <w:p w14:paraId="0307B2EA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Родитель задает открытые вопросы и пытается понять чувства подростка, не осуждая и не пытаясь сразу решить проблему.</w:t>
      </w:r>
    </w:p>
    <w:p w14:paraId="596763D8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После игры обсудите, что именно сработало, а что можно улучшить в реальной коммуникации.</w:t>
      </w:r>
    </w:p>
    <w:p w14:paraId="141132C4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7. Визуализация будущего</w:t>
      </w:r>
    </w:p>
    <w:p w14:paraId="72D53FAC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79F8ABB5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Попросите подростка визуализировать свое будущее через 5-10 лет. Пусть он опишет, где он живет, чем занимается, с кем проводит время.</w:t>
      </w:r>
    </w:p>
    <w:p w14:paraId="53E03344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Запишите его мысли и мечты. Затем обсудите шаги, которые могут помочь достичь этой цели.</w:t>
      </w:r>
    </w:p>
    <w:p w14:paraId="5B1BA2ED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Это поможет подростку увидеть свою ценность и уверенность в том, что он может достичь желаемого.</w:t>
      </w:r>
    </w:p>
    <w:p w14:paraId="767268A4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8. Создание «Камня успеха»</w:t>
      </w:r>
    </w:p>
    <w:p w14:paraId="1E255A5C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1A083BCA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Попросите подростка найти маленький камень или приготовить его самостоятельно.</w:t>
      </w:r>
    </w:p>
    <w:p w14:paraId="48EA68FB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На камне пусть он напишет или нарисует одно из своих достижений или положительных качеств.</w:t>
      </w:r>
    </w:p>
    <w:p w14:paraId="63CA52A7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3. Этот камень будет «камнем успеха», который он может держать с собой как напоминание о своей ценности.</w:t>
      </w:r>
    </w:p>
    <w:p w14:paraId="7FB1D5EF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9. Семейная «Стена достижений»</w:t>
      </w:r>
    </w:p>
    <w:p w14:paraId="64693BD7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3429976D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Создайте на стене или на доске «Стену достижений», где семья будет размещать свои достижения и положительные моменты.</w:t>
      </w:r>
    </w:p>
    <w:p w14:paraId="3AA2EECA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 xml:space="preserve">2. Каждый раз, когда кто-то что-то достигает, пусть размещает это на стене </w:t>
      </w:r>
      <w:proofErr w:type="gramStart"/>
      <w:r w:rsidRPr="00637480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37480">
        <w:rPr>
          <w:rFonts w:ascii="Times New Roman" w:hAnsi="Times New Roman" w:cs="Times New Roman"/>
          <w:sz w:val="24"/>
          <w:szCs w:val="24"/>
        </w:rPr>
        <w:t xml:space="preserve"> создаст атмосферу поддержки и признания успехов.</w:t>
      </w:r>
    </w:p>
    <w:p w14:paraId="449DCD28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37480">
        <w:rPr>
          <w:rFonts w:ascii="Times New Roman" w:hAnsi="Times New Roman" w:cs="Times New Roman"/>
          <w:b/>
          <w:i/>
          <w:sz w:val="24"/>
          <w:szCs w:val="24"/>
          <w:u w:val="single"/>
        </w:rPr>
        <w:t>10. Спланируйте день, посвященный поддержке</w:t>
      </w:r>
    </w:p>
    <w:p w14:paraId="74D454F7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80">
        <w:rPr>
          <w:rFonts w:ascii="Times New Roman" w:hAnsi="Times New Roman" w:cs="Times New Roman"/>
          <w:b/>
          <w:sz w:val="24"/>
          <w:szCs w:val="24"/>
        </w:rPr>
        <w:t>Упражнение:</w:t>
      </w:r>
    </w:p>
    <w:p w14:paraId="10CC74FB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1. Выделите один день, чтобы провести его вместе, занимаясь вещами, которые приносят радость и позитив.</w:t>
      </w:r>
    </w:p>
    <w:p w14:paraId="0EB06E5E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2. Создайте план дня, включая совместные развлечения, обсуждения и активности, которые укрепляют доверительные отношения.</w:t>
      </w:r>
    </w:p>
    <w:p w14:paraId="2186D3EF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 xml:space="preserve">3. Обсуждайте полученные эмоции и впечатления </w:t>
      </w:r>
      <w:proofErr w:type="gramStart"/>
      <w:r w:rsidRPr="00637480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637480">
        <w:rPr>
          <w:rFonts w:ascii="Times New Roman" w:hAnsi="Times New Roman" w:cs="Times New Roman"/>
          <w:sz w:val="24"/>
          <w:szCs w:val="24"/>
        </w:rPr>
        <w:t xml:space="preserve"> укрепит связь и самооценку подростка.</w:t>
      </w:r>
    </w:p>
    <w:p w14:paraId="4C7D2BC0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439DE" w14:textId="77777777" w:rsidR="00637480" w:rsidRPr="00637480" w:rsidRDefault="00637480" w:rsidP="00637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480">
        <w:rPr>
          <w:rFonts w:ascii="Times New Roman" w:hAnsi="Times New Roman" w:cs="Times New Roman"/>
          <w:sz w:val="24"/>
          <w:szCs w:val="24"/>
        </w:rPr>
        <w:t>Эти упражнения помогут родителям установить более глубокую связь с подростками, поддерживать их в сложные моменты и способствовать формированию уверенной Я-концепции.</w:t>
      </w:r>
    </w:p>
    <w:p w14:paraId="1B235EA8" w14:textId="77777777" w:rsidR="00637480" w:rsidRDefault="00637480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9DD1D0" w14:textId="77777777" w:rsidR="00B81CD4" w:rsidRDefault="00B81CD4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86EE6F" w14:textId="77777777" w:rsidR="00B81CD4" w:rsidRDefault="00B81CD4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75D1F1" w14:textId="2903940A" w:rsidR="00B81CD4" w:rsidRPr="00B81CD4" w:rsidRDefault="00B81CD4" w:rsidP="00B81CD4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6005710C" w14:textId="77777777" w:rsidR="00B81CD4" w:rsidRPr="00B81CD4" w:rsidRDefault="00B81CD4" w:rsidP="00B81C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1CD4">
        <w:rPr>
          <w:rFonts w:ascii="Times New Roman" w:eastAsia="Calibri" w:hAnsi="Times New Roman" w:cs="Times New Roman"/>
          <w:b/>
          <w:sz w:val="28"/>
          <w:szCs w:val="28"/>
        </w:rPr>
        <w:t>Практическая работа (ролевые игры) для родителей на тему: «Поддержка положительной Я-концепции подростка»</w:t>
      </w:r>
    </w:p>
    <w:p w14:paraId="4BCEC69B" w14:textId="77777777" w:rsidR="00B81CD4" w:rsidRPr="00B81CD4" w:rsidRDefault="00B81CD4" w:rsidP="00B81C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A5FBB4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Организация мероприятия для родителей, направленного на поддержку </w:t>
      </w:r>
      <w:proofErr w:type="gramStart"/>
      <w:r w:rsidRPr="00B81CD4">
        <w:rPr>
          <w:rFonts w:ascii="Times New Roman" w:eastAsia="Calibri" w:hAnsi="Times New Roman" w:cs="Times New Roman"/>
          <w:sz w:val="24"/>
          <w:szCs w:val="24"/>
        </w:rPr>
        <w:t>положительной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Я-концепции подростков, может включать различные ролевые игры. Рассмотрим несколько примеров таких игр, которые помогут родителям лучше понять свои роли в жизни детей и освоить стратегии поддержки.</w:t>
      </w:r>
    </w:p>
    <w:p w14:paraId="38B6089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4B81D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81CD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Ролевая игра №1: «Похвала, которая работает»</w:t>
      </w:r>
    </w:p>
    <w:p w14:paraId="2AC804E8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Научить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родителей давать конструктивную и мотивирующую похвалу.</w:t>
      </w:r>
    </w:p>
    <w:p w14:paraId="5670FFFD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Описание:</w:t>
      </w:r>
    </w:p>
    <w:p w14:paraId="4819603B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1. Участники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Разделите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родителей на пары.</w:t>
      </w:r>
    </w:p>
    <w:p w14:paraId="108D90AD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2. Сценарий: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Один родитель играет роль подростка, другой - родителя. Подросток должен рассказать о каком-либо своем достижении, например, хорошей отметке или выполненной домашней работе.</w:t>
      </w:r>
    </w:p>
    <w:p w14:paraId="21F3FD23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3. Задача: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Родитель должен похвалить подростка, используя как можно больше конкретных примеров и положительных фраз.</w:t>
      </w:r>
    </w:p>
    <w:p w14:paraId="2842FBB6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4. Обсуждение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После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каждой пары обсуждают, что сработало хорошо и какие фразы были наиболее эффективными. Примеры похвалы могут быть: «Я горжусь тобой за то, как ты организовал своё время для подготовки к заданию. Это отличный навык!»</w:t>
      </w:r>
    </w:p>
    <w:p w14:paraId="2CBF405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1457E5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81CD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Ролевая игра №2: «Сложный разговор»</w:t>
      </w:r>
    </w:p>
    <w:p w14:paraId="677CC38E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Помочь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родителям развить навыки активного слушания и эмпатии.</w:t>
      </w:r>
    </w:p>
    <w:p w14:paraId="386716D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Описание:</w:t>
      </w:r>
    </w:p>
    <w:p w14:paraId="65E44AC3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1. Участники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Разделите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родителей на группы по 4-5 человек.</w:t>
      </w:r>
    </w:p>
    <w:p w14:paraId="02150312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2. Сценарий: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Один из участников выступает в роли подростка, который переживает неудачу (например, плохую отметку или конфликт с другом). Оставшиеся участники играют роли родителей.</w:t>
      </w:r>
    </w:p>
    <w:p w14:paraId="7B23700D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3. Задача: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Родители должны эффективно отреагировать на слова подростка, используя техники активного слушания и эмпатии.</w:t>
      </w:r>
    </w:p>
    <w:p w14:paraId="198E8A81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4. Обсуждение: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Каждая группа делится своими впечатлениями и методами общения, которые помогли создать ощущение поддержки и понимания.</w:t>
      </w:r>
    </w:p>
    <w:p w14:paraId="0C6430F0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B611E5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81CD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Ролевая игра №3: «Секреты успеха»</w:t>
      </w:r>
    </w:p>
    <w:p w14:paraId="35D96C90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Цель: Обсуждение реалистичных ожиданий и поддержки увлечений.</w:t>
      </w:r>
    </w:p>
    <w:p w14:paraId="71269937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Описание:</w:t>
      </w:r>
    </w:p>
    <w:p w14:paraId="70D0C911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1. Участники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Разделите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родителей на группы по 4-5 человек.</w:t>
      </w:r>
    </w:p>
    <w:p w14:paraId="14BE7535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 Сценарий: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Каждая группа получает описания подростков с различными увлечениями и проблемами (например, один подросток увлекается спортом, другой - живописью, а третий - музыкой).</w:t>
      </w:r>
    </w:p>
    <w:p w14:paraId="69A3389C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3. Задача: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Родители должны подготовить по пять фраз поддержки и советов для каждого подростка, учитывая его интересы и возможные препятствия. Обсуждение должно включать, как можно поддержать подростка в достижении успеха.</w:t>
      </w:r>
    </w:p>
    <w:p w14:paraId="35BFA804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4. Обсуждение: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Группы представляют свои предложения, и после этого организуйте общий обмен идеями о том, как можно поддерживать подростков в их увлечениях.</w:t>
      </w:r>
    </w:p>
    <w:p w14:paraId="149D7826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17035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81CD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Ролевая игра №4: «Родительские ошибки»</w:t>
      </w:r>
    </w:p>
    <w:p w14:paraId="25E85A5B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Выяснить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>, как некоторые фразы и действия родителей могут негативно влиять на Я-концепцию подростков.</w:t>
      </w:r>
    </w:p>
    <w:p w14:paraId="5DDF139F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Описание:</w:t>
      </w:r>
    </w:p>
    <w:p w14:paraId="5200AE4D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1. Участники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Разделите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родителей на небольшие группы.</w:t>
      </w:r>
    </w:p>
    <w:p w14:paraId="7F2B9D41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 xml:space="preserve">2. Сценарий: </w:t>
      </w:r>
      <w:r w:rsidRPr="00B81CD4">
        <w:rPr>
          <w:rFonts w:ascii="Times New Roman" w:eastAsia="Calibri" w:hAnsi="Times New Roman" w:cs="Times New Roman"/>
          <w:sz w:val="24"/>
          <w:szCs w:val="24"/>
        </w:rPr>
        <w:t>Каждая группа получает набор карточек с фразами, которые могут быть использованы в общении с подростком. Некоторые фразы могут быть положительными, а другие - негативными или критическими.</w:t>
      </w:r>
    </w:p>
    <w:p w14:paraId="473CCC4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3. Задача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Обсудить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>, как каждая фраза может быть воспринята подростком и что можно улучшить в формулировках. Затем предложить альтернативные варианты.</w:t>
      </w:r>
    </w:p>
    <w:p w14:paraId="0275E82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4. Обсуждение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После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обсуждения каждая группа делится наиболее яркими примерами и выводами, каких фраз следует избегать и какие лучше использовать.</w:t>
      </w:r>
    </w:p>
    <w:p w14:paraId="005825FE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B6447C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B81CD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Ролевая игра №5: «Мир эмоций»</w:t>
      </w:r>
    </w:p>
    <w:p w14:paraId="7B6E3742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Помочь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родителям понять, как важно обсуждать и признавать эмоции подростков.</w:t>
      </w:r>
    </w:p>
    <w:p w14:paraId="4E4AD656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Описание:</w:t>
      </w:r>
    </w:p>
    <w:p w14:paraId="280D88B8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1. Участники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Разделите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родителей на пары.</w:t>
      </w:r>
    </w:p>
    <w:p w14:paraId="2A42CEC4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2. Сценарий: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Один из родителей играет роль подростка, у которого есть некие непростые эмоции (например, стресс, тревога, грусть). Другой родитель - теряющийся в том, как реагировать.</w:t>
      </w:r>
    </w:p>
    <w:p w14:paraId="6002F976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 xml:space="preserve">3. Задача: </w:t>
      </w:r>
      <w:r w:rsidRPr="00B81CD4">
        <w:rPr>
          <w:rFonts w:ascii="Times New Roman" w:eastAsia="Calibri" w:hAnsi="Times New Roman" w:cs="Times New Roman"/>
          <w:sz w:val="24"/>
          <w:szCs w:val="24"/>
        </w:rPr>
        <w:t>Родитель в роли подростка поочередно делится тем, что его беспокоит. Второй родитель должен использовать открытые вопросы и активно слушать.</w:t>
      </w:r>
    </w:p>
    <w:p w14:paraId="6D290FE9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b/>
          <w:sz w:val="24"/>
          <w:szCs w:val="24"/>
        </w:rPr>
        <w:t>4. Обсуждение</w:t>
      </w:r>
      <w:proofErr w:type="gramStart"/>
      <w:r w:rsidRPr="00B81CD4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Обсуждаются</w:t>
      </w:r>
      <w:proofErr w:type="gramEnd"/>
      <w:r w:rsidRPr="00B81CD4">
        <w:rPr>
          <w:rFonts w:ascii="Times New Roman" w:eastAsia="Calibri" w:hAnsi="Times New Roman" w:cs="Times New Roman"/>
          <w:sz w:val="24"/>
          <w:szCs w:val="24"/>
        </w:rPr>
        <w:t xml:space="preserve"> подходы и способы, как родитель может помочь подростку во время эмоциональных переживаний и какие фразы работы будут наиболее полезны.</w:t>
      </w:r>
    </w:p>
    <w:p w14:paraId="5B545B00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33E47E" w14:textId="77777777" w:rsidR="00B81CD4" w:rsidRPr="00B81CD4" w:rsidRDefault="00B81CD4" w:rsidP="00B81C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1CD4">
        <w:rPr>
          <w:rFonts w:ascii="Times New Roman" w:eastAsia="Calibri" w:hAnsi="Times New Roman" w:cs="Times New Roman"/>
          <w:sz w:val="24"/>
          <w:szCs w:val="24"/>
        </w:rPr>
        <w:t>Эти ролевые игры не только повысят осведомленность родителей о важных аспектах поддержки положительной Я-концепции своих детей, но и создадут атмосферу сотрудничества и понимания среди участников.</w:t>
      </w:r>
    </w:p>
    <w:p w14:paraId="2BB19C72" w14:textId="77777777" w:rsidR="00B81CD4" w:rsidRPr="00B81CD4" w:rsidRDefault="00B81CD4" w:rsidP="005116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81CD4" w:rsidRPr="00B81CD4" w:rsidSect="00FE3A85">
      <w:footerReference w:type="default" r:id="rId7"/>
      <w:pgSz w:w="16838" w:h="11906" w:orient="landscape"/>
      <w:pgMar w:top="1135" w:right="962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E364FF" w14:textId="77777777" w:rsidR="00AC2934" w:rsidRDefault="00AC2934" w:rsidP="00E90BF0">
      <w:pPr>
        <w:spacing w:after="0" w:line="240" w:lineRule="auto"/>
      </w:pPr>
      <w:r>
        <w:separator/>
      </w:r>
    </w:p>
  </w:endnote>
  <w:endnote w:type="continuationSeparator" w:id="0">
    <w:p w14:paraId="1063573C" w14:textId="77777777" w:rsidR="00AC2934" w:rsidRDefault="00AC2934" w:rsidP="00E90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3340978"/>
      <w:docPartObj>
        <w:docPartGallery w:val="Page Numbers (Bottom of Page)"/>
        <w:docPartUnique/>
      </w:docPartObj>
    </w:sdtPr>
    <w:sdtEndPr/>
    <w:sdtContent>
      <w:p w14:paraId="0C0B8741" w14:textId="782B2AB9" w:rsidR="00E90BF0" w:rsidRDefault="00E90BF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08A">
          <w:rPr>
            <w:noProof/>
          </w:rPr>
          <w:t>7</w:t>
        </w:r>
        <w:r>
          <w:fldChar w:fldCharType="end"/>
        </w:r>
      </w:p>
    </w:sdtContent>
  </w:sdt>
  <w:p w14:paraId="24B64EC3" w14:textId="77777777" w:rsidR="00E90BF0" w:rsidRDefault="00E90B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BA5A2" w14:textId="77777777" w:rsidR="00AC2934" w:rsidRDefault="00AC2934" w:rsidP="00E90BF0">
      <w:pPr>
        <w:spacing w:after="0" w:line="240" w:lineRule="auto"/>
      </w:pPr>
      <w:r>
        <w:separator/>
      </w:r>
    </w:p>
  </w:footnote>
  <w:footnote w:type="continuationSeparator" w:id="0">
    <w:p w14:paraId="73BB1510" w14:textId="77777777" w:rsidR="00AC2934" w:rsidRDefault="00AC2934" w:rsidP="00E90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59E4"/>
    <w:multiLevelType w:val="multilevel"/>
    <w:tmpl w:val="81D65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C7551"/>
    <w:multiLevelType w:val="multilevel"/>
    <w:tmpl w:val="05AAC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F4733"/>
    <w:multiLevelType w:val="multilevel"/>
    <w:tmpl w:val="4BDC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553F7"/>
    <w:multiLevelType w:val="multilevel"/>
    <w:tmpl w:val="C626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F4413A"/>
    <w:multiLevelType w:val="multilevel"/>
    <w:tmpl w:val="4138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EA521F"/>
    <w:multiLevelType w:val="multilevel"/>
    <w:tmpl w:val="7C9E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074E46"/>
    <w:multiLevelType w:val="multilevel"/>
    <w:tmpl w:val="13365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6D7FE0"/>
    <w:multiLevelType w:val="multilevel"/>
    <w:tmpl w:val="24043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7939F2"/>
    <w:multiLevelType w:val="multilevel"/>
    <w:tmpl w:val="537C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DE1D06"/>
    <w:multiLevelType w:val="multilevel"/>
    <w:tmpl w:val="5B728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7C5CF2"/>
    <w:multiLevelType w:val="multilevel"/>
    <w:tmpl w:val="FFF276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9B8"/>
    <w:rsid w:val="0000785E"/>
    <w:rsid w:val="000B3A09"/>
    <w:rsid w:val="00107ED6"/>
    <w:rsid w:val="001B32D7"/>
    <w:rsid w:val="001B6F7B"/>
    <w:rsid w:val="001C34B0"/>
    <w:rsid w:val="0024179F"/>
    <w:rsid w:val="00251C76"/>
    <w:rsid w:val="002C78A1"/>
    <w:rsid w:val="002E65B5"/>
    <w:rsid w:val="002F7D7D"/>
    <w:rsid w:val="00303A9F"/>
    <w:rsid w:val="00314B39"/>
    <w:rsid w:val="00366004"/>
    <w:rsid w:val="003E01D6"/>
    <w:rsid w:val="003E07C3"/>
    <w:rsid w:val="004E2B31"/>
    <w:rsid w:val="00510DBF"/>
    <w:rsid w:val="0051137E"/>
    <w:rsid w:val="0051165F"/>
    <w:rsid w:val="005166F1"/>
    <w:rsid w:val="00583644"/>
    <w:rsid w:val="005952A3"/>
    <w:rsid w:val="005A034C"/>
    <w:rsid w:val="005C3A7E"/>
    <w:rsid w:val="005D03D1"/>
    <w:rsid w:val="005D5DA5"/>
    <w:rsid w:val="00637480"/>
    <w:rsid w:val="00642490"/>
    <w:rsid w:val="00724962"/>
    <w:rsid w:val="00757911"/>
    <w:rsid w:val="00782A9A"/>
    <w:rsid w:val="007C32FE"/>
    <w:rsid w:val="007E72A8"/>
    <w:rsid w:val="00806437"/>
    <w:rsid w:val="008234DB"/>
    <w:rsid w:val="00886582"/>
    <w:rsid w:val="008B7025"/>
    <w:rsid w:val="008D2237"/>
    <w:rsid w:val="009206F3"/>
    <w:rsid w:val="0093548F"/>
    <w:rsid w:val="00942A0A"/>
    <w:rsid w:val="00986922"/>
    <w:rsid w:val="00997821"/>
    <w:rsid w:val="00A03F7C"/>
    <w:rsid w:val="00A139B8"/>
    <w:rsid w:val="00A4745D"/>
    <w:rsid w:val="00AC2934"/>
    <w:rsid w:val="00B07ED3"/>
    <w:rsid w:val="00B3437C"/>
    <w:rsid w:val="00B80E78"/>
    <w:rsid w:val="00B81CD4"/>
    <w:rsid w:val="00B83259"/>
    <w:rsid w:val="00BC1AE0"/>
    <w:rsid w:val="00BD4AE2"/>
    <w:rsid w:val="00C03327"/>
    <w:rsid w:val="00C07AC7"/>
    <w:rsid w:val="00C52242"/>
    <w:rsid w:val="00C567A1"/>
    <w:rsid w:val="00C6408A"/>
    <w:rsid w:val="00CB1906"/>
    <w:rsid w:val="00CF3224"/>
    <w:rsid w:val="00D83E65"/>
    <w:rsid w:val="00E313F8"/>
    <w:rsid w:val="00E32B87"/>
    <w:rsid w:val="00E42B5C"/>
    <w:rsid w:val="00E43EA8"/>
    <w:rsid w:val="00E83954"/>
    <w:rsid w:val="00E90BF0"/>
    <w:rsid w:val="00EB223C"/>
    <w:rsid w:val="00EB46C5"/>
    <w:rsid w:val="00ED72F2"/>
    <w:rsid w:val="00F14E66"/>
    <w:rsid w:val="00F229CC"/>
    <w:rsid w:val="00F56897"/>
    <w:rsid w:val="00F62A1B"/>
    <w:rsid w:val="00FE3A85"/>
    <w:rsid w:val="00FE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F9C1"/>
  <w15:docId w15:val="{D6FF9E8E-7531-458E-A30A-DC4FF466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6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6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0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0BF0"/>
  </w:style>
  <w:style w:type="paragraph" w:styleId="a6">
    <w:name w:val="footer"/>
    <w:basedOn w:val="a"/>
    <w:link w:val="a7"/>
    <w:uiPriority w:val="99"/>
    <w:unhideWhenUsed/>
    <w:rsid w:val="00E90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0BF0"/>
  </w:style>
  <w:style w:type="paragraph" w:styleId="a8">
    <w:name w:val="Normal (Web)"/>
    <w:basedOn w:val="a"/>
    <w:uiPriority w:val="99"/>
    <w:semiHidden/>
    <w:unhideWhenUsed/>
    <w:rsid w:val="00CB190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18</Pages>
  <Words>5002</Words>
  <Characters>28517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Ludmila</cp:lastModifiedBy>
  <cp:revision>40</cp:revision>
  <dcterms:created xsi:type="dcterms:W3CDTF">2024-01-19T17:46:00Z</dcterms:created>
  <dcterms:modified xsi:type="dcterms:W3CDTF">2026-04-30T10:46:00Z</dcterms:modified>
</cp:coreProperties>
</file>