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10497" w14:textId="77777777" w:rsidR="00312E8D" w:rsidRPr="00443E4D" w:rsidRDefault="00312E8D" w:rsidP="00312E8D">
      <w:pPr>
        <w:pBdr>
          <w:top w:val="nil"/>
          <w:left w:val="nil"/>
          <w:bottom w:val="nil"/>
          <w:right w:val="nil"/>
          <w:between w:val="nil"/>
        </w:pBdr>
        <w:ind w:right="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3E4D">
        <w:rPr>
          <w:rFonts w:ascii="Times New Roman" w:eastAsia="Times New Roman" w:hAnsi="Times New Roman" w:cs="Times New Roman"/>
          <w:sz w:val="28"/>
          <w:szCs w:val="28"/>
        </w:rPr>
        <w:t>Организация взаимодействия образовательного учреждения и семьи ребенка с ОВЗ</w:t>
      </w:r>
    </w:p>
    <w:p w14:paraId="7699E434" w14:textId="77777777" w:rsidR="00312E8D" w:rsidRPr="00443E4D" w:rsidRDefault="00312E8D" w:rsidP="00312E8D">
      <w:pPr>
        <w:pStyle w:val="ae"/>
        <w:spacing w:line="321" w:lineRule="exact"/>
        <w:ind w:left="317" w:right="312"/>
        <w:jc w:val="center"/>
      </w:pPr>
      <w:r>
        <w:t>Суслова Юлия Ивановна</w:t>
      </w:r>
    </w:p>
    <w:p w14:paraId="08D48672" w14:textId="77777777" w:rsidR="00312E8D" w:rsidRDefault="00312E8D" w:rsidP="00312E8D">
      <w:pPr>
        <w:pStyle w:val="ae"/>
        <w:ind w:left="313" w:right="312"/>
        <w:jc w:val="center"/>
      </w:pPr>
      <w:r>
        <w:t>(МОУ «Средняя общеобразовательная школа №1 п. Паенгоды»)</w:t>
      </w:r>
    </w:p>
    <w:p w14:paraId="5C367816" w14:textId="77777777" w:rsidR="00312E8D" w:rsidRDefault="00312E8D" w:rsidP="00312E8D">
      <w:pPr>
        <w:pStyle w:val="ae"/>
        <w:spacing w:before="1"/>
        <w:ind w:right="110" w:firstLine="708"/>
      </w:pPr>
    </w:p>
    <w:p w14:paraId="30A9D86F" w14:textId="77777777" w:rsidR="00312E8D" w:rsidRDefault="00312E8D" w:rsidP="00312E8D">
      <w:pPr>
        <w:pStyle w:val="ae"/>
        <w:spacing w:before="1"/>
        <w:ind w:right="110" w:firstLine="708"/>
      </w:pPr>
    </w:p>
    <w:p w14:paraId="7EE0D823" w14:textId="77777777" w:rsidR="00312E8D" w:rsidRPr="00510D36" w:rsidRDefault="00312E8D" w:rsidP="00312E8D">
      <w:pPr>
        <w:pStyle w:val="ae"/>
        <w:spacing w:before="1"/>
        <w:ind w:right="110" w:firstLine="708"/>
        <w:rPr>
          <w:color w:val="2F2F2F"/>
          <w:sz w:val="24"/>
          <w:szCs w:val="24"/>
        </w:rPr>
      </w:pPr>
      <w:r w:rsidRPr="00510D36">
        <w:rPr>
          <w:sz w:val="24"/>
          <w:szCs w:val="24"/>
        </w:rPr>
        <w:t>Аннотация.</w:t>
      </w:r>
      <w:r w:rsidRPr="00510D36">
        <w:rPr>
          <w:spacing w:val="16"/>
          <w:sz w:val="24"/>
          <w:szCs w:val="24"/>
        </w:rPr>
        <w:t xml:space="preserve"> </w:t>
      </w:r>
      <w:r w:rsidRPr="00510D36">
        <w:rPr>
          <w:sz w:val="24"/>
          <w:szCs w:val="24"/>
        </w:rPr>
        <w:t>В</w:t>
      </w:r>
      <w:r w:rsidRPr="00510D36">
        <w:rPr>
          <w:spacing w:val="15"/>
          <w:sz w:val="24"/>
          <w:szCs w:val="24"/>
        </w:rPr>
        <w:t xml:space="preserve"> </w:t>
      </w:r>
      <w:r w:rsidRPr="00510D36">
        <w:rPr>
          <w:sz w:val="24"/>
          <w:szCs w:val="24"/>
        </w:rPr>
        <w:t>статье</w:t>
      </w:r>
      <w:r w:rsidRPr="00510D36">
        <w:rPr>
          <w:spacing w:val="18"/>
          <w:sz w:val="24"/>
          <w:szCs w:val="24"/>
        </w:rPr>
        <w:t xml:space="preserve"> </w:t>
      </w:r>
      <w:r w:rsidRPr="00510D36">
        <w:rPr>
          <w:sz w:val="24"/>
          <w:szCs w:val="24"/>
        </w:rPr>
        <w:t>рассматриваются</w:t>
      </w:r>
      <w:r w:rsidRPr="00510D36">
        <w:rPr>
          <w:spacing w:val="16"/>
          <w:sz w:val="24"/>
          <w:szCs w:val="24"/>
        </w:rPr>
        <w:t xml:space="preserve"> </w:t>
      </w:r>
      <w:r w:rsidRPr="00510D36">
        <w:rPr>
          <w:color w:val="2F2F2F"/>
          <w:sz w:val="24"/>
          <w:szCs w:val="24"/>
        </w:rPr>
        <w:t>актуальность  создания условий для полноценного и своевременного развития детей дошкольного возраста, привлечения семьи в специальное образовательное пространство, включения родителей в коррекционно-педагогический процесс.</w:t>
      </w:r>
    </w:p>
    <w:p w14:paraId="12D0B14D" w14:textId="77777777" w:rsidR="00312E8D" w:rsidRPr="00510D36" w:rsidRDefault="00312E8D" w:rsidP="00312E8D">
      <w:pPr>
        <w:pStyle w:val="ae"/>
        <w:spacing w:before="1"/>
        <w:ind w:right="110" w:firstLine="708"/>
        <w:rPr>
          <w:sz w:val="24"/>
          <w:szCs w:val="24"/>
        </w:rPr>
      </w:pPr>
      <w:r w:rsidRPr="00510D36">
        <w:rPr>
          <w:sz w:val="24"/>
          <w:szCs w:val="24"/>
        </w:rPr>
        <w:t>Ключевые</w:t>
      </w:r>
      <w:r w:rsidRPr="00510D36">
        <w:rPr>
          <w:spacing w:val="-4"/>
          <w:sz w:val="24"/>
          <w:szCs w:val="24"/>
        </w:rPr>
        <w:t xml:space="preserve"> </w:t>
      </w:r>
      <w:r w:rsidRPr="00510D36">
        <w:rPr>
          <w:sz w:val="24"/>
          <w:szCs w:val="24"/>
        </w:rPr>
        <w:t>слова:</w:t>
      </w:r>
      <w:r w:rsidRPr="00510D36">
        <w:rPr>
          <w:spacing w:val="-4"/>
          <w:sz w:val="24"/>
          <w:szCs w:val="24"/>
        </w:rPr>
        <w:t xml:space="preserve"> </w:t>
      </w:r>
      <w:r w:rsidRPr="00510D36">
        <w:rPr>
          <w:sz w:val="24"/>
          <w:szCs w:val="24"/>
        </w:rPr>
        <w:t>специальное образовательное пространство,</w:t>
      </w:r>
      <w:r w:rsidRPr="00510D36">
        <w:rPr>
          <w:spacing w:val="-5"/>
          <w:sz w:val="24"/>
          <w:szCs w:val="24"/>
        </w:rPr>
        <w:t xml:space="preserve"> </w:t>
      </w:r>
      <w:r w:rsidRPr="00510D36">
        <w:rPr>
          <w:sz w:val="24"/>
          <w:szCs w:val="24"/>
        </w:rPr>
        <w:t>включение,</w:t>
      </w:r>
      <w:r w:rsidRPr="00510D36">
        <w:rPr>
          <w:spacing w:val="-5"/>
          <w:sz w:val="24"/>
          <w:szCs w:val="24"/>
        </w:rPr>
        <w:t xml:space="preserve"> </w:t>
      </w:r>
      <w:r w:rsidRPr="00510D36">
        <w:rPr>
          <w:sz w:val="24"/>
          <w:szCs w:val="24"/>
        </w:rPr>
        <w:t>коррекция.</w:t>
      </w:r>
    </w:p>
    <w:p w14:paraId="6B2E90BD" w14:textId="77777777" w:rsidR="00312E8D" w:rsidRPr="00510D36" w:rsidRDefault="00312E8D" w:rsidP="00312E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473A495" w14:textId="77777777" w:rsidR="00312E8D" w:rsidRDefault="00312E8D" w:rsidP="00312E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7DE723" w14:textId="77777777" w:rsidR="00312E8D" w:rsidRPr="00282C8D" w:rsidRDefault="00312E8D" w:rsidP="00312E8D">
      <w:pPr>
        <w:pStyle w:val="ad"/>
        <w:shd w:val="clear" w:color="auto" w:fill="FFFFFF"/>
        <w:jc w:val="right"/>
        <w:rPr>
          <w:color w:val="000000"/>
          <w:sz w:val="28"/>
          <w:szCs w:val="28"/>
        </w:rPr>
      </w:pPr>
      <w:r w:rsidRPr="00282C8D">
        <w:rPr>
          <w:i/>
          <w:iCs/>
          <w:color w:val="000000"/>
          <w:sz w:val="28"/>
          <w:szCs w:val="28"/>
        </w:rPr>
        <w:t>Нет случайно родившихся детей. Ни один Путник Вечности случайно не рождается. Каждый ребенок есть явление в земной жизни. Он родился потому, что должен был родиться. Родился потому, что именно его не хватало миру.</w:t>
      </w:r>
    </w:p>
    <w:p w14:paraId="6018D8B1" w14:textId="77777777" w:rsidR="00312E8D" w:rsidRDefault="00312E8D" w:rsidP="00312E8D">
      <w:pPr>
        <w:shd w:val="clear" w:color="auto" w:fill="FFFFFF"/>
        <w:jc w:val="righ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1A4B75">
        <w:rPr>
          <w:rFonts w:ascii="Times New Roman" w:eastAsia="Times New Roman" w:hAnsi="Times New Roman" w:cs="Times New Roman"/>
          <w:color w:val="2F2F2F"/>
          <w:sz w:val="28"/>
          <w:szCs w:val="28"/>
        </w:rPr>
        <w:t>(Ш. Амонашвили “Спешите, дети, будем учиться летать!”)</w:t>
      </w:r>
    </w:p>
    <w:p w14:paraId="343DFA3C" w14:textId="77777777" w:rsidR="00312E8D" w:rsidRPr="001A4B75" w:rsidRDefault="00312E8D" w:rsidP="00312E8D">
      <w:pPr>
        <w:shd w:val="clear" w:color="auto" w:fill="FFFFFF"/>
        <w:jc w:val="righ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</w:rPr>
      </w:pPr>
    </w:p>
    <w:p w14:paraId="48B593E8" w14:textId="77777777" w:rsidR="00312E8D" w:rsidRPr="001A4B75" w:rsidRDefault="00312E8D" w:rsidP="00312E8D">
      <w:pPr>
        <w:shd w:val="clear" w:color="auto" w:fill="FFFFFF"/>
        <w:spacing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1A4B75">
        <w:rPr>
          <w:rFonts w:ascii="Times New Roman" w:eastAsia="Times New Roman" w:hAnsi="Times New Roman" w:cs="Times New Roman"/>
          <w:color w:val="2F2F2F"/>
          <w:sz w:val="28"/>
          <w:szCs w:val="28"/>
        </w:rPr>
        <w:t>В последнее время увеличивается число детей с ограниченными возможностями здоровья (далее - ОВЗ). Еще в недавнем прошлом большинство из них вынуждены были сидеть дома.</w:t>
      </w:r>
    </w:p>
    <w:p w14:paraId="78F80963" w14:textId="77777777" w:rsidR="00312E8D" w:rsidRPr="001A4B75" w:rsidRDefault="00312E8D" w:rsidP="00312E8D">
      <w:pPr>
        <w:shd w:val="clear" w:color="auto" w:fill="FFFFFF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>
        <w:rPr>
          <w:rFonts w:ascii="Times New Roman" w:eastAsia="Times New Roman" w:hAnsi="Times New Roman" w:cs="Times New Roman"/>
          <w:color w:val="2F2F2F"/>
          <w:sz w:val="28"/>
          <w:szCs w:val="28"/>
        </w:rPr>
        <w:tab/>
      </w:r>
      <w:r w:rsidRPr="001A4B75">
        <w:rPr>
          <w:rFonts w:ascii="Times New Roman" w:eastAsia="Times New Roman" w:hAnsi="Times New Roman" w:cs="Times New Roman"/>
          <w:color w:val="2F2F2F"/>
          <w:sz w:val="28"/>
          <w:szCs w:val="28"/>
        </w:rPr>
        <w:t>Федеральный Государственный Образовательный Стандарт ДОУ предоставляет большую возможность для перехода к совместному обучению здоровых и детей с ограниченными возможностями здоровья. Введение ФГОС направлено на то, чтобы обеспечить детей с ОВЗ компетенциями, необходимыми им для успешной социализации в современном обществе.</w:t>
      </w:r>
    </w:p>
    <w:p w14:paraId="5E8D208F" w14:textId="77777777" w:rsidR="00312E8D" w:rsidRPr="001A4B75" w:rsidRDefault="00312E8D" w:rsidP="00312E8D">
      <w:pPr>
        <w:shd w:val="clear" w:color="auto" w:fill="FFFFFF"/>
        <w:spacing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1A4B75">
        <w:rPr>
          <w:rFonts w:ascii="Times New Roman" w:eastAsia="Times New Roman" w:hAnsi="Times New Roman" w:cs="Times New Roman"/>
          <w:color w:val="2F2F2F"/>
          <w:sz w:val="28"/>
          <w:szCs w:val="28"/>
        </w:rPr>
        <w:t>В настоящее время для специалистов, работающих с детьми ОВЗ, особенно актуальными стали задачи создание условий для полноценного и своевременного развития детей дошкольного возраста, привлечения семьи в специальное образовательное пространство, включения родителей в коррекционно-педагогический процесс, Родители становятся активными участниками образовательного процесса, а не просто сторонними наблюдателями. Значимость семьи становится особенно важной при формировании личности ребенка с ОВЗ. От характера установления связей в диалоге «родитель – ребенок с ОВЗ» будет зависеть первичная социализация личности ребенка.</w:t>
      </w:r>
    </w:p>
    <w:p w14:paraId="6727090E" w14:textId="77777777" w:rsidR="00312E8D" w:rsidRPr="001A4B75" w:rsidRDefault="00312E8D" w:rsidP="00312E8D">
      <w:pPr>
        <w:shd w:val="clear" w:color="auto" w:fill="FFFFFF"/>
        <w:spacing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1A4B75">
        <w:rPr>
          <w:rFonts w:ascii="Times New Roman" w:eastAsia="Times New Roman" w:hAnsi="Times New Roman" w:cs="Times New Roman"/>
          <w:color w:val="2F2F2F"/>
          <w:sz w:val="28"/>
          <w:szCs w:val="28"/>
        </w:rPr>
        <w:t xml:space="preserve">Вопросами социального партнерства с семьями воспитанников, воспитывающих детей с ОВЗ, занимались многие педагоги и психологи: А.Г. Асмолов, Б.С. Братуся, Ф.ЯЕ. Василюк, Т.Б. Карцева, Р. Х. Шкуранова, В. Франкла, </w:t>
      </w:r>
      <w:r w:rsidRPr="001A4B75">
        <w:rPr>
          <w:rFonts w:ascii="Times New Roman" w:eastAsia="Times New Roman" w:hAnsi="Times New Roman" w:cs="Times New Roman"/>
          <w:color w:val="2F2F2F"/>
          <w:sz w:val="28"/>
          <w:szCs w:val="28"/>
        </w:rPr>
        <w:lastRenderedPageBreak/>
        <w:t>Т.А. Добровольской, И.Ю. Левченко, М.М. Семаго, В.В. Ткаченко, О.В. Солодянкина и др.</w:t>
      </w:r>
    </w:p>
    <w:p w14:paraId="5F9348A2" w14:textId="77777777" w:rsidR="00312E8D" w:rsidRPr="001A4B75" w:rsidRDefault="00312E8D" w:rsidP="00312E8D">
      <w:pPr>
        <w:shd w:val="clear" w:color="auto" w:fill="FFFFFF"/>
        <w:spacing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1A4B75">
        <w:rPr>
          <w:rFonts w:ascii="Times New Roman" w:eastAsia="Times New Roman" w:hAnsi="Times New Roman" w:cs="Times New Roman"/>
          <w:color w:val="2F2F2F"/>
          <w:sz w:val="28"/>
          <w:szCs w:val="28"/>
        </w:rPr>
        <w:t>Большинство семей не в состоянии самостоятельно справится с проблемами, связанными с появлением ребенка с ОВЗ в семье, им требуется помощь и в первую очередь помощь образовательного учреждения.</w:t>
      </w:r>
    </w:p>
    <w:p w14:paraId="305653EE" w14:textId="77777777" w:rsidR="00312E8D" w:rsidRPr="00282C8D" w:rsidRDefault="00312E8D" w:rsidP="00312E8D">
      <w:pPr>
        <w:shd w:val="clear" w:color="auto" w:fill="FFFFFF"/>
        <w:spacing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1A4B75">
        <w:rPr>
          <w:rFonts w:ascii="Times New Roman" w:eastAsia="Times New Roman" w:hAnsi="Times New Roman" w:cs="Times New Roman"/>
          <w:color w:val="2F2F2F"/>
          <w:sz w:val="28"/>
          <w:szCs w:val="28"/>
        </w:rPr>
        <w:t>Основная цель взаимодействия с семьями: установить доверительные отношения с детьми, родителями, объединится в одну команду, добиться от родителей проявления желания делиться друг с другом своими проблемами и совместно их решать.</w:t>
      </w:r>
    </w:p>
    <w:p w14:paraId="7ADEAC92" w14:textId="77777777" w:rsidR="00312E8D" w:rsidRPr="00282C8D" w:rsidRDefault="00312E8D" w:rsidP="00312E8D">
      <w:pPr>
        <w:shd w:val="clear" w:color="auto" w:fill="FFFFFF"/>
        <w:tabs>
          <w:tab w:val="left" w:pos="1478"/>
          <w:tab w:val="left" w:pos="3485"/>
          <w:tab w:val="left" w:pos="5006"/>
          <w:tab w:val="left" w:pos="6610"/>
          <w:tab w:val="left" w:pos="7872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82C8D">
        <w:rPr>
          <w:rFonts w:ascii="Times New Roman" w:eastAsia="Times New Roman" w:hAnsi="Times New Roman" w:cs="Times New Roman"/>
          <w:sz w:val="28"/>
          <w:szCs w:val="28"/>
        </w:rPr>
        <w:t xml:space="preserve">Важнейшими внешними условиями психологического развития ребенка являются: понимание и принятие ребенка как индивидуальности, наделенной своеобразными природно-психическими качествами, имеющей своеобразный опыт, равные права с другими, уважительное и теплое отношение к ребенку, развивающий характер среды. Перечисленные условия в большей степени зависят от родителей и других людей, непосредственно окружающих ребенка. </w:t>
      </w:r>
    </w:p>
    <w:p w14:paraId="4B8F5872" w14:textId="77777777" w:rsidR="00312E8D" w:rsidRPr="00282C8D" w:rsidRDefault="00312E8D" w:rsidP="00312E8D">
      <w:pPr>
        <w:shd w:val="clear" w:color="auto" w:fill="FFFFFF"/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z w:val="28"/>
          <w:szCs w:val="28"/>
        </w:rPr>
        <w:t>Проблема оказания консультирования и сопровождения родителей, воспитывающих детей дошкольного возраста, в том числе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детей с ОВЗ для образования не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 xml:space="preserve">нова. Первые попытки организации консультативной помощи родителям аномальных детей были предприняты в начале XX века в России. В первой половине XIX века в России стали обращать внимание на возможность использования семейного окружения, как для профилактики, так и для лечения различных аномалий развития ребенка. О включении родительской темы в спектр обсуждаемых вопросов свидетельствуют труды и публикации известных психиатров, психологов и педагогов начала века. Развитие этой идеи нашло свое продолжение и в советскую эпоху в работах ведущих отечественных психологов, педагогов, психиатров (Д.И. Азбукина, Т.А. Власовой, Г.Л. Выгодской, Л.С. </w:t>
      </w:r>
      <w:r w:rsidRPr="00282C8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Выготского, М.Ф. Гнездилова, А.Н Граборова, Е.К. Грачевой, Г.М. Дульнева, С.Д. 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>Забрамной, М.В. Ипполитовой, К.С. Лебединской, В.И. Лубовского, Е.М. Мастюковой, М.С. Певзнер, В.Г. Петровой, Б.И. Пинского, Л.И. Солнцевой, И.М. Соловьева, Е.А. Стребелевой, Г.В. Цикото, Ж.И. Шиф и др.).</w:t>
      </w:r>
    </w:p>
    <w:p w14:paraId="5540ED8C" w14:textId="77777777" w:rsidR="00312E8D" w:rsidRPr="00282C8D" w:rsidRDefault="00312E8D" w:rsidP="00312E8D">
      <w:pPr>
        <w:shd w:val="clear" w:color="auto" w:fill="FFFFFF"/>
        <w:tabs>
          <w:tab w:val="left" w:pos="2088"/>
          <w:tab w:val="left" w:pos="4234"/>
          <w:tab w:val="left" w:pos="5482"/>
          <w:tab w:val="left" w:pos="7378"/>
          <w:tab w:val="left" w:pos="9250"/>
        </w:tabs>
        <w:spacing w:before="72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        </w:t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Сегодня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ab/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традиционный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ab/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подход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ab/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организации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ab/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ab/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детей</w:t>
      </w:r>
    </w:p>
    <w:p w14:paraId="36E5EF6C" w14:textId="77777777" w:rsidR="00312E8D" w:rsidRDefault="00312E8D" w:rsidP="00312E8D">
      <w:pPr>
        <w:shd w:val="clear" w:color="auto" w:fill="FFFFFF"/>
        <w:tabs>
          <w:tab w:val="left" w:pos="1762"/>
          <w:tab w:val="left" w:pos="4536"/>
          <w:tab w:val="left" w:pos="5736"/>
          <w:tab w:val="left" w:pos="6274"/>
          <w:tab w:val="left" w:pos="7781"/>
          <w:tab w:val="left" w:pos="829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z w:val="28"/>
          <w:szCs w:val="28"/>
        </w:rPr>
        <w:lastRenderedPageBreak/>
        <w:t>дошкольного возраста и взаимодействия с семьями, воспитывающими детей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br/>
        <w:t>дошкольного возраста, том числе с ОВЗ, должен быть переосмыслен в контексте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br/>
        <w:t>нового подхода, в котором  деятельность рассматривается как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br/>
        <w:t>культурная форма образовательных инноваций, как средство профессионального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br/>
        <w:t xml:space="preserve">развития (Н.Т. Алексеев, В.И. Слободчиков). </w:t>
      </w:r>
    </w:p>
    <w:p w14:paraId="2E1EDABA" w14:textId="77777777" w:rsidR="00312E8D" w:rsidRPr="00282C8D" w:rsidRDefault="00312E8D" w:rsidP="00312E8D">
      <w:pPr>
        <w:shd w:val="clear" w:color="auto" w:fill="FFFFFF"/>
        <w:tabs>
          <w:tab w:val="left" w:pos="1762"/>
          <w:tab w:val="left" w:pos="4536"/>
          <w:tab w:val="left" w:pos="5736"/>
          <w:tab w:val="left" w:pos="6274"/>
          <w:tab w:val="left" w:pos="7781"/>
          <w:tab w:val="left" w:pos="829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Одним из вариантов решения 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 xml:space="preserve">вопроса по обозначенным ориентирам выступает разработка модели на основе </w:t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Консультационного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центра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применением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>дистанционных форм сопровождения семей. Концепция обновлённой модели предполагает объединение функций по оказанию бесплатной методической,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психолого-педагогической,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диагностической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консультативной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помощи</w:t>
      </w:r>
      <w:r w:rsidRPr="00282C8D">
        <w:rPr>
          <w:rFonts w:ascii="Times New Roman" w:hAnsi="Times New Roman" w:cs="Times New Roman"/>
          <w:sz w:val="28"/>
          <w:szCs w:val="28"/>
        </w:rPr>
        <w:t xml:space="preserve"> 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>населению с выходом на внешний уровень.</w:t>
      </w:r>
    </w:p>
    <w:p w14:paraId="70B9D8E6" w14:textId="77777777" w:rsidR="00312E8D" w:rsidRPr="00282C8D" w:rsidRDefault="00312E8D" w:rsidP="00312E8D">
      <w:pPr>
        <w:shd w:val="clear" w:color="auto" w:fill="FFFFFF"/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z w:val="28"/>
          <w:szCs w:val="28"/>
        </w:rPr>
        <w:t>Интеграция работы Консультативного центра и Лекотеки (далее – Центра) позволяет объединить используемые методы и приемы в единый арсенал, что способствует достижению прогнозируемого результата и нового качества образования.</w:t>
      </w:r>
    </w:p>
    <w:p w14:paraId="24C2ECC3" w14:textId="77777777" w:rsidR="00312E8D" w:rsidRPr="00282C8D" w:rsidRDefault="00312E8D" w:rsidP="00312E8D">
      <w:pPr>
        <w:shd w:val="clear" w:color="auto" w:fill="FFFFFF"/>
        <w:spacing w:line="360" w:lineRule="auto"/>
        <w:ind w:firstLine="562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pacing w:val="-3"/>
          <w:sz w:val="28"/>
          <w:szCs w:val="28"/>
        </w:rPr>
        <w:t>На базе Консультативного пункта происходит оказание методической, психолого-</w:t>
      </w:r>
      <w:r w:rsidRPr="00282C8D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педагогической, диагностической и консультативной помощи родителям и </w:t>
      </w: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педагогам, работающим с детьми дошкольного возраста, как в очной форме </w:t>
      </w:r>
      <w:r w:rsidRPr="00282C8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(мастер-классов, практикумов), так и в дистанционном режиме (вебинаров, 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>индивидуальных консультаций).</w:t>
      </w:r>
    </w:p>
    <w:p w14:paraId="6501BC65" w14:textId="77777777" w:rsidR="00312E8D" w:rsidRPr="00282C8D" w:rsidRDefault="00312E8D" w:rsidP="00312E8D">
      <w:pPr>
        <w:shd w:val="clear" w:color="auto" w:fill="FFFFFF"/>
        <w:spacing w:line="36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>Содержание и методы работы  определяются индивидуально-ориентированными программами, разрабатываемыми исходя из особенностей психофизического развития и индивидуальных возможностей воспитанников.</w:t>
      </w:r>
    </w:p>
    <w:p w14:paraId="0EA55A71" w14:textId="77777777" w:rsidR="00312E8D" w:rsidRPr="00282C8D" w:rsidRDefault="00312E8D" w:rsidP="00312E8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pacing w:val="-12"/>
          <w:sz w:val="28"/>
          <w:szCs w:val="28"/>
        </w:rPr>
        <w:t>Целевые группы:</w:t>
      </w:r>
    </w:p>
    <w:p w14:paraId="788B5C2B" w14:textId="77777777" w:rsidR="00312E8D" w:rsidRPr="00282C8D" w:rsidRDefault="00312E8D" w:rsidP="00312E8D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- </w:t>
      </w:r>
      <w:r w:rsidRPr="00282C8D">
        <w:rPr>
          <w:rFonts w:ascii="Times New Roman" w:eastAsia="Times New Roman" w:hAnsi="Times New Roman" w:cs="Times New Roman"/>
          <w:spacing w:val="-5"/>
          <w:sz w:val="28"/>
          <w:szCs w:val="28"/>
        </w:rPr>
        <w:t>дети с ограниченными возможностями здоровья от 2 до 7 лет</w:t>
      </w: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>;</w:t>
      </w:r>
    </w:p>
    <w:p w14:paraId="155BC387" w14:textId="77777777" w:rsidR="00312E8D" w:rsidRPr="00282C8D" w:rsidRDefault="00312E8D" w:rsidP="00312E8D">
      <w:pPr>
        <w:widowControl w:val="0"/>
        <w:shd w:val="clear" w:color="auto" w:fill="FFFFFF"/>
        <w:tabs>
          <w:tab w:val="left" w:pos="571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- </w:t>
      </w: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>семьи, воспитывающие детей дошкольного возраста с ОВЗ.</w:t>
      </w:r>
    </w:p>
    <w:p w14:paraId="7C68C6B7" w14:textId="77777777" w:rsidR="00312E8D" w:rsidRPr="00282C8D" w:rsidRDefault="00312E8D" w:rsidP="00312E8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>В Консультативном пункте  используются следующих форм работы:</w:t>
      </w:r>
    </w:p>
    <w:p w14:paraId="5A9C4EEB" w14:textId="77777777" w:rsidR="00312E8D" w:rsidRPr="00282C8D" w:rsidRDefault="00312E8D" w:rsidP="00312E8D">
      <w:pPr>
        <w:shd w:val="clear" w:color="auto" w:fill="FFFFFF"/>
        <w:spacing w:before="5" w:line="36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консультация специалистов: педагога-психолога, учителя-логопеда, 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>учителя-дефектолога;</w:t>
      </w:r>
    </w:p>
    <w:p w14:paraId="398C71B3" w14:textId="77777777" w:rsidR="00312E8D" w:rsidRPr="00282C8D" w:rsidRDefault="00312E8D" w:rsidP="00312E8D">
      <w:pPr>
        <w:shd w:val="clear" w:color="auto" w:fill="FFFFFF"/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диагностический игровой сеанс - включает диагностику уровня развития 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>ребёнка, которая осуществляется в игровой форме и предполагает междисциплинарную оценку специалистов;</w:t>
      </w:r>
    </w:p>
    <w:p w14:paraId="5BF2C22F" w14:textId="77777777" w:rsidR="00312E8D" w:rsidRPr="00282C8D" w:rsidRDefault="00312E8D" w:rsidP="00312E8D">
      <w:pPr>
        <w:shd w:val="clear" w:color="auto" w:fill="FFFFFF"/>
        <w:spacing w:line="36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pacing w:val="-5"/>
          <w:sz w:val="28"/>
          <w:szCs w:val="28"/>
        </w:rPr>
        <w:lastRenderedPageBreak/>
        <w:t xml:space="preserve">терапевтический игровой сеанс - предполагает использование игровой </w:t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терапии</w:t>
      </w:r>
      <w:r w:rsidRPr="00282C8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105CF8" w14:textId="77777777" w:rsidR="00312E8D" w:rsidRPr="00282C8D" w:rsidRDefault="00312E8D" w:rsidP="00312E8D">
      <w:pPr>
        <w:shd w:val="clear" w:color="auto" w:fill="FFFFFF"/>
        <w:spacing w:line="360" w:lineRule="auto"/>
        <w:ind w:firstLine="571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pacing w:val="-5"/>
          <w:sz w:val="28"/>
          <w:szCs w:val="28"/>
        </w:rPr>
        <w:t>С родителями проводятся консультации и групповые тренинги, мастер-</w:t>
      </w:r>
      <w:r w:rsidRPr="00282C8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классы, беседы. Все формы работы с детьми предполагают обязательное активное </w:t>
      </w:r>
      <w:r w:rsidRPr="00282C8D">
        <w:rPr>
          <w:rFonts w:ascii="Times New Roman" w:eastAsia="Times New Roman" w:hAnsi="Times New Roman" w:cs="Times New Roman"/>
          <w:spacing w:val="-2"/>
          <w:sz w:val="28"/>
          <w:szCs w:val="28"/>
        </w:rPr>
        <w:t>участие родителей. Равноправное партнёрство специалистов и родителей -</w:t>
      </w: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главное условие эффективной работы. Включение семьи в поле коррекционного </w:t>
      </w:r>
      <w:r w:rsidRPr="00282C8D">
        <w:rPr>
          <w:rFonts w:ascii="Times New Roman" w:eastAsia="Times New Roman" w:hAnsi="Times New Roman" w:cs="Times New Roman"/>
          <w:spacing w:val="-11"/>
          <w:sz w:val="28"/>
          <w:szCs w:val="28"/>
        </w:rPr>
        <w:t>взаимодействия считается специалистами основным стабилизирующим фактором, обеспечивающим комплексную психолого-педагогическую помощь.</w:t>
      </w:r>
    </w:p>
    <w:p w14:paraId="0DCB4C0C" w14:textId="77777777" w:rsidR="00312E8D" w:rsidRPr="00282C8D" w:rsidRDefault="00312E8D" w:rsidP="00312E8D">
      <w:pPr>
        <w:shd w:val="clear" w:color="auto" w:fill="FFFFFF"/>
        <w:spacing w:line="36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282C8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В процессе оказания помощи детям с нарушениями развития в условиях </w:t>
      </w: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пункта, как наиболее эффективные, рассматриваются </w:t>
      </w:r>
      <w:r w:rsidRPr="00282C8D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технологии </w:t>
      </w: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игровой </w:t>
      </w:r>
      <w:r w:rsidRPr="00282C8D">
        <w:rPr>
          <w:rFonts w:ascii="Times New Roman" w:eastAsia="Times New Roman" w:hAnsi="Times New Roman" w:cs="Times New Roman"/>
          <w:spacing w:val="-6"/>
          <w:sz w:val="28"/>
          <w:szCs w:val="28"/>
        </w:rPr>
        <w:t>кинезиотерапии (например, Бобат-концепция), модифицированной Миллер-</w:t>
      </w:r>
      <w:r w:rsidRPr="00282C8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терапии, Монтессори, арт-терапевтические методы во всём своём разнообразии, </w:t>
      </w: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тренинги раннего развития в паре «родитель - ребёнок» (например, «Кенгуру» </w:t>
      </w:r>
      <w:r w:rsidRPr="00282C8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С.В.Ворониной, Р.Ю.Кухаренко), программы по профилактике агрессивного </w:t>
      </w:r>
      <w:r w:rsidRPr="00282C8D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поведения у детей раннего возраста (например, программа И.В.Ковалёвой); </w:t>
      </w: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тренинговые программы для родителей, воспитывающих детей с особыми </w:t>
      </w:r>
      <w:r w:rsidRPr="00282C8D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образовательными потребностями (например, В.В. Ткачёвой), направленные на </w:t>
      </w:r>
      <w:r w:rsidRPr="00282C8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гармонизацию внутрисемейных отношений, псикоррекционной работы с </w:t>
      </w:r>
      <w:r w:rsidRPr="00282C8D">
        <w:rPr>
          <w:rFonts w:ascii="Times New Roman" w:eastAsia="Times New Roman" w:hAnsi="Times New Roman" w:cs="Times New Roman"/>
          <w:spacing w:val="-10"/>
          <w:sz w:val="28"/>
          <w:szCs w:val="28"/>
        </w:rPr>
        <w:t>родителями, воспитывающими детей с отклонениями в развитии и др.</w:t>
      </w:r>
    </w:p>
    <w:p w14:paraId="4B311371" w14:textId="77777777" w:rsidR="00312E8D" w:rsidRPr="001A4B75" w:rsidRDefault="00312E8D" w:rsidP="00312E8D">
      <w:pPr>
        <w:pStyle w:val="ac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2C8D">
        <w:rPr>
          <w:rFonts w:ascii="Times New Roman" w:hAnsi="Times New Roman"/>
          <w:sz w:val="28"/>
          <w:szCs w:val="28"/>
          <w:lang w:eastAsia="ru-RU"/>
        </w:rPr>
        <w:t>Формирование сотрудничества детей, родителей и педагогов зависит, прежде всего, от того, как складывается взаимодействие взрослых в этом процессе. Вырабатываются совместно общие цели и образовательные задачи, а также пути достижения намеченных результатов.</w:t>
      </w:r>
    </w:p>
    <w:p w14:paraId="34C3C0E6" w14:textId="77777777" w:rsidR="00312E8D" w:rsidRPr="00FF39FF" w:rsidRDefault="00312E8D" w:rsidP="00312E8D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39FF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 таких видов форм и методов взаимодействия с родителями детей с ОВЗ позволит укрепить доверие и распол</w:t>
      </w:r>
      <w:r w:rsidRPr="00282C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ожение семьи к детскому саду </w:t>
      </w:r>
      <w:r w:rsidRPr="00FF39FF">
        <w:rPr>
          <w:rFonts w:ascii="Times New Roman" w:eastAsia="Times New Roman" w:hAnsi="Times New Roman" w:cs="Times New Roman"/>
          <w:color w:val="000000"/>
          <w:sz w:val="28"/>
          <w:szCs w:val="28"/>
        </w:rPr>
        <w:t>. Работая с разными семьями не нужно пользоваться одним и тем же методом. В зависимости от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ноуровневого состава родителей,</w:t>
      </w:r>
      <w:r w:rsidRPr="00FF39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нужно варьировать формами и методами, искать новые пути приобщения семьи к работе с детским садом.</w:t>
      </w:r>
    </w:p>
    <w:p w14:paraId="5500E915" w14:textId="33515A1C" w:rsidR="00312E8D" w:rsidRPr="003257C9" w:rsidRDefault="00312E8D" w:rsidP="003257C9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312E8D" w:rsidRPr="003257C9" w:rsidSect="00312E8D">
          <w:pgSz w:w="11909" w:h="16834"/>
          <w:pgMar w:top="994" w:right="566" w:bottom="360" w:left="1421" w:header="720" w:footer="720" w:gutter="0"/>
          <w:cols w:space="60"/>
          <w:noEndnote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FF39FF">
        <w:rPr>
          <w:rFonts w:ascii="Times New Roman" w:eastAsia="Times New Roman" w:hAnsi="Times New Roman" w:cs="Times New Roman"/>
          <w:color w:val="000000"/>
          <w:sz w:val="28"/>
          <w:szCs w:val="28"/>
        </w:rPr>
        <w:t>заимодействие детского сада и семьями детей с ОВЗ – это довольно длительный процесс, который требует от родителей и педагогов творчества, креативности, взаимопонимания и терпения. Взаимодействие будет более эффективным, если будут использоваться разнообразные формы и методы работы с родителями. В дальнейшем такая работа даст положительные результаты</w:t>
      </w:r>
      <w:r w:rsidR="003257C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EFA9C9A" w14:textId="77777777" w:rsidR="00312E8D" w:rsidRPr="00D4486B" w:rsidRDefault="00312E8D" w:rsidP="003257C9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568ED9" w14:textId="77777777" w:rsidR="00312E8D" w:rsidRPr="00D4486B" w:rsidRDefault="00312E8D" w:rsidP="00312E8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86B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14:paraId="06B2D894" w14:textId="77777777" w:rsidR="00312E8D" w:rsidRPr="00D4486B" w:rsidRDefault="00312E8D" w:rsidP="00312E8D">
      <w:pPr>
        <w:pStyle w:val="a7"/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D4486B">
        <w:rPr>
          <w:rFonts w:ascii="Times New Roman" w:hAnsi="Times New Roman"/>
          <w:color w:val="000000"/>
          <w:sz w:val="28"/>
          <w:szCs w:val="28"/>
        </w:rPr>
        <w:t xml:space="preserve">Борякова Н. Ю. Педагогические системы обучения и воспитания детей с отклонениями в развитии. – М.: АСТ, 2008. </w:t>
      </w:r>
    </w:p>
    <w:p w14:paraId="162B4CA8" w14:textId="77777777" w:rsidR="00312E8D" w:rsidRPr="00D4486B" w:rsidRDefault="00312E8D" w:rsidP="00312E8D">
      <w:pPr>
        <w:pStyle w:val="a7"/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D4486B">
        <w:rPr>
          <w:rFonts w:ascii="Times New Roman" w:hAnsi="Times New Roman"/>
          <w:color w:val="000000"/>
          <w:sz w:val="28"/>
          <w:szCs w:val="28"/>
        </w:rPr>
        <w:t xml:space="preserve">Корельская Н.Г. </w:t>
      </w:r>
      <w:r w:rsidRPr="00D4486B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«Особенная»</w:t>
      </w:r>
      <w:r w:rsidRPr="00D4486B">
        <w:rPr>
          <w:rFonts w:ascii="Times New Roman" w:hAnsi="Times New Roman"/>
          <w:color w:val="000000"/>
          <w:sz w:val="28"/>
          <w:szCs w:val="28"/>
        </w:rPr>
        <w:t xml:space="preserve"> семья- «особенный ребенок: книга для родителей детей с отклонениями в развитии. -М.: 2008</w:t>
      </w:r>
    </w:p>
    <w:p w14:paraId="162886ED" w14:textId="77777777" w:rsidR="00312E8D" w:rsidRPr="00D4486B" w:rsidRDefault="00312E8D" w:rsidP="00312E8D">
      <w:pPr>
        <w:pStyle w:val="a7"/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D4486B">
        <w:rPr>
          <w:rFonts w:ascii="Times New Roman" w:hAnsi="Times New Roman"/>
          <w:color w:val="000000"/>
          <w:sz w:val="28"/>
          <w:szCs w:val="28"/>
        </w:rPr>
        <w:t>Мастюкова Е.М., Московкина А.Г. Семейное воспитание детей с отклонениями в развитии. -М.: Владос, 2003</w:t>
      </w:r>
    </w:p>
    <w:p w14:paraId="2BCCE6EC" w14:textId="77777777" w:rsidR="00312E8D" w:rsidRPr="00D4486B" w:rsidRDefault="00312E8D" w:rsidP="00312E8D">
      <w:pPr>
        <w:pStyle w:val="a7"/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D4486B">
        <w:rPr>
          <w:rFonts w:ascii="Times New Roman" w:hAnsi="Times New Roman"/>
          <w:sz w:val="28"/>
          <w:szCs w:val="28"/>
        </w:rPr>
        <w:t>О некоторых проблемах семей, воспитывающих детей с отклонениями в развитии: Ткачева В. В. // Дефектология. 2005. №1</w:t>
      </w:r>
    </w:p>
    <w:p w14:paraId="6EC3C7BE" w14:textId="77777777" w:rsidR="00312E8D" w:rsidRPr="00D4486B" w:rsidRDefault="00312E8D" w:rsidP="00312E8D">
      <w:pPr>
        <w:pStyle w:val="a7"/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D4486B">
        <w:rPr>
          <w:rFonts w:ascii="Times New Roman" w:hAnsi="Times New Roman"/>
          <w:sz w:val="28"/>
          <w:szCs w:val="28"/>
        </w:rPr>
        <w:t xml:space="preserve"> Проблемы семьи и детства в современной России: Материалы научно-практической конференции: Ульяновск, декабрь </w:t>
      </w:r>
      <w:smartTag w:uri="urn:schemas-microsoft-com:office:smarttags" w:element="metricconverter">
        <w:smartTagPr>
          <w:attr w:name="ProductID" w:val="1991 г"/>
        </w:smartTagPr>
        <w:r w:rsidRPr="00D4486B">
          <w:rPr>
            <w:rFonts w:ascii="Times New Roman" w:hAnsi="Times New Roman"/>
            <w:sz w:val="28"/>
            <w:szCs w:val="28"/>
          </w:rPr>
          <w:t>1991 г</w:t>
        </w:r>
      </w:smartTag>
      <w:r w:rsidRPr="00D4486B">
        <w:rPr>
          <w:rFonts w:ascii="Times New Roman" w:hAnsi="Times New Roman"/>
          <w:sz w:val="28"/>
          <w:szCs w:val="28"/>
        </w:rPr>
        <w:t>., ч. 2. — М., 2002 г</w:t>
      </w:r>
    </w:p>
    <w:p w14:paraId="67D2C652" w14:textId="77777777" w:rsidR="00312E8D" w:rsidRPr="00D4486B" w:rsidRDefault="00312E8D" w:rsidP="00312E8D">
      <w:pPr>
        <w:pStyle w:val="a7"/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D4486B">
        <w:rPr>
          <w:rFonts w:ascii="Times New Roman" w:hAnsi="Times New Roman"/>
          <w:sz w:val="28"/>
          <w:szCs w:val="28"/>
        </w:rPr>
        <w:t xml:space="preserve">Ребенок с ограниченными возможностями : кн. для родителей. – М.: Педагогика-Пресс, Маллер А. Р. –  2005. – 99 с. </w:t>
      </w:r>
    </w:p>
    <w:p w14:paraId="1C0F3333" w14:textId="77777777" w:rsidR="00312E8D" w:rsidRPr="00D4486B" w:rsidRDefault="00312E8D" w:rsidP="00312E8D">
      <w:pPr>
        <w:pStyle w:val="a7"/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D4486B">
        <w:rPr>
          <w:rFonts w:ascii="Times New Roman" w:hAnsi="Times New Roman"/>
          <w:sz w:val="28"/>
          <w:szCs w:val="28"/>
        </w:rPr>
        <w:t xml:space="preserve"> Рекомендации по психокоррекционной работе с семьями, воспитывающими проблемного ребенка // Воспитание и обучение детей с нарушениями развития./ Никулина В. Д. – 2002. - № 4. – С. 40-47.</w:t>
      </w:r>
    </w:p>
    <w:p w14:paraId="0E2BE53A" w14:textId="77777777" w:rsidR="00312E8D" w:rsidRPr="00D4486B" w:rsidRDefault="00312E8D" w:rsidP="00312E8D">
      <w:pPr>
        <w:pStyle w:val="a7"/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D4486B">
        <w:rPr>
          <w:rFonts w:ascii="Times New Roman" w:hAnsi="Times New Roman"/>
          <w:sz w:val="28"/>
          <w:szCs w:val="28"/>
        </w:rPr>
        <w:t>Семья как развивающая среда для ребенка с ограниченными возможностями здоровья // Воспитание и обучение детей с нарушениями развития. Любезнова Е. В. – 2006. - № 1. – С. 55-58.</w:t>
      </w:r>
    </w:p>
    <w:p w14:paraId="4505904D" w14:textId="77777777" w:rsidR="00312E8D" w:rsidRPr="00D4486B" w:rsidRDefault="00312E8D" w:rsidP="00312E8D">
      <w:pPr>
        <w:pStyle w:val="a7"/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D4486B">
        <w:rPr>
          <w:rFonts w:ascii="Times New Roman" w:hAnsi="Times New Roman"/>
          <w:color w:val="000000"/>
          <w:sz w:val="28"/>
          <w:szCs w:val="28"/>
        </w:rPr>
        <w:t>Селигман М., Дарлинг Р. Обычные семьи, особые дети. Системный подход к помощи детям с нарушениями развития. -М.: Теревинф, 2013.</w:t>
      </w:r>
    </w:p>
    <w:p w14:paraId="017DB697" w14:textId="77777777" w:rsidR="00312E8D" w:rsidRPr="00D4486B" w:rsidRDefault="00312E8D" w:rsidP="00312E8D">
      <w:pPr>
        <w:pStyle w:val="a7"/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D4486B">
        <w:rPr>
          <w:rFonts w:ascii="Times New Roman" w:hAnsi="Times New Roman"/>
          <w:sz w:val="28"/>
          <w:szCs w:val="28"/>
        </w:rPr>
        <w:t>Современные формы помощи семье, воспитывающей ребенка с отклонениями в развитии / Е. А. Стреблева, А. В. Закрепина // Дефектология. – 2005. – № 1. – С. 3-1</w:t>
      </w:r>
    </w:p>
    <w:p w14:paraId="4CB4A533" w14:textId="77777777" w:rsidR="002B13FE" w:rsidRDefault="002B13FE"/>
    <w:sectPr w:rsidR="002B1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6E90"/>
    <w:multiLevelType w:val="hybridMultilevel"/>
    <w:tmpl w:val="060097C6"/>
    <w:lvl w:ilvl="0" w:tplc="8E945E1E">
      <w:start w:val="1"/>
      <w:numFmt w:val="decimal"/>
      <w:lvlText w:val="%1."/>
      <w:lvlJc w:val="left"/>
      <w:pPr>
        <w:ind w:left="1920" w:hanging="360"/>
      </w:pPr>
      <w:rPr>
        <w:rFonts w:ascii="Calibri" w:eastAsia="Calibri" w:hAnsi="Calibri" w:cs="Calibr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2120563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3FE"/>
    <w:rsid w:val="002B13FE"/>
    <w:rsid w:val="00312E8D"/>
    <w:rsid w:val="003257C9"/>
    <w:rsid w:val="00542800"/>
    <w:rsid w:val="006A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419112"/>
  <w15:chartTrackingRefBased/>
  <w15:docId w15:val="{1050FB98-BE9C-4891-96F1-61423D24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12E8D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1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1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3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1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13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3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3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13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13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3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13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13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13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13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13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13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13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13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13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1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1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1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1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13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13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13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13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13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B13F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312E8D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paragraph" w:styleId="ad">
    <w:name w:val="Normal (Web)"/>
    <w:basedOn w:val="a"/>
    <w:uiPriority w:val="99"/>
    <w:semiHidden/>
    <w:unhideWhenUsed/>
    <w:rsid w:val="00312E8D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1"/>
    <w:qFormat/>
    <w:rsid w:val="00312E8D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312E8D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1446</Words>
  <Characters>8246</Characters>
  <Application>Microsoft Office Word</Application>
  <DocSecurity>0</DocSecurity>
  <Lines>68</Lines>
  <Paragraphs>19</Paragraphs>
  <ScaleCrop>false</ScaleCrop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Чимутова</dc:creator>
  <cp:keywords/>
  <dc:description/>
  <cp:lastModifiedBy>Екатерина Чимутова</cp:lastModifiedBy>
  <cp:revision>3</cp:revision>
  <dcterms:created xsi:type="dcterms:W3CDTF">2026-08-18T08:36:00Z</dcterms:created>
  <dcterms:modified xsi:type="dcterms:W3CDTF">2026-08-18T08:36:00Z</dcterms:modified>
</cp:coreProperties>
</file>