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588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</w:t>
      </w:r>
    </w:p>
    <w:p w14:paraId="47494FB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«Специальная коррекционная общеобразовательная школа для учащихся </w:t>
      </w:r>
    </w:p>
    <w:p w14:paraId="6282F252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ограниченными возможностями здоровья»</w:t>
      </w:r>
    </w:p>
    <w:p w14:paraId="5497166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Пермский край</w:t>
      </w:r>
    </w:p>
    <w:p w14:paraId="4342FC07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Кунгурский муниципальный округ</w:t>
      </w:r>
    </w:p>
    <w:p w14:paraId="7BCB827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59EF7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A44A464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3AC4192" wp14:editId="725C5F38">
            <wp:simplePos x="0" y="0"/>
            <wp:positionH relativeFrom="column">
              <wp:posOffset>2404110</wp:posOffset>
            </wp:positionH>
            <wp:positionV relativeFrom="paragraph">
              <wp:posOffset>124460</wp:posOffset>
            </wp:positionV>
            <wp:extent cx="1466850" cy="141922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70" t="17175" r="37482" b="4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342F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0D68EE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7F52D1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990C64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7D4AD1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4AC22C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BDC5B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57C10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57F">
        <w:rPr>
          <w:rFonts w:ascii="Times New Roman" w:hAnsi="Times New Roman"/>
          <w:b/>
          <w:sz w:val="28"/>
          <w:szCs w:val="28"/>
        </w:rPr>
        <w:t xml:space="preserve">Программа формирования </w:t>
      </w:r>
      <w:r>
        <w:rPr>
          <w:rFonts w:ascii="Times New Roman" w:hAnsi="Times New Roman"/>
          <w:b/>
          <w:sz w:val="28"/>
          <w:szCs w:val="28"/>
        </w:rPr>
        <w:t xml:space="preserve">навыков саморегуляции </w:t>
      </w:r>
    </w:p>
    <w:p w14:paraId="6A94C317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различных </w:t>
      </w:r>
      <w:r w:rsidRPr="002C157F">
        <w:rPr>
          <w:rFonts w:ascii="Times New Roman" w:hAnsi="Times New Roman"/>
          <w:b/>
          <w:sz w:val="28"/>
          <w:szCs w:val="28"/>
        </w:rPr>
        <w:t xml:space="preserve">эмоциональных состояний </w:t>
      </w:r>
    </w:p>
    <w:p w14:paraId="680D473C" w14:textId="77777777" w:rsidR="00594858" w:rsidRPr="002C157F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57F">
        <w:rPr>
          <w:rFonts w:ascii="Times New Roman" w:hAnsi="Times New Roman"/>
          <w:b/>
          <w:sz w:val="28"/>
          <w:szCs w:val="28"/>
        </w:rPr>
        <w:t>у обучающихся с нарушением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C157F">
        <w:rPr>
          <w:rFonts w:ascii="Times New Roman" w:hAnsi="Times New Roman"/>
          <w:b/>
          <w:sz w:val="28"/>
          <w:szCs w:val="28"/>
        </w:rPr>
        <w:t xml:space="preserve">интеллекта (АООП, вариант 1)  </w:t>
      </w:r>
    </w:p>
    <w:p w14:paraId="6072A8A1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использованием</w:t>
      </w:r>
      <w:r w:rsidRPr="002C157F">
        <w:rPr>
          <w:rFonts w:ascii="Times New Roman" w:hAnsi="Times New Roman"/>
          <w:b/>
          <w:sz w:val="28"/>
          <w:szCs w:val="28"/>
        </w:rPr>
        <w:t xml:space="preserve"> аппаратно-программного комплекса «ЗДОРОВЬЕ – ЭКСПРЕСС» и комплекса беспроводного </w:t>
      </w:r>
    </w:p>
    <w:p w14:paraId="29BC0E8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57F">
        <w:rPr>
          <w:rFonts w:ascii="Times New Roman" w:hAnsi="Times New Roman"/>
          <w:b/>
          <w:sz w:val="28"/>
          <w:szCs w:val="28"/>
        </w:rPr>
        <w:t>мониторинга сигналов «Колибри»</w:t>
      </w:r>
    </w:p>
    <w:p w14:paraId="2E86AD1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ABD10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7DF84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AB227F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4574678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57F">
        <w:rPr>
          <w:rFonts w:ascii="Times New Roman" w:hAnsi="Times New Roman"/>
          <w:sz w:val="28"/>
          <w:szCs w:val="28"/>
        </w:rPr>
        <w:t>Авторы программы:</w:t>
      </w:r>
    </w:p>
    <w:p w14:paraId="73372562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Суровцева </w:t>
      </w:r>
      <w:proofErr w:type="spellStart"/>
      <w:r>
        <w:rPr>
          <w:rFonts w:ascii="Times New Roman" w:hAnsi="Times New Roman"/>
          <w:sz w:val="28"/>
          <w:szCs w:val="28"/>
        </w:rPr>
        <w:t>Нойба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Газалиевна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14:paraId="25A21EDC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</w:t>
      </w:r>
    </w:p>
    <w:p w14:paraId="578693F2" w14:textId="77777777" w:rsidR="00594858" w:rsidRDefault="00594858" w:rsidP="005948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E68354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0649143F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3C9A697D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0ACDA785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0EA05B42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38D9A075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0FED8C29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2726CAB3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163B0BA6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723A91E1" w14:textId="77777777" w:rsidR="00594858" w:rsidRDefault="00594858" w:rsidP="005948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</w:t>
      </w:r>
    </w:p>
    <w:p w14:paraId="4BFB55E1" w14:textId="77777777" w:rsidR="00594858" w:rsidRPr="00076374" w:rsidRDefault="00594858" w:rsidP="0059485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041A7D5F" w14:textId="77777777" w:rsidR="00594858" w:rsidRDefault="00594858" w:rsidP="00594858">
      <w:pPr>
        <w:jc w:val="center"/>
        <w:rPr>
          <w:rFonts w:ascii="Times New Roman" w:hAnsi="Times New Roman"/>
          <w:i/>
          <w:sz w:val="28"/>
          <w:szCs w:val="28"/>
        </w:rPr>
      </w:pPr>
      <w:r w:rsidRPr="006B646E">
        <w:rPr>
          <w:rFonts w:ascii="Times New Roman" w:hAnsi="Times New Roman"/>
          <w:i/>
          <w:sz w:val="28"/>
          <w:szCs w:val="28"/>
        </w:rPr>
        <w:t>Паспорт программы</w:t>
      </w:r>
      <w:r>
        <w:rPr>
          <w:rFonts w:ascii="Times New Roman" w:hAnsi="Times New Roman"/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7"/>
        <w:gridCol w:w="6471"/>
      </w:tblGrid>
      <w:tr w:rsidR="00594858" w:rsidRPr="008A00A8" w14:paraId="4F1E35B0" w14:textId="77777777" w:rsidTr="00956175">
        <w:tc>
          <w:tcPr>
            <w:tcW w:w="3227" w:type="dxa"/>
          </w:tcPr>
          <w:p w14:paraId="074856D1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Название  программы</w:t>
            </w:r>
          </w:p>
        </w:tc>
        <w:tc>
          <w:tcPr>
            <w:tcW w:w="6627" w:type="dxa"/>
          </w:tcPr>
          <w:p w14:paraId="7D375754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Формирование навыков саморегуляции различных эмоциональных состояний у обучающихся с нарушением интеллекта (АООП, вариант 1) с использованием аппаратно-программного комплекса «ЗДОРОВЬЕ – ЭКСПРЕСС» и комплекса беспроводного мониторинга сигналов «Колибри»</w:t>
            </w:r>
          </w:p>
        </w:tc>
      </w:tr>
      <w:tr w:rsidR="00594858" w:rsidRPr="008A00A8" w14:paraId="5E0F2B66" w14:textId="77777777" w:rsidTr="00956175">
        <w:tc>
          <w:tcPr>
            <w:tcW w:w="3227" w:type="dxa"/>
          </w:tcPr>
          <w:p w14:paraId="54FE8AA9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Участники реализации программы </w:t>
            </w:r>
          </w:p>
        </w:tc>
        <w:tc>
          <w:tcPr>
            <w:tcW w:w="6627" w:type="dxa"/>
          </w:tcPr>
          <w:p w14:paraId="441A5A8C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Обучающиеся 4 класса с нарушением интеллекта (АООП, вариант 1)</w:t>
            </w:r>
          </w:p>
          <w:p w14:paraId="42108EF1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Педагог- психолог образовательной организации</w:t>
            </w:r>
          </w:p>
          <w:p w14:paraId="1048847A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Классный руководитель и специалисты образовательной организации</w:t>
            </w:r>
          </w:p>
          <w:p w14:paraId="490EF664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Родители (законные представители) обучающихся 4 класса </w:t>
            </w:r>
          </w:p>
        </w:tc>
      </w:tr>
      <w:tr w:rsidR="00594858" w:rsidRPr="008A00A8" w14:paraId="0ECB30B8" w14:textId="77777777" w:rsidTr="00956175">
        <w:tc>
          <w:tcPr>
            <w:tcW w:w="3227" w:type="dxa"/>
          </w:tcPr>
          <w:p w14:paraId="0700D66E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627" w:type="dxa"/>
          </w:tcPr>
          <w:p w14:paraId="462EDC6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 2024 -2025 учебный год</w:t>
            </w:r>
          </w:p>
        </w:tc>
      </w:tr>
      <w:tr w:rsidR="00594858" w:rsidRPr="008A00A8" w14:paraId="6C9EB1ED" w14:textId="77777777" w:rsidTr="00956175">
        <w:tc>
          <w:tcPr>
            <w:tcW w:w="3227" w:type="dxa"/>
          </w:tcPr>
          <w:p w14:paraId="2418C4A2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627" w:type="dxa"/>
          </w:tcPr>
          <w:p w14:paraId="653C40C2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Формирование навыков саморегуляции различных эмоциональных состояний у более 50 % обучающихся с нарушением интеллекта к концу 2024-2025 учебного года </w:t>
            </w: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с использованием аппаратно-программного комплекса «ЗДОРОВЬЕ – ЭКСПРЕСС» и комплекса беспроводного </w:t>
            </w:r>
          </w:p>
          <w:p w14:paraId="538D3E5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мониторинга сигналов «Колибри», </w:t>
            </w:r>
            <w:r w:rsidRPr="008A00A8">
              <w:rPr>
                <w:rFonts w:ascii="Times New Roman" w:hAnsi="Times New Roman"/>
                <w:bCs/>
                <w:sz w:val="28"/>
                <w:szCs w:val="28"/>
              </w:rPr>
              <w:t>применения методов коррекционно-развивающего обучения для укрепления психологического здоровья обучающихся, повышения уровня их  адаптационных возможностей, позволяющих обучающимся данной категории успешно социализироваться в обществе.</w:t>
            </w:r>
          </w:p>
        </w:tc>
      </w:tr>
      <w:tr w:rsidR="00594858" w:rsidRPr="008A00A8" w14:paraId="71551751" w14:textId="77777777" w:rsidTr="00956175">
        <w:tc>
          <w:tcPr>
            <w:tcW w:w="3227" w:type="dxa"/>
          </w:tcPr>
          <w:p w14:paraId="1F1CD520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627" w:type="dxa"/>
          </w:tcPr>
          <w:p w14:paraId="3028E233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Провести мониторинг оценки психического и социального здоровья обучающихся 4 класса с помощью аппаратно-программного комплекса «ЗДОРОВЬЕ – ЭКСПРЕСС» и комплекса беспроводного мониторинга сигналов «Колибри», анализ социального паспорта класса.</w:t>
            </w:r>
          </w:p>
          <w:p w14:paraId="2B7A937F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Содействовать созданию благоприятных условий по укреплению психологического и социального здоровья обучающихся 4 класса образовательной организации.</w:t>
            </w:r>
          </w:p>
          <w:p w14:paraId="1879483B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Коррегировать</w:t>
            </w:r>
            <w:proofErr w:type="spellEnd"/>
            <w:r w:rsidRPr="008A00A8">
              <w:rPr>
                <w:rFonts w:ascii="Times New Roman" w:hAnsi="Times New Roman"/>
                <w:sz w:val="28"/>
                <w:szCs w:val="28"/>
              </w:rPr>
              <w:t xml:space="preserve"> негативные черты характера, тревожность и агрессию, настроение у обучающихся 4 класса, способствовать снижению уровня их психоэмоционального напряжения.</w:t>
            </w:r>
          </w:p>
          <w:p w14:paraId="7FD4B1C8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Формировать у </w:t>
            </w:r>
            <w:proofErr w:type="gramStart"/>
            <w:r w:rsidRPr="008A00A8">
              <w:rPr>
                <w:rFonts w:ascii="Times New Roman" w:hAnsi="Times New Roman"/>
                <w:sz w:val="28"/>
                <w:szCs w:val="28"/>
              </w:rPr>
              <w:t>обучающихся  навыки</w:t>
            </w:r>
            <w:proofErr w:type="gramEnd"/>
            <w:r w:rsidRPr="008A00A8">
              <w:rPr>
                <w:rFonts w:ascii="Times New Roman" w:hAnsi="Times New Roman"/>
                <w:sz w:val="28"/>
                <w:szCs w:val="28"/>
              </w:rPr>
              <w:t xml:space="preserve"> саморегуляции различных эмоциональных состояний, развивать способность понимать и выражать эмоциональные состояния, навыки социального поведения, коммуникативные способности в процессе общения. </w:t>
            </w:r>
          </w:p>
          <w:p w14:paraId="1DB54842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Создать Карту сопровождения обучающегося.</w:t>
            </w:r>
          </w:p>
          <w:p w14:paraId="4EA1D688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Создать Кейс необходимого материала для реализации содержания программы (диагностики, конспекты занятий, дидактический материал, картотека упражнений и игр)</w:t>
            </w:r>
          </w:p>
          <w:p w14:paraId="31AFEEFB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Разработать Модель выпускника 4 класса с точки зрения оценки сформированности у обучающихся навыков саморегуляции эмоциональных состояний.</w:t>
            </w:r>
          </w:p>
          <w:p w14:paraId="456FE947" w14:textId="77777777" w:rsidR="00594858" w:rsidRPr="008A00A8" w:rsidRDefault="00594858" w:rsidP="009561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Создать в образовательной организации Уголок спокойствия.</w:t>
            </w:r>
          </w:p>
        </w:tc>
      </w:tr>
      <w:tr w:rsidR="00594858" w:rsidRPr="008A00A8" w14:paraId="3C968F20" w14:textId="77777777" w:rsidTr="00956175">
        <w:tc>
          <w:tcPr>
            <w:tcW w:w="3227" w:type="dxa"/>
          </w:tcPr>
          <w:p w14:paraId="686C660D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6627" w:type="dxa"/>
          </w:tcPr>
          <w:p w14:paraId="2193E2A8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Кадровые ресурсы:</w:t>
            </w:r>
          </w:p>
          <w:p w14:paraId="416B0A04" w14:textId="77777777" w:rsidR="00594858" w:rsidRPr="008A00A8" w:rsidRDefault="00594858" w:rsidP="0095617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Педагог – психолог, имеющий первую квалификационную категорию и прошедший соответствующую дополнительную профессиональную подготовку.</w:t>
            </w:r>
          </w:p>
          <w:p w14:paraId="426C242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Материально-технологические ресурсы:</w:t>
            </w:r>
          </w:p>
          <w:p w14:paraId="49B2D650" w14:textId="77777777" w:rsidR="00594858" w:rsidRPr="008A00A8" w:rsidRDefault="00594858" w:rsidP="0095617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Кабинет педагога – психолога с АПК</w:t>
            </w:r>
            <w:proofErr w:type="gramStart"/>
            <w:r w:rsidRPr="008A00A8"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gramEnd"/>
            <w:r w:rsidRPr="008A00A8">
              <w:rPr>
                <w:rFonts w:ascii="Times New Roman" w:hAnsi="Times New Roman"/>
                <w:sz w:val="28"/>
                <w:szCs w:val="28"/>
              </w:rPr>
              <w:t>ЗДОРОВЬЕ – ЭКСПРЕСС», комплексом беспроводного мониторинга сигналов «Колибри».</w:t>
            </w:r>
          </w:p>
          <w:p w14:paraId="6CD48A1C" w14:textId="77777777" w:rsidR="00594858" w:rsidRPr="008A00A8" w:rsidRDefault="00594858" w:rsidP="0095617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Социальный паспорт класса, разработанный классным руководителем обучающихся 4 класса.</w:t>
            </w:r>
          </w:p>
          <w:p w14:paraId="30C34637" w14:textId="77777777" w:rsidR="00594858" w:rsidRPr="008A00A8" w:rsidRDefault="00594858" w:rsidP="0095617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Уголок спокойствия </w:t>
            </w:r>
          </w:p>
          <w:p w14:paraId="4E69712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Информационные ресурсы:</w:t>
            </w:r>
          </w:p>
          <w:p w14:paraId="3E263EA8" w14:textId="77777777" w:rsidR="00594858" w:rsidRPr="008A00A8" w:rsidRDefault="00594858" w:rsidP="0095617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Использование современных цифровых технологий.</w:t>
            </w:r>
          </w:p>
          <w:p w14:paraId="5C3E7EE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Организационные ресурсы:</w:t>
            </w:r>
          </w:p>
          <w:p w14:paraId="649870BC" w14:textId="77777777" w:rsidR="00594858" w:rsidRPr="008A00A8" w:rsidRDefault="00594858" w:rsidP="0095617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Наличие утверждённого расписания занятий.</w:t>
            </w:r>
          </w:p>
          <w:p w14:paraId="4729DB4D" w14:textId="77777777" w:rsidR="00594858" w:rsidRPr="008A00A8" w:rsidRDefault="00594858" w:rsidP="0095617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Регулярность проведения мониторингов и диагностик</w:t>
            </w:r>
          </w:p>
          <w:p w14:paraId="2BCEEE3E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4858" w:rsidRPr="008A00A8" w14:paraId="7C39C8AA" w14:textId="77777777" w:rsidTr="00956175">
        <w:tc>
          <w:tcPr>
            <w:tcW w:w="3227" w:type="dxa"/>
          </w:tcPr>
          <w:p w14:paraId="76FD86DA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 результаты</w:t>
            </w:r>
          </w:p>
        </w:tc>
        <w:tc>
          <w:tcPr>
            <w:tcW w:w="6627" w:type="dxa"/>
          </w:tcPr>
          <w:p w14:paraId="772B5D4A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Освоено и внедрено в работу программное обеспечение «Оценка психологических факторов предрасположенности к аддитивному поведению у подростков» и «Оценка видов зависимости у подростков», БОС.</w:t>
            </w:r>
          </w:p>
          <w:p w14:paraId="55A6E913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Проведён мониторинг оценки психического и социального здоровья обучающихся 4 класса с помощью аппаратно-программного комплекса «ЗДОРОВЬЕ – ЭКСПРЕСС» и комплекса беспроводного мониторинга сигналов «Колибри», анализ социального паспорта класса. </w:t>
            </w: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(Приложение 1)</w:t>
            </w:r>
          </w:p>
          <w:p w14:paraId="7F486E37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Созданы благоприятные условия по укреплению психологического и социального здоровья обучающихся 4 класса образовательной организации.</w:t>
            </w:r>
          </w:p>
          <w:p w14:paraId="18B93EE6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Наблюдается снижение показателей уровня проявления негативных черт характера, тревожности и агрессии, снижение уровня психоэмоционального напряжения у обучающихся 4 класса. </w:t>
            </w: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(Приложение 1)</w:t>
            </w:r>
          </w:p>
          <w:p w14:paraId="15AECE68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Наблюдается способность у обучающихся понимать, выражать и контролировать своё эмоциональное состояние.</w:t>
            </w:r>
          </w:p>
          <w:p w14:paraId="6E311EE1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Разработаны рекомендации для педагогов, родителей, позволяющих систематизировать работу по проблеме </w:t>
            </w:r>
            <w:proofErr w:type="spellStart"/>
            <w:r w:rsidRPr="008A00A8">
              <w:rPr>
                <w:rFonts w:ascii="Times New Roman" w:hAnsi="Times New Roman"/>
                <w:sz w:val="28"/>
                <w:szCs w:val="28"/>
              </w:rPr>
              <w:t>здоровьесбережения</w:t>
            </w:r>
            <w:proofErr w:type="spellEnd"/>
            <w:r w:rsidRPr="008A00A8">
              <w:rPr>
                <w:rFonts w:ascii="Times New Roman" w:hAnsi="Times New Roman"/>
                <w:sz w:val="28"/>
                <w:szCs w:val="28"/>
              </w:rPr>
              <w:t xml:space="preserve"> у обучающихся.</w:t>
            </w:r>
          </w:p>
          <w:p w14:paraId="6D7A994B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Создана Карта сопровождения обучающегося. </w:t>
            </w: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(Приложение 2)</w:t>
            </w:r>
          </w:p>
          <w:p w14:paraId="1357C052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Создан Кейс необходимого материала для реализации содержания программы (диагностики, конспекты занятий, дидактический материал, картотека упражнений и игр)</w:t>
            </w:r>
          </w:p>
          <w:p w14:paraId="2879B6D3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Разработана Модель выпускника 4 класса с точки зрения оценки сформированности у обучающихся навыков саморегуляции эмоциональных состояний.</w:t>
            </w: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 xml:space="preserve"> (Приложение 3)</w:t>
            </w:r>
          </w:p>
          <w:p w14:paraId="6067767F" w14:textId="77777777" w:rsidR="00594858" w:rsidRPr="008A00A8" w:rsidRDefault="00594858" w:rsidP="00956175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Создан в образовательной организации Уголок спокойствия. </w:t>
            </w: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(Приложение 4)</w:t>
            </w:r>
          </w:p>
        </w:tc>
      </w:tr>
      <w:tr w:rsidR="00594858" w:rsidRPr="008A00A8" w14:paraId="52F162BF" w14:textId="77777777" w:rsidTr="00956175">
        <w:tc>
          <w:tcPr>
            <w:tcW w:w="3227" w:type="dxa"/>
          </w:tcPr>
          <w:p w14:paraId="4FD41C7D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Контроль реализации программы</w:t>
            </w:r>
          </w:p>
        </w:tc>
        <w:tc>
          <w:tcPr>
            <w:tcW w:w="6627" w:type="dxa"/>
          </w:tcPr>
          <w:p w14:paraId="1755D5A2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Контроль за реализацией программы осуществляют заместители директора по учебной  и воспитательной работе.</w:t>
            </w:r>
          </w:p>
        </w:tc>
      </w:tr>
      <w:tr w:rsidR="00594858" w:rsidRPr="008A00A8" w14:paraId="4C831182" w14:textId="77777777" w:rsidTr="00956175">
        <w:tc>
          <w:tcPr>
            <w:tcW w:w="3227" w:type="dxa"/>
          </w:tcPr>
          <w:p w14:paraId="11660A63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Практическая значимость программы</w:t>
            </w:r>
          </w:p>
        </w:tc>
        <w:tc>
          <w:tcPr>
            <w:tcW w:w="6627" w:type="dxa"/>
          </w:tcPr>
          <w:p w14:paraId="12A93901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Основную работу в реализации программы по формированию навыков саморегуляции разных эмоциональных состояний у обучающихся с нарушением интеллекта ведут педагоги-психологи в тесном сотрудничестве с социальными педагогами, классными руководителями, учителями предметниками, специалистами образовательной организации.</w:t>
            </w:r>
          </w:p>
          <w:p w14:paraId="00FCA852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Взаимодействие педагога-психолога с другими специалистами направлено на обеспечение комплексности коррекционно-развивающих и профилактических действий.</w:t>
            </w:r>
          </w:p>
          <w:p w14:paraId="77D1F3CE" w14:textId="77777777" w:rsidR="00594858" w:rsidRPr="008A00A8" w:rsidRDefault="00594858" w:rsidP="0095617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Разработанная программа может быть использована педагогом-психологом или социально-психологической службой в образовательных организациях для формирования навыков эмоциональной саморегуляции у обучающихся с нарушением интеллекта.</w:t>
            </w:r>
          </w:p>
        </w:tc>
      </w:tr>
    </w:tbl>
    <w:p w14:paraId="5B438E5A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B902A3" w14:textId="77777777" w:rsidR="00594858" w:rsidRPr="00D14B29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14B29">
        <w:rPr>
          <w:rFonts w:ascii="Times New Roman" w:hAnsi="Times New Roman"/>
          <w:i/>
          <w:sz w:val="28"/>
          <w:szCs w:val="28"/>
        </w:rPr>
        <w:t>Актуальность программы:</w:t>
      </w:r>
    </w:p>
    <w:p w14:paraId="59A70F4A" w14:textId="77777777" w:rsidR="00594858" w:rsidRPr="00D14B29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4B29">
        <w:rPr>
          <w:rFonts w:ascii="Times New Roman" w:hAnsi="Times New Roman"/>
          <w:sz w:val="28"/>
          <w:szCs w:val="28"/>
        </w:rPr>
        <w:t xml:space="preserve">Приоритетным направлением деятельности образовательных организаций, реализующих ФГОС образования обучающихся с умственной отсталостью (интеллектуальными нарушениями), является коррекционная работа. Коррекционная работа направлена на решение проблем развития и обучения обучающихся с </w:t>
      </w:r>
      <w:r>
        <w:rPr>
          <w:rFonts w:ascii="Times New Roman" w:hAnsi="Times New Roman"/>
          <w:sz w:val="28"/>
          <w:szCs w:val="28"/>
        </w:rPr>
        <w:t xml:space="preserve">нарушением интеллекта </w:t>
      </w:r>
      <w:r w:rsidRPr="00D14B29">
        <w:rPr>
          <w:rFonts w:ascii="Times New Roman" w:hAnsi="Times New Roman"/>
          <w:sz w:val="28"/>
          <w:szCs w:val="28"/>
        </w:rPr>
        <w:t>внутри образовательного пространства организации и повышение их адаптационных возможностей, позволяющих в дальнейшем успешно интегрироваться в обществе.</w:t>
      </w:r>
    </w:p>
    <w:p w14:paraId="79026F2F" w14:textId="77777777" w:rsidR="00594858" w:rsidRPr="00D14B29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4B29">
        <w:rPr>
          <w:rFonts w:ascii="Times New Roman" w:hAnsi="Times New Roman"/>
          <w:sz w:val="28"/>
          <w:szCs w:val="28"/>
          <w:shd w:val="clear" w:color="auto" w:fill="FFFFFF"/>
        </w:rPr>
        <w:t xml:space="preserve">Одним из основных условий успешной </w:t>
      </w:r>
      <w:proofErr w:type="gramStart"/>
      <w:r w:rsidRPr="00D14B29">
        <w:rPr>
          <w:rFonts w:ascii="Times New Roman" w:hAnsi="Times New Roman"/>
          <w:sz w:val="28"/>
          <w:szCs w:val="28"/>
          <w:shd w:val="clear" w:color="auto" w:fill="FFFFFF"/>
        </w:rPr>
        <w:t>адаптации  обучающихся</w:t>
      </w:r>
      <w:proofErr w:type="gramEnd"/>
      <w:r w:rsidRPr="00D14B29">
        <w:rPr>
          <w:rFonts w:ascii="Times New Roman" w:hAnsi="Times New Roman"/>
          <w:sz w:val="28"/>
          <w:szCs w:val="28"/>
          <w:shd w:val="clear" w:color="auto" w:fill="FFFFFF"/>
        </w:rPr>
        <w:t xml:space="preserve"> с интеллектуальной недостаточностью к жизни в школе является способность осуществлять саморегуляцию в учебной и вне учебной деятельности.</w:t>
      </w:r>
    </w:p>
    <w:p w14:paraId="6D704E17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14B29">
        <w:rPr>
          <w:rFonts w:ascii="Times New Roman" w:hAnsi="Times New Roman"/>
          <w:sz w:val="28"/>
          <w:szCs w:val="28"/>
        </w:rPr>
        <w:t xml:space="preserve">Саморегуляция </w:t>
      </w:r>
      <w:r w:rsidRPr="00D14B29">
        <w:rPr>
          <w:rFonts w:ascii="Times New Roman" w:hAnsi="Times New Roman"/>
          <w:b/>
          <w:sz w:val="28"/>
          <w:szCs w:val="28"/>
        </w:rPr>
        <w:t xml:space="preserve">- </w:t>
      </w:r>
      <w:r w:rsidRPr="00D14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система определенных действий, направленных на управление своей психикой. Техники регуляции дают возможность осознанно управлять своим поведением.</w:t>
      </w:r>
    </w:p>
    <w:p w14:paraId="0870B77A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4B29">
        <w:rPr>
          <w:rFonts w:ascii="Times New Roman" w:hAnsi="Times New Roman"/>
          <w:sz w:val="28"/>
          <w:szCs w:val="28"/>
        </w:rPr>
        <w:t>Проблема развития и формирования эмоциональной саморегуляции до сих пор остается малоизученной.</w:t>
      </w:r>
    </w:p>
    <w:p w14:paraId="673B852E" w14:textId="77777777" w:rsidR="00594858" w:rsidRPr="00D14B29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8"/>
          <w:szCs w:val="28"/>
        </w:rPr>
      </w:pPr>
      <w:r w:rsidRPr="00D14B29">
        <w:rPr>
          <w:rFonts w:ascii="Times New Roman" w:hAnsi="Times New Roman"/>
          <w:color w:val="181818"/>
          <w:sz w:val="28"/>
          <w:szCs w:val="28"/>
        </w:rPr>
        <w:t>В ФГОС предусматриваются требования к личностным результатам: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 способность к осознанию российской идентичности в поликультурном социуме и так далее.</w:t>
      </w:r>
    </w:p>
    <w:p w14:paraId="717128F3" w14:textId="77777777" w:rsidR="00594858" w:rsidRPr="00D14B29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8"/>
          <w:szCs w:val="28"/>
        </w:rPr>
      </w:pPr>
      <w:r w:rsidRPr="00D14B29">
        <w:rPr>
          <w:rFonts w:ascii="Times New Roman" w:hAnsi="Times New Roman"/>
          <w:color w:val="181818"/>
          <w:sz w:val="28"/>
          <w:szCs w:val="28"/>
        </w:rPr>
        <w:t xml:space="preserve">Изучение развития саморегуляции школьников представляет значительный интерес для реализации задач современной школы, поскольку </w:t>
      </w:r>
      <w:r w:rsidRPr="00D14B29">
        <w:rPr>
          <w:rFonts w:ascii="Times New Roman" w:hAnsi="Times New Roman"/>
          <w:color w:val="181818"/>
          <w:sz w:val="28"/>
          <w:szCs w:val="28"/>
        </w:rPr>
        <w:lastRenderedPageBreak/>
        <w:t>саморегуляция в значительной степени определяет и усп</w:t>
      </w:r>
      <w:r>
        <w:rPr>
          <w:rFonts w:ascii="Times New Roman" w:hAnsi="Times New Roman"/>
          <w:color w:val="181818"/>
          <w:sz w:val="28"/>
          <w:szCs w:val="28"/>
        </w:rPr>
        <w:t>еваемость, и поведение учеников.</w:t>
      </w:r>
    </w:p>
    <w:p w14:paraId="1D3CDA0E" w14:textId="77777777" w:rsidR="00594858" w:rsidRPr="0036755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374">
        <w:rPr>
          <w:rFonts w:ascii="Times New Roman" w:hAnsi="Times New Roman"/>
          <w:i/>
          <w:sz w:val="28"/>
          <w:szCs w:val="28"/>
        </w:rPr>
        <w:t>Цель:</w:t>
      </w:r>
      <w:r w:rsidRPr="0036755F">
        <w:rPr>
          <w:rFonts w:ascii="Times New Roman" w:hAnsi="Times New Roman"/>
          <w:bCs/>
          <w:sz w:val="28"/>
          <w:szCs w:val="28"/>
        </w:rPr>
        <w:t xml:space="preserve"> </w:t>
      </w:r>
      <w:r w:rsidRPr="00B4276C">
        <w:rPr>
          <w:rFonts w:ascii="Times New Roman" w:hAnsi="Times New Roman"/>
          <w:bCs/>
          <w:sz w:val="28"/>
          <w:szCs w:val="28"/>
        </w:rPr>
        <w:t xml:space="preserve">Формирование навыков саморегуляции различных эмоциональных состояний у более 50 % обучающихся с нарушением интеллекта к концу </w:t>
      </w:r>
      <w:r>
        <w:rPr>
          <w:rFonts w:ascii="Times New Roman" w:hAnsi="Times New Roman"/>
          <w:bCs/>
          <w:sz w:val="28"/>
          <w:szCs w:val="28"/>
        </w:rPr>
        <w:t>2024-</w:t>
      </w:r>
      <w:r w:rsidRPr="00B4276C">
        <w:rPr>
          <w:rFonts w:ascii="Times New Roman" w:hAnsi="Times New Roman"/>
          <w:bCs/>
          <w:sz w:val="28"/>
          <w:szCs w:val="28"/>
        </w:rPr>
        <w:t>2025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4276C">
        <w:rPr>
          <w:rFonts w:ascii="Times New Roman" w:hAnsi="Times New Roman"/>
          <w:bCs/>
          <w:sz w:val="28"/>
          <w:szCs w:val="28"/>
        </w:rPr>
        <w:t xml:space="preserve">учебного года </w:t>
      </w:r>
      <w:r w:rsidRPr="00B4276C">
        <w:rPr>
          <w:rFonts w:ascii="Times New Roman" w:hAnsi="Times New Roman"/>
          <w:sz w:val="28"/>
          <w:szCs w:val="28"/>
        </w:rPr>
        <w:t>с использованием аппаратно-программного комплекса «ЗДОРОВЬЕ – ЭКСПРЕСС» и комплекса беспроводного мониторинга сигналов «Колибри»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4276C">
        <w:rPr>
          <w:rFonts w:ascii="Times New Roman" w:hAnsi="Times New Roman"/>
          <w:bCs/>
          <w:sz w:val="28"/>
          <w:szCs w:val="28"/>
        </w:rPr>
        <w:t>применения методов коррекционно-развивающего обучения для укрепления психологического здоровья обучающихся</w:t>
      </w:r>
      <w:r>
        <w:rPr>
          <w:rFonts w:ascii="Times New Roman" w:hAnsi="Times New Roman"/>
          <w:bCs/>
          <w:sz w:val="28"/>
          <w:szCs w:val="28"/>
        </w:rPr>
        <w:t xml:space="preserve">, повышения уровня их </w:t>
      </w:r>
      <w:r w:rsidRPr="00B4276C">
        <w:rPr>
          <w:rFonts w:ascii="Times New Roman" w:hAnsi="Times New Roman"/>
          <w:bCs/>
          <w:sz w:val="28"/>
          <w:szCs w:val="28"/>
        </w:rPr>
        <w:t>адаптационных возможностей, позволяющих обучающимся данной категории успешно социализироваться в обществе.</w:t>
      </w:r>
    </w:p>
    <w:p w14:paraId="42861497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6374">
        <w:rPr>
          <w:rFonts w:ascii="Times New Roman" w:hAnsi="Times New Roman"/>
          <w:i/>
          <w:sz w:val="28"/>
          <w:szCs w:val="28"/>
        </w:rPr>
        <w:t>Задачи:</w:t>
      </w:r>
    </w:p>
    <w:p w14:paraId="2CD0C5F7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3B65">
        <w:rPr>
          <w:rFonts w:ascii="Times New Roman" w:hAnsi="Times New Roman"/>
          <w:sz w:val="28"/>
          <w:szCs w:val="28"/>
        </w:rPr>
        <w:t>Провести мониторинг оценки психического и социального здоровья обучающихся 4 класса с помощью аппаратно-программного комплекса «ЗДОРОВЬЕ – ЭКСПРЕСС» и комплекса беспроводного мониторинга сигналов «Колибри»</w:t>
      </w:r>
      <w:r>
        <w:rPr>
          <w:rFonts w:ascii="Times New Roman" w:hAnsi="Times New Roman"/>
          <w:sz w:val="28"/>
          <w:szCs w:val="28"/>
        </w:rPr>
        <w:t>, анализ</w:t>
      </w:r>
      <w:r w:rsidRPr="001F3B65">
        <w:rPr>
          <w:rFonts w:ascii="Times New Roman" w:hAnsi="Times New Roman"/>
          <w:sz w:val="28"/>
          <w:szCs w:val="28"/>
        </w:rPr>
        <w:t xml:space="preserve"> социального паспорта класса.</w:t>
      </w:r>
    </w:p>
    <w:p w14:paraId="604757CA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Содействовать созданию благоприятных условий по укреплению психологического и социального здоровья обучающихся 4 класса образовательной организации.</w:t>
      </w:r>
    </w:p>
    <w:p w14:paraId="2BFFD007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Коррегировать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негативные черты характера, тревожность и агрессию, настроение у обучающихся 4 класса, с</w:t>
      </w:r>
      <w:r w:rsidRPr="001F3B65">
        <w:rPr>
          <w:rFonts w:ascii="Times New Roman" w:hAnsi="Times New Roman"/>
          <w:sz w:val="28"/>
          <w:szCs w:val="28"/>
        </w:rPr>
        <w:t>пособствовать снижению уровня</w:t>
      </w:r>
      <w:r>
        <w:rPr>
          <w:rFonts w:ascii="Times New Roman" w:hAnsi="Times New Roman"/>
          <w:sz w:val="28"/>
          <w:szCs w:val="28"/>
        </w:rPr>
        <w:t xml:space="preserve"> их психоэмоционального напряжения.</w:t>
      </w:r>
    </w:p>
    <w:p w14:paraId="0FDC68C0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Формировать у </w:t>
      </w:r>
      <w:proofErr w:type="gramStart"/>
      <w:r>
        <w:rPr>
          <w:rFonts w:ascii="Times New Roman" w:hAnsi="Times New Roman"/>
          <w:sz w:val="28"/>
          <w:szCs w:val="28"/>
        </w:rPr>
        <w:t>обучающихся  навыки</w:t>
      </w:r>
      <w:proofErr w:type="gramEnd"/>
      <w:r>
        <w:rPr>
          <w:rFonts w:ascii="Times New Roman" w:hAnsi="Times New Roman"/>
          <w:sz w:val="28"/>
          <w:szCs w:val="28"/>
        </w:rPr>
        <w:t xml:space="preserve"> саморегуляции различных эмоциональных состояний, развивать способность понимать и выражать эмоциональные состояния, </w:t>
      </w:r>
      <w:r w:rsidRPr="001F3B65">
        <w:rPr>
          <w:rFonts w:ascii="Times New Roman" w:hAnsi="Times New Roman"/>
          <w:sz w:val="28"/>
          <w:szCs w:val="28"/>
        </w:rPr>
        <w:t>навыки социального поведения</w:t>
      </w:r>
      <w:r>
        <w:rPr>
          <w:rFonts w:ascii="Times New Roman" w:hAnsi="Times New Roman"/>
          <w:sz w:val="28"/>
          <w:szCs w:val="28"/>
        </w:rPr>
        <w:t xml:space="preserve">, коммуникативные способности в процессе общения. </w:t>
      </w:r>
    </w:p>
    <w:p w14:paraId="15AB36D0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D7E">
        <w:rPr>
          <w:rFonts w:ascii="Times New Roman" w:hAnsi="Times New Roman"/>
          <w:sz w:val="28"/>
          <w:szCs w:val="28"/>
        </w:rPr>
        <w:t>Создать Карту сопровождения</w:t>
      </w:r>
      <w:r>
        <w:rPr>
          <w:rFonts w:ascii="Times New Roman" w:hAnsi="Times New Roman"/>
          <w:sz w:val="28"/>
          <w:szCs w:val="28"/>
        </w:rPr>
        <w:t xml:space="preserve"> обучающегося.</w:t>
      </w:r>
    </w:p>
    <w:p w14:paraId="646291B7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Кейс необходимого материала для реализации содержания программы (диагностики, конспекты занятий, дидактический материал, картотека упражнений и игр)</w:t>
      </w:r>
    </w:p>
    <w:p w14:paraId="347D169D" w14:textId="77777777" w:rsidR="00594858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Модель выпускника 4 класса с точки зрения оценки сформированности у обучающихся навыков саморегуляции эмоциональных состояний.</w:t>
      </w:r>
    </w:p>
    <w:p w14:paraId="3DD9458D" w14:textId="77777777" w:rsidR="00594858" w:rsidRPr="0036755F" w:rsidRDefault="00594858" w:rsidP="00594858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755F">
        <w:rPr>
          <w:rFonts w:ascii="Times New Roman" w:hAnsi="Times New Roman"/>
          <w:sz w:val="28"/>
          <w:szCs w:val="28"/>
        </w:rPr>
        <w:t>Создать в образовательной организации Уголок спокойствия.</w:t>
      </w:r>
    </w:p>
    <w:p w14:paraId="534DF4C2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70B39BB4" w14:textId="77777777" w:rsidR="00594858" w:rsidRPr="00076374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6374">
        <w:rPr>
          <w:rFonts w:ascii="Times New Roman" w:hAnsi="Times New Roman"/>
          <w:i/>
          <w:sz w:val="28"/>
          <w:szCs w:val="28"/>
        </w:rPr>
        <w:t>Сроки реализации:</w:t>
      </w:r>
      <w:r w:rsidRPr="0036755F">
        <w:rPr>
          <w:rFonts w:ascii="Times New Roman" w:hAnsi="Times New Roman"/>
          <w:sz w:val="28"/>
          <w:szCs w:val="28"/>
        </w:rPr>
        <w:t>2024-2025 учебный год</w:t>
      </w:r>
    </w:p>
    <w:p w14:paraId="35693171" w14:textId="77777777" w:rsidR="00594858" w:rsidRDefault="00594858" w:rsidP="00594858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14:paraId="1F9A8901" w14:textId="77777777" w:rsidR="00594858" w:rsidRPr="00045DE6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45DE6">
        <w:rPr>
          <w:rFonts w:ascii="Times New Roman" w:hAnsi="Times New Roman"/>
          <w:i/>
          <w:sz w:val="28"/>
          <w:szCs w:val="28"/>
        </w:rPr>
        <w:t xml:space="preserve">Новизна программы: </w:t>
      </w:r>
      <w:r w:rsidRPr="00045DE6">
        <w:rPr>
          <w:rFonts w:ascii="Times New Roman" w:hAnsi="Times New Roman"/>
          <w:sz w:val="28"/>
          <w:szCs w:val="28"/>
        </w:rPr>
        <w:t>опирается на понимание приоритетности сохранения здоровья обучающихся с особенностями в развитии.</w:t>
      </w:r>
    </w:p>
    <w:p w14:paraId="0686B3BF" w14:textId="77777777" w:rsidR="00594858" w:rsidRPr="00045DE6" w:rsidRDefault="00594858" w:rsidP="0059485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DE6">
        <w:rPr>
          <w:sz w:val="28"/>
          <w:szCs w:val="28"/>
        </w:rPr>
        <w:t xml:space="preserve">Для реализации программы </w:t>
      </w:r>
      <w:proofErr w:type="gramStart"/>
      <w:r w:rsidRPr="00045DE6">
        <w:rPr>
          <w:sz w:val="28"/>
          <w:szCs w:val="28"/>
        </w:rPr>
        <w:t xml:space="preserve">используется  </w:t>
      </w:r>
      <w:r w:rsidRPr="00045DE6">
        <w:rPr>
          <w:spacing w:val="-2"/>
          <w:sz w:val="28"/>
          <w:szCs w:val="28"/>
        </w:rPr>
        <w:t>АПК</w:t>
      </w:r>
      <w:proofErr w:type="gramEnd"/>
      <w:r w:rsidRPr="00045DE6">
        <w:rPr>
          <w:spacing w:val="-2"/>
          <w:sz w:val="28"/>
          <w:szCs w:val="28"/>
        </w:rPr>
        <w:t xml:space="preserve"> ЗДОРОВЬЕ-ЭКСПРЕСС. Он разработан с использованием концепции модульности, что позволяет выбрать состав комплекса под конкретные задачи.</w:t>
      </w:r>
    </w:p>
    <w:p w14:paraId="78AA6BB1" w14:textId="77777777" w:rsidR="00594858" w:rsidRPr="00045DE6" w:rsidRDefault="00594858" w:rsidP="0059485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r w:rsidRPr="00045DE6">
        <w:rPr>
          <w:bCs/>
          <w:spacing w:val="-2"/>
          <w:sz w:val="28"/>
          <w:szCs w:val="28"/>
        </w:rPr>
        <w:t>Система контроля уровня стресса</w:t>
      </w:r>
      <w:r>
        <w:rPr>
          <w:bCs/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 xml:space="preserve"> </w:t>
      </w:r>
      <w:r w:rsidRPr="00045DE6">
        <w:rPr>
          <w:spacing w:val="-2"/>
          <w:sz w:val="28"/>
          <w:szCs w:val="28"/>
        </w:rPr>
        <w:t>Модуль «СКУС» предназначен для проведения психофизиологического обследования.</w:t>
      </w:r>
      <w:r>
        <w:rPr>
          <w:spacing w:val="-2"/>
          <w:sz w:val="28"/>
          <w:szCs w:val="28"/>
        </w:rPr>
        <w:t xml:space="preserve"> </w:t>
      </w:r>
      <w:r w:rsidRPr="00045DE6">
        <w:rPr>
          <w:spacing w:val="-2"/>
          <w:sz w:val="28"/>
          <w:szCs w:val="28"/>
        </w:rPr>
        <w:t>Для оценки уровня стресса используются две методики:</w:t>
      </w:r>
    </w:p>
    <w:p w14:paraId="3CF2662E" w14:textId="77777777" w:rsidR="00594858" w:rsidRPr="00045DE6" w:rsidRDefault="00594858" w:rsidP="00594858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оценка общего функционального состояния,</w:t>
      </w:r>
    </w:p>
    <w:p w14:paraId="3A46B65F" w14:textId="77777777" w:rsidR="00594858" w:rsidRPr="00045DE6" w:rsidRDefault="00594858" w:rsidP="00594858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оценки зрительно-моторной реакции.</w:t>
      </w:r>
    </w:p>
    <w:p w14:paraId="45CF352D" w14:textId="77777777" w:rsidR="00594858" w:rsidRPr="00045DE6" w:rsidRDefault="00594858" w:rsidP="0059485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r w:rsidRPr="00045DE6">
        <w:rPr>
          <w:spacing w:val="-2"/>
          <w:sz w:val="28"/>
          <w:szCs w:val="28"/>
        </w:rPr>
        <w:lastRenderedPageBreak/>
        <w:t>В ходе тестов определяются:</w:t>
      </w:r>
    </w:p>
    <w:p w14:paraId="3937D0F2" w14:textId="77777777" w:rsidR="00594858" w:rsidRPr="00045DE6" w:rsidRDefault="00594858" w:rsidP="00594858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скорость простой моторно-зрительной реакции,</w:t>
      </w:r>
    </w:p>
    <w:p w14:paraId="2D57A656" w14:textId="77777777" w:rsidR="00594858" w:rsidRPr="00045DE6" w:rsidRDefault="00594858" w:rsidP="00594858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скорость сложной моторно-зрительной реакции,</w:t>
      </w:r>
    </w:p>
    <w:p w14:paraId="16950397" w14:textId="77777777" w:rsidR="00594858" w:rsidRPr="00045DE6" w:rsidRDefault="00594858" w:rsidP="00594858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критическая частота световых мельканий,</w:t>
      </w:r>
    </w:p>
    <w:p w14:paraId="6DB7833B" w14:textId="77777777" w:rsidR="00594858" w:rsidRDefault="00594858" w:rsidP="00594858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частота слияния световых мельканий</w:t>
      </w:r>
    </w:p>
    <w:p w14:paraId="3432644C" w14:textId="77777777" w:rsidR="00594858" w:rsidRPr="00045DE6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 xml:space="preserve">Модуль «Тест </w:t>
      </w:r>
      <w:proofErr w:type="spellStart"/>
      <w:r w:rsidRPr="00045DE6">
        <w:rPr>
          <w:rFonts w:ascii="Times New Roman" w:hAnsi="Times New Roman"/>
          <w:spacing w:val="-2"/>
          <w:sz w:val="28"/>
          <w:szCs w:val="28"/>
        </w:rPr>
        <w:t>Люшера</w:t>
      </w:r>
      <w:proofErr w:type="spellEnd"/>
      <w:r w:rsidRPr="00045DE6">
        <w:rPr>
          <w:rFonts w:ascii="Times New Roman" w:hAnsi="Times New Roman"/>
          <w:spacing w:val="-2"/>
          <w:sz w:val="28"/>
          <w:szCs w:val="28"/>
        </w:rPr>
        <w:t>» применяется при проведении цвето-психологического тестирования для:</w:t>
      </w:r>
    </w:p>
    <w:p w14:paraId="0C3E86D0" w14:textId="77777777" w:rsidR="00594858" w:rsidRPr="00045DE6" w:rsidRDefault="00594858" w:rsidP="0059485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самодиагностики и коррекции своего психологического состояния,</w:t>
      </w:r>
    </w:p>
    <w:p w14:paraId="55C68CD0" w14:textId="77777777" w:rsidR="00594858" w:rsidRPr="00045DE6" w:rsidRDefault="00594858" w:rsidP="0059485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анализа семейных конфликтов и причин, затрудняющих устройство своей личной жизни,</w:t>
      </w:r>
    </w:p>
    <w:p w14:paraId="3D14EAB1" w14:textId="77777777" w:rsidR="00594858" w:rsidRPr="00045DE6" w:rsidRDefault="00594858" w:rsidP="0059485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контроля динамики волевой и эмоциональной сферы человека,</w:t>
      </w:r>
    </w:p>
    <w:p w14:paraId="667C6E0D" w14:textId="77777777" w:rsidR="00594858" w:rsidRDefault="00594858" w:rsidP="0059485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pacing w:val="-2"/>
          <w:sz w:val="28"/>
          <w:szCs w:val="28"/>
        </w:rPr>
        <w:t>отбора кандидатов в психотерапевтические группы для более адекватного подбора психотерапевтических воздействий.</w:t>
      </w:r>
    </w:p>
    <w:p w14:paraId="4E96DC30" w14:textId="77777777" w:rsidR="00594858" w:rsidRPr="00045DE6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45DE6">
        <w:rPr>
          <w:rFonts w:ascii="Times New Roman" w:hAnsi="Times New Roman"/>
          <w:sz w:val="28"/>
          <w:szCs w:val="28"/>
        </w:rPr>
        <w:t>КОМПЛЕКС БЕСПРОВОДНОГО МОНИТОРИНГА СИГНАЛОВ «КОЛИБРИ»</w:t>
      </w:r>
      <w:r>
        <w:rPr>
          <w:rFonts w:ascii="Times New Roman" w:hAnsi="Times New Roman"/>
          <w:sz w:val="28"/>
          <w:szCs w:val="28"/>
        </w:rPr>
        <w:t>.</w:t>
      </w:r>
    </w:p>
    <w:p w14:paraId="0C89F3C2" w14:textId="77777777" w:rsidR="00594858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DE6">
        <w:rPr>
          <w:rFonts w:ascii="Times New Roman" w:hAnsi="Times New Roman"/>
          <w:sz w:val="28"/>
          <w:szCs w:val="28"/>
        </w:rPr>
        <w:t xml:space="preserve"> </w:t>
      </w:r>
      <w:r w:rsidRPr="00045DE6">
        <w:rPr>
          <w:rStyle w:val="a8"/>
          <w:rFonts w:ascii="Times New Roman" w:hAnsi="Times New Roman"/>
          <w:b w:val="0"/>
          <w:sz w:val="28"/>
          <w:szCs w:val="28"/>
        </w:rPr>
        <w:t xml:space="preserve">Оборудование для технологии биологической обратной связи (БОС) используется </w:t>
      </w:r>
      <w:r w:rsidRPr="00045DE6">
        <w:rPr>
          <w:rFonts w:ascii="Times New Roman" w:hAnsi="Times New Roman"/>
          <w:sz w:val="28"/>
          <w:szCs w:val="28"/>
        </w:rPr>
        <w:t xml:space="preserve">для обучения навыкам саморегуляции и коррекции функций организма. </w:t>
      </w:r>
      <w:r w:rsidRPr="00045DE6">
        <w:rPr>
          <w:rStyle w:val="a8"/>
          <w:rFonts w:ascii="Times New Roman" w:hAnsi="Times New Roman"/>
          <w:b w:val="0"/>
          <w:sz w:val="28"/>
          <w:szCs w:val="28"/>
        </w:rPr>
        <w:t>Корректировать психоэмоциональное состояние</w:t>
      </w:r>
      <w:r>
        <w:rPr>
          <w:rFonts w:ascii="Times New Roman" w:hAnsi="Times New Roman"/>
          <w:sz w:val="28"/>
          <w:szCs w:val="28"/>
        </w:rPr>
        <w:t> обучающихся</w:t>
      </w:r>
      <w:r w:rsidRPr="00045DE6">
        <w:rPr>
          <w:rFonts w:ascii="Times New Roman" w:hAnsi="Times New Roman"/>
          <w:sz w:val="28"/>
          <w:szCs w:val="28"/>
        </w:rPr>
        <w:t xml:space="preserve">, например, снижать тревожность, улучшать самооценку, адаптация </w:t>
      </w:r>
      <w:r>
        <w:rPr>
          <w:rFonts w:ascii="Times New Roman" w:hAnsi="Times New Roman"/>
          <w:sz w:val="28"/>
          <w:szCs w:val="28"/>
        </w:rPr>
        <w:t>обучающихся.</w:t>
      </w:r>
    </w:p>
    <w:p w14:paraId="2359168C" w14:textId="77777777" w:rsidR="00594858" w:rsidRPr="00045DE6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</w:t>
      </w:r>
      <w:r w:rsidRPr="00045DE6">
        <w:rPr>
          <w:rFonts w:ascii="Times New Roman" w:hAnsi="Times New Roman"/>
          <w:sz w:val="28"/>
          <w:szCs w:val="28"/>
        </w:rPr>
        <w:t xml:space="preserve">по сохранению и укреплению здоровья требует модернизации, поскольку заболеваемость детей остаётся высокой. </w:t>
      </w:r>
      <w:r>
        <w:rPr>
          <w:rFonts w:ascii="Times New Roman" w:hAnsi="Times New Roman"/>
          <w:sz w:val="28"/>
          <w:szCs w:val="28"/>
        </w:rPr>
        <w:t>Педагоги образовательной организации стараются</w:t>
      </w:r>
      <w:r w:rsidRPr="00045DE6">
        <w:rPr>
          <w:rFonts w:ascii="Times New Roman" w:hAnsi="Times New Roman"/>
          <w:sz w:val="28"/>
          <w:szCs w:val="28"/>
        </w:rPr>
        <w:t xml:space="preserve"> искать неиспользованный здоровьесберегающий потенциал, внедрять новые формы работы, здоровьесберегающие технологии в образовательный и воспитательный процессы.</w:t>
      </w:r>
    </w:p>
    <w:p w14:paraId="2BC2ADC3" w14:textId="77777777" w:rsidR="00594858" w:rsidRPr="00076374" w:rsidRDefault="00594858" w:rsidP="00594858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690CE74" w14:textId="77777777" w:rsidR="00594858" w:rsidRPr="0036755F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76374">
        <w:rPr>
          <w:rFonts w:ascii="Times New Roman" w:hAnsi="Times New Roman"/>
          <w:i/>
          <w:sz w:val="28"/>
          <w:szCs w:val="28"/>
        </w:rPr>
        <w:t>Ожидаемые результаты: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252"/>
      </w:tblGrid>
      <w:tr w:rsidR="00594858" w:rsidRPr="008A00A8" w14:paraId="714996EB" w14:textId="77777777" w:rsidTr="00956175">
        <w:tc>
          <w:tcPr>
            <w:tcW w:w="6521" w:type="dxa"/>
          </w:tcPr>
          <w:p w14:paraId="5C4D3652" w14:textId="77777777" w:rsidR="00594858" w:rsidRPr="008A00A8" w:rsidRDefault="00594858" w:rsidP="00956175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A00A8">
              <w:rPr>
                <w:rFonts w:ascii="Times New Roman" w:hAnsi="Times New Roman"/>
                <w:b/>
                <w:sz w:val="28"/>
                <w:szCs w:val="24"/>
              </w:rPr>
              <w:t>Результат</w:t>
            </w:r>
          </w:p>
        </w:tc>
        <w:tc>
          <w:tcPr>
            <w:tcW w:w="4252" w:type="dxa"/>
          </w:tcPr>
          <w:p w14:paraId="1929BD23" w14:textId="77777777" w:rsidR="00594858" w:rsidRPr="008A00A8" w:rsidRDefault="00594858" w:rsidP="00956175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A00A8">
              <w:rPr>
                <w:rFonts w:ascii="Times New Roman" w:hAnsi="Times New Roman"/>
                <w:b/>
                <w:sz w:val="28"/>
                <w:szCs w:val="24"/>
              </w:rPr>
              <w:t>Критерии оценки</w:t>
            </w:r>
          </w:p>
        </w:tc>
      </w:tr>
      <w:tr w:rsidR="00594858" w:rsidRPr="008A00A8" w14:paraId="07438FE0" w14:textId="77777777" w:rsidTr="00956175">
        <w:tc>
          <w:tcPr>
            <w:tcW w:w="6521" w:type="dxa"/>
          </w:tcPr>
          <w:p w14:paraId="2F2F9FD8" w14:textId="77777777" w:rsidR="00594858" w:rsidRPr="008A00A8" w:rsidRDefault="00594858" w:rsidP="00956175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Освоено и внедрено в работу программное обеспечение «Оценка психологических факторов предрасположенности к аддитивному поведению у подростков» и «Оценка видов зависимости у подростков», БОС.</w:t>
            </w:r>
          </w:p>
        </w:tc>
        <w:tc>
          <w:tcPr>
            <w:tcW w:w="4252" w:type="dxa"/>
          </w:tcPr>
          <w:p w14:paraId="5113FFA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100% реализация программы с использованием программного обеспечения</w:t>
            </w:r>
          </w:p>
        </w:tc>
      </w:tr>
      <w:tr w:rsidR="00594858" w:rsidRPr="008A00A8" w14:paraId="55920E98" w14:textId="77777777" w:rsidTr="00956175">
        <w:trPr>
          <w:trHeight w:val="2899"/>
        </w:trPr>
        <w:tc>
          <w:tcPr>
            <w:tcW w:w="6521" w:type="dxa"/>
          </w:tcPr>
          <w:p w14:paraId="45F32E8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Проведён мониторинг оценки психического и социального здоровья обучающихся 4 класса с помощью аппаратно-программного комплекса «ЗДОРОВЬЕ – ЭКСПРЕСС» и комплекса беспроводного мониторинга сигналов «Колибри», анализ социального паспорта класса.</w:t>
            </w:r>
          </w:p>
        </w:tc>
        <w:tc>
          <w:tcPr>
            <w:tcW w:w="4252" w:type="dxa"/>
          </w:tcPr>
          <w:p w14:paraId="1D4E07E8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Имеется анализ данных, занесённых в сводную таблицу</w:t>
            </w:r>
          </w:p>
        </w:tc>
      </w:tr>
      <w:tr w:rsidR="00594858" w:rsidRPr="008A00A8" w14:paraId="7B2E596C" w14:textId="77777777" w:rsidTr="00956175">
        <w:trPr>
          <w:trHeight w:val="1569"/>
        </w:trPr>
        <w:tc>
          <w:tcPr>
            <w:tcW w:w="6521" w:type="dxa"/>
          </w:tcPr>
          <w:p w14:paraId="5F46C9B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Созданы благоприятные условия по укреплению психологического и социального здоровья обучающихся 4 класса образовательной организации.</w:t>
            </w:r>
          </w:p>
        </w:tc>
        <w:tc>
          <w:tcPr>
            <w:tcW w:w="4252" w:type="dxa"/>
          </w:tcPr>
          <w:p w14:paraId="39B54BEB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Наблюдение. Данные итоговой диагностики.</w:t>
            </w:r>
          </w:p>
        </w:tc>
      </w:tr>
      <w:tr w:rsidR="00594858" w:rsidRPr="008A00A8" w14:paraId="22B76910" w14:textId="77777777" w:rsidTr="00956175">
        <w:trPr>
          <w:trHeight w:val="1569"/>
        </w:trPr>
        <w:tc>
          <w:tcPr>
            <w:tcW w:w="6521" w:type="dxa"/>
          </w:tcPr>
          <w:p w14:paraId="3C29896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Наблюдается снижение показателей уровня проявления негативных черт характера, тревожности и агрессии, снижение уровня психоэмоционального напряжения у обучающихся 4 класса.</w:t>
            </w:r>
          </w:p>
        </w:tc>
        <w:tc>
          <w:tcPr>
            <w:tcW w:w="4252" w:type="dxa"/>
          </w:tcPr>
          <w:p w14:paraId="208845E7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Результаты анкетирования, диагностики.</w:t>
            </w:r>
          </w:p>
          <w:p w14:paraId="26EE6578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 реализация цели.</w:t>
            </w:r>
          </w:p>
        </w:tc>
      </w:tr>
      <w:tr w:rsidR="00594858" w:rsidRPr="008A00A8" w14:paraId="1658CF8C" w14:textId="77777777" w:rsidTr="00956175">
        <w:trPr>
          <w:trHeight w:val="1569"/>
        </w:trPr>
        <w:tc>
          <w:tcPr>
            <w:tcW w:w="6521" w:type="dxa"/>
          </w:tcPr>
          <w:p w14:paraId="714654B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Наблюдается способность у обучающихся понимать, выражать и контролировать своё эмоциональное состояние.</w:t>
            </w:r>
          </w:p>
        </w:tc>
        <w:tc>
          <w:tcPr>
            <w:tcW w:w="4252" w:type="dxa"/>
          </w:tcPr>
          <w:p w14:paraId="322BE7E3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Наблюдение.</w:t>
            </w:r>
          </w:p>
          <w:p w14:paraId="596BC45B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 реализация цели.</w:t>
            </w:r>
          </w:p>
        </w:tc>
      </w:tr>
      <w:tr w:rsidR="00594858" w:rsidRPr="008A00A8" w14:paraId="44A15A64" w14:textId="77777777" w:rsidTr="00956175">
        <w:tc>
          <w:tcPr>
            <w:tcW w:w="6521" w:type="dxa"/>
          </w:tcPr>
          <w:p w14:paraId="681EE45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Разработаны рекомендации для педагогов, родителей, позволяющих систематизировать работу по проблеме </w:t>
            </w:r>
            <w:proofErr w:type="spellStart"/>
            <w:r w:rsidRPr="008A00A8">
              <w:rPr>
                <w:rFonts w:ascii="Times New Roman" w:hAnsi="Times New Roman"/>
                <w:sz w:val="28"/>
                <w:szCs w:val="28"/>
              </w:rPr>
              <w:t>здоровьесбережения</w:t>
            </w:r>
            <w:proofErr w:type="spellEnd"/>
            <w:r w:rsidRPr="008A00A8">
              <w:rPr>
                <w:rFonts w:ascii="Times New Roman" w:hAnsi="Times New Roman"/>
                <w:sz w:val="28"/>
                <w:szCs w:val="28"/>
              </w:rPr>
              <w:t xml:space="preserve"> у обучающихся.</w:t>
            </w:r>
          </w:p>
        </w:tc>
        <w:tc>
          <w:tcPr>
            <w:tcW w:w="4252" w:type="dxa"/>
          </w:tcPr>
          <w:p w14:paraId="042A6CBF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</w:t>
            </w:r>
          </w:p>
          <w:p w14:paraId="6A9A8306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Наличие  документа.</w:t>
            </w:r>
          </w:p>
        </w:tc>
      </w:tr>
      <w:tr w:rsidR="00594858" w:rsidRPr="008A00A8" w14:paraId="177AF821" w14:textId="77777777" w:rsidTr="00956175">
        <w:tc>
          <w:tcPr>
            <w:tcW w:w="6521" w:type="dxa"/>
          </w:tcPr>
          <w:p w14:paraId="7D1586A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Создана Карта сопровождения обучающегося.</w:t>
            </w:r>
          </w:p>
        </w:tc>
        <w:tc>
          <w:tcPr>
            <w:tcW w:w="4252" w:type="dxa"/>
          </w:tcPr>
          <w:p w14:paraId="3DDC2DE1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</w:t>
            </w:r>
          </w:p>
          <w:p w14:paraId="42D8EFF9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Наличие документа.</w:t>
            </w:r>
          </w:p>
        </w:tc>
      </w:tr>
      <w:tr w:rsidR="00594858" w:rsidRPr="008A00A8" w14:paraId="5E543BD1" w14:textId="77777777" w:rsidTr="00956175">
        <w:tc>
          <w:tcPr>
            <w:tcW w:w="6521" w:type="dxa"/>
          </w:tcPr>
          <w:p w14:paraId="638DC73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Создан Кейс необходимого материала для реализации содержания программы (диагностики, конспекты занятий, дидактический материал, картотека упражнений и игр)</w:t>
            </w:r>
          </w:p>
        </w:tc>
        <w:tc>
          <w:tcPr>
            <w:tcW w:w="4252" w:type="dxa"/>
          </w:tcPr>
          <w:p w14:paraId="511FFF17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 реализация программного материала.</w:t>
            </w:r>
          </w:p>
          <w:p w14:paraId="5389F018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Наличие документов.</w:t>
            </w:r>
          </w:p>
          <w:p w14:paraId="6DCCA148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94858" w:rsidRPr="008A00A8" w14:paraId="6B6E2CF4" w14:textId="77777777" w:rsidTr="00956175">
        <w:tc>
          <w:tcPr>
            <w:tcW w:w="6521" w:type="dxa"/>
          </w:tcPr>
          <w:p w14:paraId="6087BA1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Разработана Модель выпускника 4 класса с точки зрения оценки сформированности у обучающихся навыков саморегуляции эмоциональных состояний.</w:t>
            </w:r>
          </w:p>
          <w:p w14:paraId="51FAACD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8C4AB10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100%.</w:t>
            </w:r>
          </w:p>
          <w:p w14:paraId="4BE3562F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Наличие  документа.</w:t>
            </w:r>
          </w:p>
        </w:tc>
      </w:tr>
      <w:tr w:rsidR="00594858" w:rsidRPr="008A00A8" w14:paraId="2CCF8F24" w14:textId="77777777" w:rsidTr="00956175">
        <w:tc>
          <w:tcPr>
            <w:tcW w:w="6521" w:type="dxa"/>
          </w:tcPr>
          <w:p w14:paraId="7CBF6B5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Создан в образовательной организации Уголок спокойствия.</w:t>
            </w:r>
          </w:p>
          <w:p w14:paraId="568625F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36AB56A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100%</w:t>
            </w:r>
          </w:p>
          <w:p w14:paraId="5FBE910D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Наличие Уголка в образовательной организации.</w:t>
            </w:r>
          </w:p>
        </w:tc>
      </w:tr>
    </w:tbl>
    <w:p w14:paraId="31B335BD" w14:textId="77777777" w:rsidR="00594858" w:rsidRPr="00076374" w:rsidRDefault="00594858" w:rsidP="0059485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3216F7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76374">
        <w:rPr>
          <w:rFonts w:ascii="Times New Roman" w:hAnsi="Times New Roman"/>
          <w:i/>
          <w:sz w:val="28"/>
          <w:szCs w:val="28"/>
        </w:rPr>
        <w:t xml:space="preserve">Используемые технологии, формы и методы </w:t>
      </w:r>
    </w:p>
    <w:p w14:paraId="74BD55CE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E04C1">
        <w:rPr>
          <w:rFonts w:ascii="Times New Roman" w:hAnsi="Times New Roman"/>
          <w:i/>
          <w:sz w:val="28"/>
          <w:szCs w:val="28"/>
        </w:rPr>
        <w:t xml:space="preserve">организации детальности </w:t>
      </w:r>
      <w:proofErr w:type="spellStart"/>
      <w:r w:rsidRPr="00AE04C1">
        <w:rPr>
          <w:rFonts w:ascii="Times New Roman" w:hAnsi="Times New Roman"/>
          <w:i/>
          <w:sz w:val="28"/>
          <w:szCs w:val="28"/>
        </w:rPr>
        <w:t>здоровьесбережения</w:t>
      </w:r>
      <w:proofErr w:type="spellEnd"/>
      <w:r w:rsidRPr="00AE04C1">
        <w:rPr>
          <w:rFonts w:ascii="Times New Roman" w:hAnsi="Times New Roman"/>
          <w:i/>
          <w:sz w:val="28"/>
          <w:szCs w:val="28"/>
        </w:rPr>
        <w:t>.</w:t>
      </w:r>
    </w:p>
    <w:p w14:paraId="1E91C789" w14:textId="77777777" w:rsidR="00594858" w:rsidRPr="00AE04C1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59A08472" w14:textId="77777777" w:rsidR="00594858" w:rsidRPr="00AE04C1" w:rsidRDefault="00594858" w:rsidP="00594858">
      <w:pPr>
        <w:pStyle w:val="Default"/>
        <w:ind w:firstLine="709"/>
        <w:jc w:val="both"/>
        <w:rPr>
          <w:b/>
          <w:sz w:val="28"/>
          <w:szCs w:val="28"/>
        </w:rPr>
      </w:pPr>
      <w:r w:rsidRPr="00AE04C1">
        <w:rPr>
          <w:sz w:val="28"/>
          <w:szCs w:val="28"/>
        </w:rPr>
        <w:t>Для решения задач применяются следующие методы: беседа, анализ, наблюдение, диагностика, разные виды терапии.</w:t>
      </w:r>
    </w:p>
    <w:p w14:paraId="7E05F3A9" w14:textId="77777777" w:rsidR="00594858" w:rsidRPr="00AE04C1" w:rsidRDefault="00594858" w:rsidP="00594858">
      <w:pPr>
        <w:pStyle w:val="Default"/>
        <w:ind w:firstLine="709"/>
        <w:jc w:val="both"/>
        <w:rPr>
          <w:sz w:val="28"/>
          <w:szCs w:val="28"/>
        </w:rPr>
      </w:pPr>
      <w:r w:rsidRPr="00AE04C1">
        <w:rPr>
          <w:bCs/>
          <w:sz w:val="28"/>
          <w:szCs w:val="28"/>
        </w:rPr>
        <w:t xml:space="preserve">Сказкотерапия </w:t>
      </w:r>
      <w:r w:rsidRPr="00AE04C1">
        <w:rPr>
          <w:b/>
          <w:bCs/>
          <w:sz w:val="28"/>
          <w:szCs w:val="28"/>
        </w:rPr>
        <w:t xml:space="preserve">- </w:t>
      </w:r>
      <w:r w:rsidRPr="00AE04C1">
        <w:rPr>
          <w:sz w:val="28"/>
          <w:szCs w:val="28"/>
        </w:rPr>
        <w:t>метод, использующий сказочную форму для интеграции личности, развития творческих способностей, расширение сознания, совершенствования взаимодействий с окружающим миром. Тексты сказок вызывают у детей интенсивный эмоциональный резонанс.</w:t>
      </w:r>
    </w:p>
    <w:p w14:paraId="456189F6" w14:textId="77777777" w:rsidR="00594858" w:rsidRPr="00AE04C1" w:rsidRDefault="00594858" w:rsidP="00594858">
      <w:pPr>
        <w:pStyle w:val="Default"/>
        <w:ind w:firstLine="709"/>
        <w:jc w:val="both"/>
        <w:rPr>
          <w:sz w:val="28"/>
          <w:szCs w:val="28"/>
        </w:rPr>
      </w:pPr>
      <w:r w:rsidRPr="00AE04C1">
        <w:rPr>
          <w:bCs/>
          <w:color w:val="auto"/>
          <w:sz w:val="28"/>
          <w:szCs w:val="28"/>
        </w:rPr>
        <w:t>Музыкотерапия.</w:t>
      </w:r>
      <w:r w:rsidRPr="00AE04C1">
        <w:rPr>
          <w:b/>
          <w:bCs/>
          <w:color w:val="auto"/>
          <w:sz w:val="28"/>
          <w:szCs w:val="28"/>
        </w:rPr>
        <w:t xml:space="preserve"> </w:t>
      </w:r>
      <w:r w:rsidRPr="00AE04C1">
        <w:rPr>
          <w:color w:val="auto"/>
          <w:sz w:val="28"/>
          <w:szCs w:val="28"/>
        </w:rPr>
        <w:t xml:space="preserve">Музыка стимулирует фантазию и создает настроение, может рассказать о характере человека, о его внутренних чувствах, и главное обладает таким терапевтическим эффектом, с помощью которого можно гармонизировать степень возбуждения центральной нервной системы у детей. Возможности музыкотерапии. </w:t>
      </w:r>
    </w:p>
    <w:p w14:paraId="49F68E0A" w14:textId="77777777" w:rsidR="00594858" w:rsidRPr="00AE04C1" w:rsidRDefault="00594858" w:rsidP="00594858">
      <w:pPr>
        <w:pStyle w:val="Default"/>
        <w:ind w:firstLine="709"/>
        <w:jc w:val="both"/>
        <w:rPr>
          <w:sz w:val="28"/>
          <w:szCs w:val="28"/>
        </w:rPr>
      </w:pPr>
      <w:r w:rsidRPr="00AE04C1">
        <w:rPr>
          <w:bCs/>
          <w:color w:val="auto"/>
          <w:sz w:val="28"/>
          <w:szCs w:val="28"/>
        </w:rPr>
        <w:lastRenderedPageBreak/>
        <w:t xml:space="preserve">Телесно-ориентированная терапия. </w:t>
      </w:r>
    </w:p>
    <w:p w14:paraId="12B3F026" w14:textId="77777777" w:rsidR="00594858" w:rsidRPr="00AE04C1" w:rsidRDefault="00594858" w:rsidP="00594858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E04C1">
        <w:rPr>
          <w:iCs/>
          <w:color w:val="auto"/>
          <w:sz w:val="28"/>
          <w:szCs w:val="28"/>
        </w:rPr>
        <w:t>Мышечная релаксация по контрасту с напряжением</w:t>
      </w:r>
      <w:r w:rsidRPr="00AE04C1">
        <w:rPr>
          <w:color w:val="auto"/>
          <w:sz w:val="28"/>
          <w:szCs w:val="28"/>
        </w:rPr>
        <w:t xml:space="preserve">. </w:t>
      </w:r>
    </w:p>
    <w:p w14:paraId="1C10A578" w14:textId="77777777" w:rsidR="00594858" w:rsidRPr="00AE04C1" w:rsidRDefault="00594858" w:rsidP="00594858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AE04C1">
        <w:rPr>
          <w:iCs/>
          <w:color w:val="auto"/>
          <w:sz w:val="28"/>
          <w:szCs w:val="28"/>
        </w:rPr>
        <w:t>Мышечная релаксация по представлению</w:t>
      </w:r>
      <w:r w:rsidRPr="00AE04C1">
        <w:rPr>
          <w:color w:val="auto"/>
          <w:sz w:val="28"/>
          <w:szCs w:val="28"/>
        </w:rPr>
        <w:t xml:space="preserve">. Дети принимают позу покоя, включается приятная музыка, психолог задаёт картинку. </w:t>
      </w:r>
    </w:p>
    <w:p w14:paraId="45A8A0E5" w14:textId="77777777" w:rsidR="00594858" w:rsidRPr="00AE04C1" w:rsidRDefault="00594858" w:rsidP="0059485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4C1">
        <w:rPr>
          <w:rFonts w:ascii="Times New Roman" w:hAnsi="Times New Roman"/>
          <w:iCs/>
          <w:sz w:val="28"/>
          <w:szCs w:val="28"/>
        </w:rPr>
        <w:t xml:space="preserve">Саморегуляция: </w:t>
      </w:r>
      <w:r w:rsidRPr="00AE04C1">
        <w:rPr>
          <w:rFonts w:ascii="Times New Roman" w:hAnsi="Times New Roman"/>
          <w:color w:val="000000"/>
          <w:sz w:val="28"/>
          <w:szCs w:val="28"/>
        </w:rPr>
        <w:t>прослушивание классических музыкальных произведений, прогулка на свежем воздухе, улыбки, юмор, чтение любимых книг, рисование, размышление о чем-то хорошем, пение, танцы, наблюдение за красивым пейзажем, приятные воспоминания, просмотр фотографий и др.</w:t>
      </w:r>
    </w:p>
    <w:p w14:paraId="713142C9" w14:textId="77777777" w:rsidR="00594858" w:rsidRPr="00AE04C1" w:rsidRDefault="00594858" w:rsidP="00594858">
      <w:pPr>
        <w:pStyle w:val="Default"/>
        <w:numPr>
          <w:ilvl w:val="0"/>
          <w:numId w:val="5"/>
        </w:numPr>
        <w:jc w:val="both"/>
        <w:rPr>
          <w:iCs/>
          <w:color w:val="auto"/>
          <w:sz w:val="28"/>
          <w:szCs w:val="28"/>
        </w:rPr>
      </w:pPr>
      <w:r w:rsidRPr="00AE04C1">
        <w:rPr>
          <w:iCs/>
          <w:color w:val="auto"/>
          <w:sz w:val="28"/>
          <w:szCs w:val="28"/>
        </w:rPr>
        <w:t>Дыхательные упражнения. Задача таких упражнений – успокоить нервную систему, избавлять от тревожных мыслей, учить ощущать и контролировать свои эмоции и мысли.</w:t>
      </w:r>
    </w:p>
    <w:p w14:paraId="09DC11CF" w14:textId="77777777" w:rsidR="00594858" w:rsidRPr="00AE04C1" w:rsidRDefault="00594858" w:rsidP="00594858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AE04C1">
        <w:rPr>
          <w:iCs/>
          <w:color w:val="auto"/>
          <w:sz w:val="28"/>
          <w:szCs w:val="28"/>
        </w:rPr>
        <w:t xml:space="preserve">Танцевальная терапия. </w:t>
      </w:r>
    </w:p>
    <w:p w14:paraId="5AA3DE2E" w14:textId="77777777" w:rsidR="00594858" w:rsidRPr="00AE04C1" w:rsidRDefault="00594858" w:rsidP="00594858">
      <w:pPr>
        <w:pStyle w:val="Default"/>
        <w:ind w:firstLine="709"/>
        <w:jc w:val="both"/>
        <w:rPr>
          <w:i/>
          <w:iCs/>
          <w:color w:val="auto"/>
          <w:sz w:val="28"/>
          <w:szCs w:val="28"/>
        </w:rPr>
      </w:pPr>
      <w:r w:rsidRPr="00AE04C1">
        <w:rPr>
          <w:bCs/>
          <w:color w:val="auto"/>
          <w:sz w:val="28"/>
          <w:szCs w:val="28"/>
        </w:rPr>
        <w:t>Библиотерапия.</w:t>
      </w:r>
    </w:p>
    <w:p w14:paraId="5B8F7C73" w14:textId="77777777" w:rsidR="00594858" w:rsidRPr="00AE04C1" w:rsidRDefault="00594858" w:rsidP="0059485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E04C1">
        <w:rPr>
          <w:bCs/>
          <w:color w:val="auto"/>
          <w:sz w:val="28"/>
          <w:szCs w:val="28"/>
        </w:rPr>
        <w:t>Арт-терапия</w:t>
      </w:r>
      <w:r w:rsidRPr="00AE04C1">
        <w:rPr>
          <w:b/>
          <w:bCs/>
          <w:color w:val="auto"/>
          <w:sz w:val="28"/>
          <w:szCs w:val="28"/>
        </w:rPr>
        <w:t xml:space="preserve"> </w:t>
      </w:r>
      <w:r w:rsidRPr="00AE04C1">
        <w:rPr>
          <w:color w:val="auto"/>
          <w:sz w:val="28"/>
          <w:szCs w:val="28"/>
        </w:rPr>
        <w:t>– лечение искусством. Образы художественного творчества отражают все виды подсознательных процессов: страхи, внутренние конфликты и т.д.</w:t>
      </w:r>
    </w:p>
    <w:p w14:paraId="2AA63DA4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E04C1">
        <w:rPr>
          <w:rFonts w:ascii="Times New Roman" w:hAnsi="Times New Roman"/>
          <w:bCs/>
          <w:sz w:val="28"/>
          <w:szCs w:val="28"/>
        </w:rPr>
        <w:t>Игровая терапия</w:t>
      </w:r>
      <w:r w:rsidRPr="00AE04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E04C1">
        <w:rPr>
          <w:rFonts w:ascii="Times New Roman" w:hAnsi="Times New Roman"/>
          <w:sz w:val="28"/>
          <w:szCs w:val="28"/>
        </w:rPr>
        <w:t xml:space="preserve">является одним из наиболее эффективных методов коррекции эмоциональной сферы личности ребенка. </w:t>
      </w:r>
    </w:p>
    <w:p w14:paraId="46978BB4" w14:textId="77777777" w:rsidR="00594858" w:rsidRPr="00364CF0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CF0">
        <w:rPr>
          <w:rFonts w:ascii="Times New Roman" w:hAnsi="Times New Roman"/>
          <w:sz w:val="28"/>
          <w:szCs w:val="28"/>
        </w:rPr>
        <w:t>Занятия проводятся 1 раз в неделю.</w:t>
      </w:r>
    </w:p>
    <w:p w14:paraId="3ED74B09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CF0">
        <w:rPr>
          <w:rFonts w:ascii="Times New Roman" w:hAnsi="Times New Roman"/>
          <w:sz w:val="28"/>
          <w:szCs w:val="28"/>
        </w:rPr>
        <w:t>Форма проведения занятий</w:t>
      </w:r>
      <w:r>
        <w:rPr>
          <w:rFonts w:ascii="Times New Roman" w:hAnsi="Times New Roman"/>
          <w:sz w:val="28"/>
          <w:szCs w:val="28"/>
        </w:rPr>
        <w:t xml:space="preserve"> - групповые и индивидуальные коррекционно-развивающие занятия.</w:t>
      </w:r>
    </w:p>
    <w:p w14:paraId="64667F85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36F6B2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E04C1">
        <w:rPr>
          <w:rFonts w:ascii="Times New Roman" w:hAnsi="Times New Roman"/>
          <w:i/>
          <w:sz w:val="28"/>
          <w:szCs w:val="28"/>
        </w:rPr>
        <w:t>Сведения о практической реализации программы.</w:t>
      </w:r>
    </w:p>
    <w:p w14:paraId="16A2DB4A" w14:textId="77777777" w:rsidR="00594858" w:rsidRPr="00AE04C1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00C36A72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04C1">
        <w:rPr>
          <w:rFonts w:ascii="Times New Roman" w:hAnsi="Times New Roman"/>
          <w:sz w:val="28"/>
          <w:szCs w:val="28"/>
        </w:rPr>
        <w:t>Представленная программа была реализована на 100% в течение 2024-2025 учебного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63D7529B" w14:textId="77777777" w:rsidR="00594858" w:rsidRPr="00AE04C1" w:rsidRDefault="00594858" w:rsidP="005948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Основные этапы </w:t>
      </w:r>
      <w:r w:rsidRPr="00AE04C1">
        <w:rPr>
          <w:rFonts w:ascii="Times New Roman" w:hAnsi="Times New Roman"/>
          <w:sz w:val="28"/>
          <w:szCs w:val="24"/>
        </w:rPr>
        <w:t>реализации программы: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820"/>
        <w:gridCol w:w="2693"/>
      </w:tblGrid>
      <w:tr w:rsidR="00594858" w:rsidRPr="008A00A8" w14:paraId="03861F1F" w14:textId="77777777" w:rsidTr="00956175">
        <w:tc>
          <w:tcPr>
            <w:tcW w:w="2518" w:type="dxa"/>
          </w:tcPr>
          <w:p w14:paraId="5688F12E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A00A8">
              <w:rPr>
                <w:rFonts w:ascii="Times New Roman" w:hAnsi="Times New Roman"/>
                <w:b/>
                <w:sz w:val="28"/>
                <w:szCs w:val="24"/>
              </w:rPr>
              <w:t>Название этапа</w:t>
            </w:r>
          </w:p>
        </w:tc>
        <w:tc>
          <w:tcPr>
            <w:tcW w:w="4820" w:type="dxa"/>
          </w:tcPr>
          <w:p w14:paraId="5E995417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A00A8">
              <w:rPr>
                <w:rFonts w:ascii="Times New Roman" w:hAnsi="Times New Roman"/>
                <w:b/>
                <w:sz w:val="28"/>
                <w:szCs w:val="24"/>
              </w:rPr>
              <w:t>Содержание этапа</w:t>
            </w:r>
          </w:p>
        </w:tc>
        <w:tc>
          <w:tcPr>
            <w:tcW w:w="2693" w:type="dxa"/>
          </w:tcPr>
          <w:p w14:paraId="3B3BE327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A00A8">
              <w:rPr>
                <w:rFonts w:ascii="Times New Roman" w:hAnsi="Times New Roman"/>
                <w:b/>
                <w:sz w:val="28"/>
                <w:szCs w:val="24"/>
              </w:rPr>
              <w:t>Срок реализации</w:t>
            </w:r>
          </w:p>
        </w:tc>
      </w:tr>
      <w:tr w:rsidR="00594858" w:rsidRPr="008A00A8" w14:paraId="7495950D" w14:textId="77777777" w:rsidTr="00956175">
        <w:tc>
          <w:tcPr>
            <w:tcW w:w="2518" w:type="dxa"/>
          </w:tcPr>
          <w:p w14:paraId="4B649478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Подготовительный этап</w:t>
            </w:r>
          </w:p>
        </w:tc>
        <w:tc>
          <w:tcPr>
            <w:tcW w:w="4820" w:type="dxa"/>
          </w:tcPr>
          <w:p w14:paraId="6CA09FE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Первичное диагностическое обследование обучающихся.</w:t>
            </w:r>
          </w:p>
          <w:p w14:paraId="69223DD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Разработка календарно-тематического планирования в соответствии с блоками программы.</w:t>
            </w:r>
          </w:p>
          <w:p w14:paraId="61AC8A9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Создание Уголка спокойствия.</w:t>
            </w:r>
          </w:p>
        </w:tc>
        <w:tc>
          <w:tcPr>
            <w:tcW w:w="2693" w:type="dxa"/>
          </w:tcPr>
          <w:p w14:paraId="334EE43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Сентябрь – октябрь 2024 года</w:t>
            </w:r>
          </w:p>
        </w:tc>
      </w:tr>
      <w:tr w:rsidR="00594858" w:rsidRPr="008A00A8" w14:paraId="7A4E7CE4" w14:textId="77777777" w:rsidTr="00956175">
        <w:tc>
          <w:tcPr>
            <w:tcW w:w="2518" w:type="dxa"/>
          </w:tcPr>
          <w:p w14:paraId="2983FEB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Деятельностный  этап (основной)</w:t>
            </w:r>
          </w:p>
        </w:tc>
        <w:tc>
          <w:tcPr>
            <w:tcW w:w="4820" w:type="dxa"/>
          </w:tcPr>
          <w:p w14:paraId="47CFC15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 xml:space="preserve">Коррекционно-развивающая работа по формированию навыков </w:t>
            </w:r>
            <w:proofErr w:type="gramStart"/>
            <w:r w:rsidRPr="008A00A8">
              <w:rPr>
                <w:rFonts w:ascii="Times New Roman" w:hAnsi="Times New Roman"/>
                <w:sz w:val="28"/>
                <w:szCs w:val="24"/>
              </w:rPr>
              <w:t>саморегуляции  различных</w:t>
            </w:r>
            <w:proofErr w:type="gramEnd"/>
            <w:r w:rsidRPr="008A00A8">
              <w:rPr>
                <w:rFonts w:ascii="Times New Roman" w:hAnsi="Times New Roman"/>
                <w:sz w:val="28"/>
                <w:szCs w:val="24"/>
              </w:rPr>
              <w:t xml:space="preserve"> эмоциональных состояний у обучающихся.</w:t>
            </w:r>
          </w:p>
          <w:p w14:paraId="083A1BE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Разработка необходимого материала.</w:t>
            </w:r>
          </w:p>
          <w:p w14:paraId="384D1DD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Разработка Карты сопровождения обучающегося.</w:t>
            </w:r>
          </w:p>
        </w:tc>
        <w:tc>
          <w:tcPr>
            <w:tcW w:w="2693" w:type="dxa"/>
          </w:tcPr>
          <w:p w14:paraId="017ED8C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Ноябрь 2024 года – март 2025 года</w:t>
            </w:r>
          </w:p>
        </w:tc>
      </w:tr>
      <w:tr w:rsidR="00594858" w:rsidRPr="008A00A8" w14:paraId="04F6396E" w14:textId="77777777" w:rsidTr="00956175">
        <w:tc>
          <w:tcPr>
            <w:tcW w:w="2518" w:type="dxa"/>
          </w:tcPr>
          <w:p w14:paraId="301A1EA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Рефлексивный этап (заключительный) </w:t>
            </w:r>
          </w:p>
        </w:tc>
        <w:tc>
          <w:tcPr>
            <w:tcW w:w="4820" w:type="dxa"/>
          </w:tcPr>
          <w:p w14:paraId="7517D52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Заключительное психодиагностическое обследование обучающихся.</w:t>
            </w:r>
          </w:p>
          <w:p w14:paraId="2E58E7C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Подведение итогов.</w:t>
            </w:r>
          </w:p>
          <w:p w14:paraId="23C0702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Анализ  проведённой работы.</w:t>
            </w:r>
          </w:p>
        </w:tc>
        <w:tc>
          <w:tcPr>
            <w:tcW w:w="2693" w:type="dxa"/>
          </w:tcPr>
          <w:p w14:paraId="289C084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>Апрель – май 2025 года</w:t>
            </w:r>
          </w:p>
        </w:tc>
      </w:tr>
    </w:tbl>
    <w:p w14:paraId="7505D5D3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E8E793" w14:textId="77777777" w:rsidR="00594858" w:rsidRPr="00AE04C1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08F03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E04C1">
        <w:rPr>
          <w:rFonts w:ascii="Times New Roman" w:hAnsi="Times New Roman"/>
          <w:i/>
          <w:sz w:val="28"/>
          <w:szCs w:val="28"/>
        </w:rPr>
        <w:t>Содержание программы.</w:t>
      </w:r>
    </w:p>
    <w:p w14:paraId="3EF3FA32" w14:textId="77777777" w:rsidR="00594858" w:rsidRPr="00CC6C1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7759"/>
      </w:tblGrid>
      <w:tr w:rsidR="00594858" w:rsidRPr="008A00A8" w14:paraId="1A5020A3" w14:textId="77777777" w:rsidTr="00956175">
        <w:tc>
          <w:tcPr>
            <w:tcW w:w="2272" w:type="dxa"/>
          </w:tcPr>
          <w:p w14:paraId="30D21AF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color w:val="010101"/>
                <w:sz w:val="28"/>
                <w:szCs w:val="28"/>
              </w:rPr>
              <w:t>Блок программы</w:t>
            </w:r>
          </w:p>
        </w:tc>
        <w:tc>
          <w:tcPr>
            <w:tcW w:w="7759" w:type="dxa"/>
          </w:tcPr>
          <w:p w14:paraId="07607409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color w:val="010101"/>
                <w:sz w:val="28"/>
                <w:szCs w:val="28"/>
              </w:rPr>
              <w:t>Содержание блока</w:t>
            </w:r>
          </w:p>
        </w:tc>
      </w:tr>
      <w:tr w:rsidR="00594858" w:rsidRPr="008A00A8" w14:paraId="2F25E759" w14:textId="77777777" w:rsidTr="00956175">
        <w:tc>
          <w:tcPr>
            <w:tcW w:w="10031" w:type="dxa"/>
            <w:gridSpan w:val="2"/>
          </w:tcPr>
          <w:p w14:paraId="0F00DCDE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Диагностическое обследование обучающихся</w:t>
            </w:r>
          </w:p>
        </w:tc>
      </w:tr>
      <w:tr w:rsidR="00594858" w:rsidRPr="008A00A8" w14:paraId="2DB4134C" w14:textId="77777777" w:rsidTr="00956175">
        <w:tc>
          <w:tcPr>
            <w:tcW w:w="10031" w:type="dxa"/>
            <w:gridSpan w:val="2"/>
          </w:tcPr>
          <w:p w14:paraId="5C290BBC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A00A8">
              <w:rPr>
                <w:rFonts w:ascii="Times New Roman" w:hAnsi="Times New Roman"/>
                <w:sz w:val="28"/>
                <w:szCs w:val="24"/>
              </w:rPr>
              <w:t xml:space="preserve">Коррекционно-развивающая работа по формированию навыков </w:t>
            </w:r>
            <w:proofErr w:type="gramStart"/>
            <w:r w:rsidRPr="008A00A8">
              <w:rPr>
                <w:rFonts w:ascii="Times New Roman" w:hAnsi="Times New Roman"/>
                <w:sz w:val="28"/>
                <w:szCs w:val="24"/>
              </w:rPr>
              <w:t>саморегуляции  различных</w:t>
            </w:r>
            <w:proofErr w:type="gramEnd"/>
            <w:r w:rsidRPr="008A00A8">
              <w:rPr>
                <w:rFonts w:ascii="Times New Roman" w:hAnsi="Times New Roman"/>
                <w:sz w:val="28"/>
                <w:szCs w:val="24"/>
              </w:rPr>
              <w:t xml:space="preserve"> эмоциональных состояний у обучающихся. </w:t>
            </w:r>
          </w:p>
        </w:tc>
      </w:tr>
      <w:tr w:rsidR="00594858" w:rsidRPr="008A00A8" w14:paraId="2DE4E3C2" w14:textId="77777777" w:rsidTr="00956175">
        <w:tc>
          <w:tcPr>
            <w:tcW w:w="2272" w:type="dxa"/>
          </w:tcPr>
          <w:p w14:paraId="705528F1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«Я и  мои черты характера»</w:t>
            </w:r>
          </w:p>
        </w:tc>
        <w:tc>
          <w:tcPr>
            <w:tcW w:w="7759" w:type="dxa"/>
          </w:tcPr>
          <w:p w14:paraId="0E1099B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 xml:space="preserve">Игры и упражнения, направленные на изучения своих переживаний и желаний, способность различать свои мышечные и эмоциональные ощущения. Оказание необходимой помощи каждому ребенку для преодоления его неуверенности в себе, поддержку его положительной самооценки, а также способствовать лучшему пониманию других людей и самого себя.  Игры и упражнения, направленные на осознание ребенком своего места в семье и понимание внутрисемейных отношений, на осознание себя как полноправного, принимаемого и любимого члена семьи. Игры и упражнения, направленные на актуализацию нравственных представлений о хороших и плохих чертах характера человека. Мотивировать детей на осознание собственных черт характера, определять черты характера других людей, ориентируясь на их поведение в разных ситуациях. Обобщить представление детей о чертах характера важных для общения, развивать интерес и способность к самопознанию. </w:t>
            </w:r>
          </w:p>
        </w:tc>
      </w:tr>
      <w:tr w:rsidR="00594858" w:rsidRPr="008A00A8" w14:paraId="5AAD7643" w14:textId="77777777" w:rsidTr="00956175">
        <w:tc>
          <w:tcPr>
            <w:tcW w:w="2272" w:type="dxa"/>
          </w:tcPr>
          <w:p w14:paraId="410255C1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«Я и мир моих  эмоции»</w:t>
            </w:r>
          </w:p>
        </w:tc>
        <w:tc>
          <w:tcPr>
            <w:tcW w:w="7759" w:type="dxa"/>
          </w:tcPr>
          <w:p w14:paraId="11A0A38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Игры и упражнения, направленные на знакомство с эмоциями человека, обучение детей выражению своих эмоций так, чтобы они были понятны окружающим, пониманию по внешним проявлениям чувств, испытываемых другим человеком, анализу причин их возникновения, а также развитие умения адекватно выражать свои эмоции.</w:t>
            </w:r>
          </w:p>
        </w:tc>
      </w:tr>
      <w:tr w:rsidR="00594858" w:rsidRPr="008A00A8" w14:paraId="2F4214EE" w14:textId="77777777" w:rsidTr="00956175">
        <w:tc>
          <w:tcPr>
            <w:tcW w:w="2272" w:type="dxa"/>
          </w:tcPr>
          <w:p w14:paraId="4B9EBF7B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«Я учусь владеть собой»</w:t>
            </w:r>
          </w:p>
        </w:tc>
        <w:tc>
          <w:tcPr>
            <w:tcW w:w="7759" w:type="dxa"/>
          </w:tcPr>
          <w:p w14:paraId="2424B50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 xml:space="preserve">Игры и упражнения, направленные на развитие у детей навыков совместной деятельности, чувства общности, понимания индивидуальных особенностей других людей; на формирование внимательного отношения к людям и друг к другу; развитие языка жестов, мимики и пантомимики. Для этого детям предлагаются проблемные ситуации, разрешение которых поможет им в овладении определенными коммуникативными навыками. Данный блок призван обучить </w:t>
            </w: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lastRenderedPageBreak/>
              <w:t>детей позитивным поддерживающим приемам общения со сверстниками. При этом важно помочь детям понять, что делать совместную работу не только интересно, но и трудно: для этого нужно уметь договориться, соблюдать очередность, прислушиваться к соседям по игре и уважать их мнение. игры и упражнения, направленные на реагирование негативных эмоциональных реакций (гнева, агрессии, обиды, страхов, тревожности и т.п), обучение навыкам социально-приемлемого поведения, формирование адекватных способов эмоционального реагирования в конфликтных ситуациях, обучение способам целенаправленного поведения, внутреннего самоконтроля.</w:t>
            </w:r>
          </w:p>
        </w:tc>
      </w:tr>
      <w:tr w:rsidR="00594858" w:rsidRPr="008A00A8" w14:paraId="70D218F5" w14:textId="77777777" w:rsidTr="00956175">
        <w:tc>
          <w:tcPr>
            <w:tcW w:w="2272" w:type="dxa"/>
          </w:tcPr>
          <w:p w14:paraId="1529AF34" w14:textId="77777777" w:rsidR="00594858" w:rsidRPr="008A00A8" w:rsidRDefault="00594858" w:rsidP="00956175">
            <w:pPr>
              <w:spacing w:after="0" w:line="240" w:lineRule="auto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lastRenderedPageBreak/>
              <w:t>«Я и мир вокруг меня»</w:t>
            </w:r>
          </w:p>
        </w:tc>
        <w:tc>
          <w:tcPr>
            <w:tcW w:w="7759" w:type="dxa"/>
          </w:tcPr>
          <w:p w14:paraId="7B330EF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Игры и упражнения данного блока направлены на освоение детьми представлений о значении общения в жизни человека, развитие способности принимать друг друга, помочь в осознании особенностей своего общения с другими людьми, способствовать преодолению барьеров в общении, упражнения на саморегуляцию различных эмоциональных состояний.</w:t>
            </w:r>
          </w:p>
        </w:tc>
      </w:tr>
      <w:tr w:rsidR="00594858" w:rsidRPr="008A00A8" w14:paraId="72B3BBC3" w14:textId="77777777" w:rsidTr="00956175">
        <w:tc>
          <w:tcPr>
            <w:tcW w:w="10031" w:type="dxa"/>
            <w:gridSpan w:val="2"/>
          </w:tcPr>
          <w:p w14:paraId="47145954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Диагностическое обследование обучающихся</w:t>
            </w:r>
          </w:p>
        </w:tc>
      </w:tr>
    </w:tbl>
    <w:p w14:paraId="74371648" w14:textId="77777777" w:rsidR="00594858" w:rsidRDefault="00594858" w:rsidP="005948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05EBE79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BDD43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840F6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5022E9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58107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7CC4E7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9AAEA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2C1E1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8BC3E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E85E4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76658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2280E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B7FE0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9A1449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090D02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44F36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3B4D1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08BFC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B0E72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A11BD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B6AC7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029656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4E43E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90970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FF4077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58D15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632A8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64556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2D9674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F1BCE6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E8BED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076374">
        <w:rPr>
          <w:rFonts w:ascii="Times New Roman" w:hAnsi="Times New Roman"/>
          <w:b/>
          <w:sz w:val="28"/>
          <w:szCs w:val="28"/>
        </w:rPr>
        <w:t>ланирование на 2024-2025 учебный 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4ED03C3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B60D48" w14:textId="77777777" w:rsidR="00594858" w:rsidRPr="00220868" w:rsidRDefault="00594858" w:rsidP="00594858">
      <w:pPr>
        <w:pStyle w:val="1"/>
        <w:numPr>
          <w:ilvl w:val="0"/>
          <w:numId w:val="0"/>
        </w:numPr>
        <w:spacing w:after="0" w:line="240" w:lineRule="auto"/>
        <w:rPr>
          <w:b w:val="0"/>
          <w:i/>
          <w:sz w:val="28"/>
          <w:szCs w:val="28"/>
        </w:rPr>
      </w:pPr>
      <w:r w:rsidRPr="00220868">
        <w:rPr>
          <w:b w:val="0"/>
          <w:i/>
          <w:sz w:val="28"/>
          <w:szCs w:val="28"/>
        </w:rPr>
        <w:t>План проведения мониторинга:</w:t>
      </w:r>
    </w:p>
    <w:tbl>
      <w:tblPr>
        <w:tblW w:w="10163" w:type="dxa"/>
        <w:tblInd w:w="10" w:type="dxa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972"/>
        <w:gridCol w:w="4597"/>
        <w:gridCol w:w="2184"/>
        <w:gridCol w:w="2410"/>
      </w:tblGrid>
      <w:tr w:rsidR="00594858" w:rsidRPr="008A00A8" w14:paraId="5227FFB3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5AE5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14:paraId="2933F7EE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3F26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7EE8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458C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Сроки</w:t>
            </w:r>
          </w:p>
        </w:tc>
      </w:tr>
      <w:tr w:rsidR="00594858" w:rsidRPr="008A00A8" w14:paraId="6E41C040" w14:textId="77777777" w:rsidTr="00956175">
        <w:trPr>
          <w:trHeight w:val="976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48D2" w14:textId="77777777" w:rsidR="00594858" w:rsidRPr="008A00A8" w:rsidRDefault="00594858" w:rsidP="00956175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957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Разработать и утвердить план мероприятий по реализации мониторингового обследования обучающихся, определить список обучающихся экспериментальной группы.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4675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C7E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 2024 г.</w:t>
            </w:r>
          </w:p>
        </w:tc>
      </w:tr>
      <w:tr w:rsidR="00594858" w:rsidRPr="008A00A8" w14:paraId="56317946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5C52" w14:textId="77777777" w:rsidR="00594858" w:rsidRPr="008A00A8" w:rsidRDefault="00594858" w:rsidP="00594858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A668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и проведение обследования обучающихся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BDEB" w14:textId="77777777" w:rsidR="00594858" w:rsidRDefault="00594858" w:rsidP="00594858">
            <w:r w:rsidRPr="00025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CDEB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 2024 г.</w:t>
            </w:r>
          </w:p>
        </w:tc>
      </w:tr>
      <w:tr w:rsidR="00594858" w:rsidRPr="008A00A8" w14:paraId="04B1C49E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6884" w14:textId="77777777" w:rsidR="00594858" w:rsidRPr="008A00A8" w:rsidRDefault="00594858" w:rsidP="00594858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73FB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Обработка результатов мониторинга</w:t>
            </w:r>
          </w:p>
          <w:p w14:paraId="424250D4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(первичная диагностика) с использованием АПК Здоровье - экспресс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BD65" w14:textId="77777777" w:rsidR="00594858" w:rsidRDefault="00594858" w:rsidP="00594858">
            <w:r w:rsidRPr="00025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8024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 2024 г.</w:t>
            </w:r>
          </w:p>
        </w:tc>
      </w:tr>
      <w:tr w:rsidR="00594858" w:rsidRPr="008A00A8" w14:paraId="0A8DA8F0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8537" w14:textId="77777777" w:rsidR="00594858" w:rsidRPr="008A00A8" w:rsidRDefault="00594858" w:rsidP="00594858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214" w14:textId="77777777" w:rsidR="00594858" w:rsidRPr="008A00A8" w:rsidRDefault="00594858" w:rsidP="0059485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Внедрение в работу комплекса беспроводного мониторинга сигналов «Колибри»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5D9A" w14:textId="77777777" w:rsidR="00594858" w:rsidRDefault="00594858" w:rsidP="00594858">
            <w:r w:rsidRPr="00516A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A999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Ноябрь 2024 г.-</w:t>
            </w:r>
          </w:p>
          <w:p w14:paraId="2B342574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 2025 г.</w:t>
            </w:r>
          </w:p>
        </w:tc>
      </w:tr>
      <w:tr w:rsidR="00594858" w:rsidRPr="008A00A8" w14:paraId="2DCE0EA9" w14:textId="77777777" w:rsidTr="00956175">
        <w:trPr>
          <w:trHeight w:val="838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B1D6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56DA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Оформление паспорта здоровья экспериментальной группы, карты сопровождения обучающихся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C9A0" w14:textId="77777777" w:rsidR="00594858" w:rsidRDefault="00594858" w:rsidP="00594858">
            <w:r w:rsidRPr="00516A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F6A2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Октябрь2024-</w:t>
            </w:r>
          </w:p>
          <w:p w14:paraId="23DE9A31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 2025 г.</w:t>
            </w:r>
          </w:p>
        </w:tc>
      </w:tr>
      <w:tr w:rsidR="00594858" w:rsidRPr="008A00A8" w14:paraId="54FE3607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4076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CB41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Разработка рекомендации для педагогов, родителей обучающихся экспериментальной группы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5507" w14:textId="77777777" w:rsidR="00594858" w:rsidRDefault="00594858" w:rsidP="00594858">
            <w:r w:rsidRPr="00516A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D445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Декабрь 2025 г. </w:t>
            </w:r>
          </w:p>
        </w:tc>
      </w:tr>
      <w:tr w:rsidR="00594858" w:rsidRPr="008A00A8" w14:paraId="470C1E27" w14:textId="77777777" w:rsidTr="00956175">
        <w:trPr>
          <w:trHeight w:val="562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9804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7. 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9364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и проведение обследования обучающихся Обработка результатов мониторинга</w:t>
            </w:r>
          </w:p>
          <w:p w14:paraId="452A372C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(итоговая диагностика) с использованием АПК Здоровье - экспресс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76A3" w14:textId="77777777" w:rsidR="00594858" w:rsidRDefault="00594858" w:rsidP="00594858">
            <w:r w:rsidRPr="00516A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3B62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661F54C" w14:textId="77777777" w:rsidR="00594858" w:rsidRPr="008A00A8" w:rsidRDefault="00594858" w:rsidP="005948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Апрель- май 2026 г.</w:t>
            </w:r>
          </w:p>
        </w:tc>
      </w:tr>
      <w:tr w:rsidR="00594858" w:rsidRPr="008A00A8" w14:paraId="628D94CB" w14:textId="77777777" w:rsidTr="00956175">
        <w:trPr>
          <w:trHeight w:val="564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AB31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354A" w14:textId="77777777" w:rsidR="00594858" w:rsidRPr="008A00A8" w:rsidRDefault="00594858" w:rsidP="00594858">
            <w:pPr>
              <w:tabs>
                <w:tab w:val="center" w:pos="2902"/>
                <w:tab w:val="center" w:pos="4061"/>
                <w:tab w:val="right" w:pos="59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Информирование </w:t>
            </w: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 xml:space="preserve">коллектива </w:t>
            </w: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 xml:space="preserve">о результатах мониторингового исследования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4475" w14:textId="77777777" w:rsidR="00594858" w:rsidRDefault="00594858" w:rsidP="00594858">
            <w:r w:rsidRPr="00516A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Суровцева Н.Г.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F78C" w14:textId="77777777" w:rsidR="00594858" w:rsidRPr="008A00A8" w:rsidRDefault="00594858" w:rsidP="005948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00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 2026 г.</w:t>
            </w:r>
          </w:p>
        </w:tc>
      </w:tr>
    </w:tbl>
    <w:p w14:paraId="6C920EE7" w14:textId="77777777" w:rsidR="00594858" w:rsidRPr="00220868" w:rsidRDefault="00594858" w:rsidP="0059485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14:paraId="3A52A7F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032FF6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6553B9C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580BA13F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5135DB6E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1A2FFA3B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3D9F7928" w14:textId="77777777" w:rsidR="00594858" w:rsidRPr="00220868" w:rsidRDefault="00594858" w:rsidP="0059485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Реализация к</w:t>
      </w:r>
      <w:r w:rsidRPr="00220868">
        <w:rPr>
          <w:rFonts w:ascii="Times New Roman" w:hAnsi="Times New Roman"/>
          <w:i/>
          <w:sz w:val="28"/>
          <w:szCs w:val="28"/>
        </w:rPr>
        <w:t>аленд</w:t>
      </w:r>
      <w:r>
        <w:rPr>
          <w:rFonts w:ascii="Times New Roman" w:hAnsi="Times New Roman"/>
          <w:i/>
          <w:sz w:val="28"/>
          <w:szCs w:val="28"/>
        </w:rPr>
        <w:t>арно- тематического планирования</w:t>
      </w:r>
      <w:r w:rsidRPr="00220868">
        <w:rPr>
          <w:rFonts w:ascii="Times New Roman" w:hAnsi="Times New Roman"/>
          <w:i/>
          <w:sz w:val="28"/>
          <w:szCs w:val="28"/>
        </w:rPr>
        <w:t xml:space="preserve"> программы:</w:t>
      </w:r>
    </w:p>
    <w:p w14:paraId="29F7D790" w14:textId="77777777" w:rsidR="00594858" w:rsidRPr="00CC6C1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269"/>
        <w:gridCol w:w="2410"/>
        <w:gridCol w:w="4961"/>
      </w:tblGrid>
      <w:tr w:rsidR="00594858" w:rsidRPr="008A00A8" w14:paraId="65445B87" w14:textId="77777777" w:rsidTr="00956175">
        <w:tc>
          <w:tcPr>
            <w:tcW w:w="992" w:type="dxa"/>
          </w:tcPr>
          <w:p w14:paraId="24157599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664D3098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269" w:type="dxa"/>
          </w:tcPr>
          <w:p w14:paraId="3A4E1208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sz w:val="28"/>
                <w:szCs w:val="28"/>
              </w:rPr>
              <w:t>Блоки</w:t>
            </w:r>
          </w:p>
        </w:tc>
        <w:tc>
          <w:tcPr>
            <w:tcW w:w="2410" w:type="dxa"/>
          </w:tcPr>
          <w:p w14:paraId="60169C70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4961" w:type="dxa"/>
          </w:tcPr>
          <w:p w14:paraId="5E7C653A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00A8">
              <w:rPr>
                <w:rFonts w:ascii="Times New Roman" w:hAnsi="Times New Roman"/>
                <w:b/>
                <w:sz w:val="28"/>
                <w:szCs w:val="28"/>
              </w:rPr>
              <w:t>Содержание занятия</w:t>
            </w:r>
          </w:p>
        </w:tc>
      </w:tr>
      <w:tr w:rsidR="00594858" w:rsidRPr="008A00A8" w14:paraId="306BF32F" w14:textId="77777777" w:rsidTr="00956175">
        <w:tc>
          <w:tcPr>
            <w:tcW w:w="992" w:type="dxa"/>
          </w:tcPr>
          <w:p w14:paraId="0A7834B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9" w:type="dxa"/>
            <w:gridSpan w:val="2"/>
          </w:tcPr>
          <w:p w14:paraId="408C29AD" w14:textId="77777777" w:rsidR="00594858" w:rsidRDefault="00594858" w:rsidP="0095617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Входящая д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иагностика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C27A4B8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(4 часа)</w:t>
            </w:r>
          </w:p>
        </w:tc>
        <w:tc>
          <w:tcPr>
            <w:tcW w:w="4961" w:type="dxa"/>
          </w:tcPr>
          <w:p w14:paraId="77E6FCA2" w14:textId="77777777" w:rsidR="00594858" w:rsidRPr="00220868" w:rsidRDefault="00594858" w:rsidP="00956175">
            <w:pPr>
              <w:pStyle w:val="a5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20868">
              <w:rPr>
                <w:rFonts w:ascii="Times New Roman" w:hAnsi="Times New Roman"/>
                <w:i/>
                <w:sz w:val="28"/>
                <w:szCs w:val="28"/>
              </w:rPr>
              <w:t>Использование АПК Здоровье – экспресс.</w:t>
            </w:r>
          </w:p>
          <w:p w14:paraId="7376D23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Тест «Дом, дерево, человек»</w:t>
            </w:r>
          </w:p>
        </w:tc>
      </w:tr>
      <w:tr w:rsidR="00594858" w:rsidRPr="008A00A8" w14:paraId="45720019" w14:textId="77777777" w:rsidTr="00956175">
        <w:tc>
          <w:tcPr>
            <w:tcW w:w="992" w:type="dxa"/>
          </w:tcPr>
          <w:p w14:paraId="385D0C2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269" w:type="dxa"/>
            <w:vMerge w:val="restart"/>
          </w:tcPr>
          <w:p w14:paraId="64A7B88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«Я и мои черты характера».</w:t>
            </w:r>
          </w:p>
          <w:p w14:paraId="115E67F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 xml:space="preserve">Использование комплекса беспроводного мониторинга сигналов «Колибри» </w:t>
            </w:r>
          </w:p>
          <w:p w14:paraId="6DC7113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(4 часа).</w:t>
            </w:r>
          </w:p>
          <w:p w14:paraId="08EB9A4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518AA46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Мои качества.</w:t>
            </w:r>
          </w:p>
        </w:tc>
        <w:tc>
          <w:tcPr>
            <w:tcW w:w="4961" w:type="dxa"/>
            <w:vMerge w:val="restart"/>
          </w:tcPr>
          <w:p w14:paraId="4ED1107A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Игра «Смешинки и злючки»</w:t>
            </w:r>
            <w:r>
              <w:rPr>
                <w:bCs/>
                <w:color w:val="000000"/>
                <w:sz w:val="28"/>
                <w:szCs w:val="28"/>
              </w:rPr>
              <w:t>, у</w:t>
            </w:r>
            <w:r w:rsidRPr="00CC6C18">
              <w:rPr>
                <w:bCs/>
                <w:color w:val="000000"/>
                <w:sz w:val="28"/>
                <w:szCs w:val="28"/>
              </w:rPr>
              <w:t>пражнение «Подари камешек»</w:t>
            </w:r>
            <w:r>
              <w:rPr>
                <w:bCs/>
                <w:color w:val="000000"/>
                <w:sz w:val="28"/>
                <w:szCs w:val="28"/>
              </w:rPr>
              <w:t>, р</w:t>
            </w:r>
            <w:r w:rsidRPr="00CC6C18">
              <w:rPr>
                <w:bCs/>
                <w:color w:val="000000"/>
                <w:sz w:val="28"/>
                <w:szCs w:val="28"/>
              </w:rPr>
              <w:t xml:space="preserve">исование </w:t>
            </w:r>
            <w:r>
              <w:rPr>
                <w:bCs/>
                <w:color w:val="000000"/>
                <w:sz w:val="28"/>
                <w:szCs w:val="28"/>
              </w:rPr>
              <w:t>«</w:t>
            </w:r>
            <w:r w:rsidRPr="00CC6C18">
              <w:rPr>
                <w:bCs/>
                <w:color w:val="000000"/>
                <w:sz w:val="28"/>
                <w:szCs w:val="28"/>
              </w:rPr>
              <w:t>Мои качества характера»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Сказкотерапия «</w:t>
            </w:r>
            <w:proofErr w:type="spellStart"/>
            <w:r w:rsidRPr="00CC6C18">
              <w:rPr>
                <w:bCs/>
                <w:color w:val="000000"/>
                <w:sz w:val="28"/>
                <w:szCs w:val="28"/>
              </w:rPr>
              <w:t>Слонёнок»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  <w:r w:rsidRPr="00CC6C18">
              <w:rPr>
                <w:bCs/>
                <w:color w:val="000000"/>
                <w:sz w:val="28"/>
                <w:szCs w:val="28"/>
              </w:rPr>
              <w:t>Игра</w:t>
            </w:r>
            <w:proofErr w:type="spellEnd"/>
            <w:r w:rsidRPr="00CC6C18">
              <w:rPr>
                <w:bCs/>
                <w:color w:val="000000"/>
                <w:sz w:val="28"/>
                <w:szCs w:val="28"/>
              </w:rPr>
              <w:t xml:space="preserve"> «Ласковый дождик»</w:t>
            </w:r>
          </w:p>
        </w:tc>
      </w:tr>
      <w:tr w:rsidR="00594858" w:rsidRPr="008A00A8" w14:paraId="70D9DD8F" w14:textId="77777777" w:rsidTr="00956175">
        <w:tc>
          <w:tcPr>
            <w:tcW w:w="992" w:type="dxa"/>
          </w:tcPr>
          <w:p w14:paraId="417A888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269" w:type="dxa"/>
            <w:vMerge/>
          </w:tcPr>
          <w:p w14:paraId="14D3E3B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FD4441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2D45FBCE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94858" w:rsidRPr="008A00A8" w14:paraId="1F917B42" w14:textId="77777777" w:rsidTr="00956175">
        <w:trPr>
          <w:trHeight w:val="1974"/>
        </w:trPr>
        <w:tc>
          <w:tcPr>
            <w:tcW w:w="992" w:type="dxa"/>
          </w:tcPr>
          <w:p w14:paraId="71159AF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2269" w:type="dxa"/>
            <w:vMerge/>
          </w:tcPr>
          <w:p w14:paraId="64E7558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19C97E8E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«Мне хорошо! Мне спокойно!»</w:t>
            </w:r>
          </w:p>
          <w:p w14:paraId="6208C4E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(с привлечением педагога-библиотекаря)</w:t>
            </w:r>
          </w:p>
        </w:tc>
        <w:tc>
          <w:tcPr>
            <w:tcW w:w="4961" w:type="dxa"/>
          </w:tcPr>
          <w:p w14:paraId="0575EDE5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C6C18">
              <w:rPr>
                <w:bCs/>
                <w:color w:val="000000"/>
                <w:sz w:val="28"/>
                <w:szCs w:val="28"/>
              </w:rPr>
              <w:t>Психомедитация</w:t>
            </w:r>
            <w:proofErr w:type="spellEnd"/>
            <w:r w:rsidRPr="00CC6C18">
              <w:rPr>
                <w:bCs/>
                <w:color w:val="000000"/>
                <w:sz w:val="28"/>
                <w:szCs w:val="28"/>
              </w:rPr>
              <w:t xml:space="preserve"> «Волшебный сон»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14:paraId="18340ADD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Игра «Волшебные рисунки», «Кляксы»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 xml:space="preserve">«1,2,3, </w:t>
            </w:r>
            <w:proofErr w:type="gramStart"/>
            <w:r w:rsidRPr="00CC6C18">
              <w:rPr>
                <w:bCs/>
                <w:color w:val="000000"/>
                <w:sz w:val="28"/>
                <w:szCs w:val="28"/>
              </w:rPr>
              <w:t>настроение ,</w:t>
            </w:r>
            <w:proofErr w:type="gramEnd"/>
            <w:r w:rsidRPr="00CC6C18">
              <w:rPr>
                <w:bCs/>
                <w:color w:val="000000"/>
                <w:sz w:val="28"/>
                <w:szCs w:val="28"/>
              </w:rPr>
              <w:t xml:space="preserve"> замри»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Сказкотерапия «Путешествие в страну чувств»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CC6C18">
              <w:rPr>
                <w:bCs/>
                <w:color w:val="000000"/>
                <w:sz w:val="28"/>
                <w:szCs w:val="28"/>
              </w:rPr>
              <w:t>Психогимнастика</w:t>
            </w:r>
            <w:proofErr w:type="spellEnd"/>
            <w:r w:rsidRPr="00CC6C18">
              <w:rPr>
                <w:bCs/>
                <w:color w:val="000000"/>
                <w:sz w:val="28"/>
                <w:szCs w:val="28"/>
              </w:rPr>
              <w:t xml:space="preserve"> «Волшебный клубочек»</w:t>
            </w:r>
          </w:p>
        </w:tc>
      </w:tr>
      <w:tr w:rsidR="00594858" w:rsidRPr="008A00A8" w14:paraId="61837740" w14:textId="77777777" w:rsidTr="00956175">
        <w:tc>
          <w:tcPr>
            <w:tcW w:w="992" w:type="dxa"/>
          </w:tcPr>
          <w:p w14:paraId="2B32449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2269" w:type="dxa"/>
            <w:vMerge/>
          </w:tcPr>
          <w:p w14:paraId="427DC50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6DFD2AA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Какой я?</w:t>
            </w:r>
          </w:p>
        </w:tc>
        <w:tc>
          <w:tcPr>
            <w:tcW w:w="4961" w:type="dxa"/>
          </w:tcPr>
          <w:p w14:paraId="245B66CC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Упражнение «Я – хороший, я – плохой»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 xml:space="preserve"> «Мы – очень хорошие люди»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«Связывающая нить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«Мостик дружбы»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«Облака»</w:t>
            </w:r>
          </w:p>
        </w:tc>
      </w:tr>
      <w:tr w:rsidR="00594858" w:rsidRPr="008A00A8" w14:paraId="42A6DA1C" w14:textId="77777777" w:rsidTr="00956175">
        <w:tc>
          <w:tcPr>
            <w:tcW w:w="992" w:type="dxa"/>
          </w:tcPr>
          <w:p w14:paraId="0B82B59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269" w:type="dxa"/>
            <w:vMerge w:val="restart"/>
          </w:tcPr>
          <w:p w14:paraId="307DCF9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 xml:space="preserve">«Я и мир </w:t>
            </w:r>
            <w:proofErr w:type="gramStart"/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моих  эмоции</w:t>
            </w:r>
            <w:proofErr w:type="gramEnd"/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».</w:t>
            </w:r>
          </w:p>
          <w:p w14:paraId="65922E0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Использование комплекса беспроводного мониторинга сигналов «Колибри»</w:t>
            </w:r>
          </w:p>
          <w:p w14:paraId="33FD59C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(4 часа)</w:t>
            </w:r>
          </w:p>
        </w:tc>
        <w:tc>
          <w:tcPr>
            <w:tcW w:w="2410" w:type="dxa"/>
            <w:vMerge w:val="restart"/>
          </w:tcPr>
          <w:p w14:paraId="196AE65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Эмоции и взаимопонимание.</w:t>
            </w:r>
          </w:p>
        </w:tc>
        <w:tc>
          <w:tcPr>
            <w:tcW w:w="4961" w:type="dxa"/>
            <w:vMerge w:val="restart"/>
          </w:tcPr>
          <w:p w14:paraId="35135B6B" w14:textId="77777777" w:rsidR="00594858" w:rsidRPr="00CC6C18" w:rsidRDefault="00594858" w:rsidP="0095617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6C18">
              <w:rPr>
                <w:rFonts w:ascii="Times New Roman" w:hAnsi="Times New Roman"/>
                <w:sz w:val="28"/>
                <w:szCs w:val="28"/>
              </w:rPr>
              <w:t>Игра «Дружба начинается с улыбки»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«Найди друг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а»,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«Чудо-ладошки»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«Лица»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«Маски»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Арт- работа с раскрасками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Игра «Шариковая груша»</w:t>
            </w:r>
          </w:p>
        </w:tc>
      </w:tr>
      <w:tr w:rsidR="00594858" w:rsidRPr="008A00A8" w14:paraId="154B0EF9" w14:textId="77777777" w:rsidTr="00956175">
        <w:tc>
          <w:tcPr>
            <w:tcW w:w="992" w:type="dxa"/>
          </w:tcPr>
          <w:p w14:paraId="160A2D88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269" w:type="dxa"/>
            <w:vMerge/>
          </w:tcPr>
          <w:p w14:paraId="1F81673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4261744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2FB6DD0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4858" w:rsidRPr="008A00A8" w14:paraId="7AB6F54F" w14:textId="77777777" w:rsidTr="00956175">
        <w:tc>
          <w:tcPr>
            <w:tcW w:w="992" w:type="dxa"/>
          </w:tcPr>
          <w:p w14:paraId="7B8A125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2269" w:type="dxa"/>
            <w:vMerge/>
          </w:tcPr>
          <w:p w14:paraId="7AEF648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4CF195A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Учимся менять свое настроение.</w:t>
            </w:r>
          </w:p>
        </w:tc>
        <w:tc>
          <w:tcPr>
            <w:tcW w:w="4961" w:type="dxa"/>
          </w:tcPr>
          <w:p w14:paraId="6B06B0BB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Упражнение «Моё настроение</w:t>
            </w:r>
            <w:proofErr w:type="gramStart"/>
            <w:r w:rsidRPr="00CC6C18">
              <w:rPr>
                <w:bCs/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gramEnd"/>
            <w:r w:rsidRPr="00CC6C18">
              <w:rPr>
                <w:bCs/>
                <w:color w:val="000000"/>
                <w:sz w:val="28"/>
                <w:szCs w:val="28"/>
              </w:rPr>
              <w:t>Пальчики-мордашки»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Ролевое проигрывание ситуации («Волшебные средства»)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Игра «Кладоискатель»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«Тух-</w:t>
            </w:r>
            <w:proofErr w:type="spellStart"/>
            <w:r w:rsidRPr="00CC6C18">
              <w:rPr>
                <w:bCs/>
                <w:color w:val="000000"/>
                <w:sz w:val="28"/>
                <w:szCs w:val="28"/>
              </w:rPr>
              <w:t>тиби</w:t>
            </w:r>
            <w:proofErr w:type="spellEnd"/>
            <w:r w:rsidRPr="00CC6C18">
              <w:rPr>
                <w:bCs/>
                <w:color w:val="000000"/>
                <w:sz w:val="28"/>
                <w:szCs w:val="28"/>
              </w:rPr>
              <w:t>-дух»</w:t>
            </w:r>
          </w:p>
        </w:tc>
      </w:tr>
      <w:tr w:rsidR="00594858" w:rsidRPr="008A00A8" w14:paraId="390DD8B0" w14:textId="77777777" w:rsidTr="00956175">
        <w:tc>
          <w:tcPr>
            <w:tcW w:w="992" w:type="dxa"/>
          </w:tcPr>
          <w:p w14:paraId="57EDCFC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269" w:type="dxa"/>
            <w:vMerge w:val="restart"/>
          </w:tcPr>
          <w:p w14:paraId="594A18A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«Я учусь владеть собой».</w:t>
            </w:r>
          </w:p>
          <w:p w14:paraId="0A9FCFE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Использование комплекса беспроводного мониторинга сигналов «Колибри»</w:t>
            </w:r>
          </w:p>
          <w:p w14:paraId="2FF87F1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(4 часа)</w:t>
            </w:r>
          </w:p>
        </w:tc>
        <w:tc>
          <w:tcPr>
            <w:tcW w:w="2410" w:type="dxa"/>
            <w:vMerge w:val="restart"/>
          </w:tcPr>
          <w:p w14:paraId="6B30F7A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Как найти выход из трудной ситуации</w:t>
            </w:r>
          </w:p>
          <w:p w14:paraId="5099175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(с привлечением социального педагога)</w:t>
            </w:r>
          </w:p>
        </w:tc>
        <w:tc>
          <w:tcPr>
            <w:tcW w:w="4961" w:type="dxa"/>
            <w:vMerge w:val="restart"/>
          </w:tcPr>
          <w:p w14:paraId="1C21001B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Игра-приветствие «Вежливые слова»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sz w:val="28"/>
                <w:szCs w:val="28"/>
              </w:rPr>
              <w:t>«Найди друга»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sz w:val="28"/>
                <w:szCs w:val="28"/>
              </w:rPr>
              <w:t>«Рукавички»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sz w:val="28"/>
                <w:szCs w:val="28"/>
              </w:rPr>
              <w:t>Сказкотерапия «Енот»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sz w:val="28"/>
                <w:szCs w:val="28"/>
              </w:rPr>
              <w:t>Упражнение « Водопад»</w:t>
            </w:r>
          </w:p>
        </w:tc>
      </w:tr>
      <w:tr w:rsidR="00594858" w:rsidRPr="008A00A8" w14:paraId="339B20BE" w14:textId="77777777" w:rsidTr="00956175">
        <w:tc>
          <w:tcPr>
            <w:tcW w:w="992" w:type="dxa"/>
          </w:tcPr>
          <w:p w14:paraId="633E995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2269" w:type="dxa"/>
            <w:vMerge/>
          </w:tcPr>
          <w:p w14:paraId="738DDB1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41C34C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69210A75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94858" w:rsidRPr="008A00A8" w14:paraId="42EE6F61" w14:textId="77777777" w:rsidTr="00956175">
        <w:tc>
          <w:tcPr>
            <w:tcW w:w="992" w:type="dxa"/>
          </w:tcPr>
          <w:p w14:paraId="6143E4A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2269" w:type="dxa"/>
            <w:vMerge/>
          </w:tcPr>
          <w:p w14:paraId="04A6B288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0A1BCE2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Меняем отношение к тому, что нас огорчает</w:t>
            </w:r>
          </w:p>
        </w:tc>
        <w:tc>
          <w:tcPr>
            <w:tcW w:w="4961" w:type="dxa"/>
          </w:tcPr>
          <w:p w14:paraId="67C11B64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Игра обсуждение «История про Танечку и Ванечку»</w:t>
            </w:r>
            <w:r>
              <w:rPr>
                <w:bCs/>
                <w:color w:val="000000"/>
                <w:sz w:val="28"/>
                <w:szCs w:val="28"/>
              </w:rPr>
              <w:t>,</w:t>
            </w:r>
            <w:r w:rsidRPr="00CC6C18">
              <w:rPr>
                <w:bCs/>
                <w:color w:val="000000"/>
                <w:sz w:val="28"/>
                <w:szCs w:val="28"/>
              </w:rPr>
              <w:t xml:space="preserve"> «Сосед»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14:paraId="7644A803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  <w:shd w:val="clear" w:color="auto" w:fill="FFFFFF"/>
              </w:rPr>
              <w:t>Игра-упражнение «Мусорное ведро»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«Лес»</w:t>
            </w:r>
          </w:p>
        </w:tc>
      </w:tr>
      <w:tr w:rsidR="00594858" w:rsidRPr="008A00A8" w14:paraId="795008C8" w14:textId="77777777" w:rsidTr="00956175">
        <w:tc>
          <w:tcPr>
            <w:tcW w:w="992" w:type="dxa"/>
          </w:tcPr>
          <w:p w14:paraId="5033B27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4.3.</w:t>
            </w:r>
          </w:p>
        </w:tc>
        <w:tc>
          <w:tcPr>
            <w:tcW w:w="2269" w:type="dxa"/>
            <w:vMerge/>
          </w:tcPr>
          <w:p w14:paraId="6A52F52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0B936BD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Учимся говорить «нет!», когда это нужно.</w:t>
            </w:r>
          </w:p>
        </w:tc>
        <w:tc>
          <w:tcPr>
            <w:tcW w:w="4961" w:type="dxa"/>
          </w:tcPr>
          <w:p w14:paraId="319C604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Упражнение «Рисуем картинки в уме»</w:t>
            </w:r>
          </w:p>
          <w:p w14:paraId="57259F5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Игра- упражнение «Догадайся из какой коробки», «Догадайся о выборе, если…», «Я смогу!» Ролевые игры.</w:t>
            </w:r>
          </w:p>
          <w:p w14:paraId="595DAA0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00000"/>
                <w:sz w:val="28"/>
                <w:szCs w:val="28"/>
              </w:rPr>
              <w:t>Работа с плакатом. Упражнение «Волшебный сон»</w:t>
            </w:r>
          </w:p>
        </w:tc>
      </w:tr>
      <w:tr w:rsidR="00594858" w:rsidRPr="008A00A8" w14:paraId="4B656FE7" w14:textId="77777777" w:rsidTr="00956175">
        <w:tc>
          <w:tcPr>
            <w:tcW w:w="992" w:type="dxa"/>
          </w:tcPr>
          <w:p w14:paraId="0E6DDCB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269" w:type="dxa"/>
            <w:vMerge w:val="restart"/>
          </w:tcPr>
          <w:p w14:paraId="27BA10B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Я и мир вокруг меня».</w:t>
            </w:r>
          </w:p>
          <w:p w14:paraId="281FC5A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Использование комплекса беспроводного мониторинга сигналов «Колибри»</w:t>
            </w:r>
          </w:p>
          <w:p w14:paraId="65ED44B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(4 часа)</w:t>
            </w:r>
          </w:p>
        </w:tc>
        <w:tc>
          <w:tcPr>
            <w:tcW w:w="2410" w:type="dxa"/>
            <w:vMerge w:val="restart"/>
          </w:tcPr>
          <w:p w14:paraId="5A73210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 xml:space="preserve">Живи в согласии с другими </w:t>
            </w:r>
          </w:p>
          <w:p w14:paraId="0DC650D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(с привлечением учителя рисования)</w:t>
            </w:r>
          </w:p>
        </w:tc>
        <w:tc>
          <w:tcPr>
            <w:tcW w:w="4961" w:type="dxa"/>
            <w:vMerge w:val="restart"/>
          </w:tcPr>
          <w:p w14:paraId="0C17753D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Игра «Давайте поздороваемся»</w:t>
            </w:r>
            <w:r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CC6C18">
              <w:rPr>
                <w:bCs/>
                <w:color w:val="000000"/>
                <w:sz w:val="28"/>
                <w:szCs w:val="28"/>
              </w:rPr>
              <w:t>«Клубочек»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Арт-задание «Портрет самого лучшего друга»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CC6C18">
              <w:rPr>
                <w:bCs/>
                <w:color w:val="000000"/>
                <w:sz w:val="28"/>
                <w:szCs w:val="28"/>
              </w:rPr>
              <w:t>Этюды на различные позиции в общении</w:t>
            </w:r>
          </w:p>
          <w:p w14:paraId="7AF95CAE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6C18">
              <w:rPr>
                <w:bCs/>
                <w:color w:val="000000"/>
                <w:sz w:val="28"/>
                <w:szCs w:val="28"/>
              </w:rPr>
              <w:t>Упражнение «Два барашка</w:t>
            </w:r>
            <w:r>
              <w:rPr>
                <w:bCs/>
                <w:color w:val="000000"/>
                <w:sz w:val="28"/>
                <w:szCs w:val="28"/>
              </w:rPr>
              <w:t>»,</w:t>
            </w:r>
            <w:r w:rsidRPr="00CC6C18">
              <w:rPr>
                <w:color w:val="000000"/>
                <w:sz w:val="28"/>
                <w:szCs w:val="28"/>
              </w:rPr>
              <w:t xml:space="preserve"> «Пять добрых слов».</w:t>
            </w:r>
          </w:p>
        </w:tc>
      </w:tr>
      <w:tr w:rsidR="00594858" w:rsidRPr="008A00A8" w14:paraId="2D438874" w14:textId="77777777" w:rsidTr="00956175">
        <w:tc>
          <w:tcPr>
            <w:tcW w:w="992" w:type="dxa"/>
          </w:tcPr>
          <w:p w14:paraId="0D82D1F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2269" w:type="dxa"/>
            <w:vMerge/>
          </w:tcPr>
          <w:p w14:paraId="6EBD39B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C5CAEB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14:paraId="3AA6D4EE" w14:textId="77777777" w:rsidR="00594858" w:rsidRPr="00CC6C18" w:rsidRDefault="00594858" w:rsidP="009561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94858" w:rsidRPr="008A00A8" w14:paraId="676FE275" w14:textId="77777777" w:rsidTr="00956175">
        <w:tc>
          <w:tcPr>
            <w:tcW w:w="992" w:type="dxa"/>
          </w:tcPr>
          <w:p w14:paraId="12D6836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5.2.</w:t>
            </w:r>
          </w:p>
        </w:tc>
        <w:tc>
          <w:tcPr>
            <w:tcW w:w="2269" w:type="dxa"/>
            <w:vMerge/>
          </w:tcPr>
          <w:p w14:paraId="4A7B3E1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50AAD8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Как добиться удачи.</w:t>
            </w:r>
          </w:p>
          <w:p w14:paraId="35AF3F4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1F1C362E" w14:textId="77777777" w:rsidR="00594858" w:rsidRPr="00CC6C18" w:rsidRDefault="00594858" w:rsidP="0095617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6C18">
              <w:rPr>
                <w:rFonts w:ascii="Times New Roman" w:hAnsi="Times New Roman"/>
                <w:sz w:val="28"/>
                <w:szCs w:val="28"/>
              </w:rPr>
              <w:t>Игра «Портрет</w:t>
            </w:r>
            <w:proofErr w:type="gramStart"/>
            <w:r w:rsidRPr="00CC6C18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gramEnd"/>
            <w:r w:rsidRPr="00CC6C18">
              <w:rPr>
                <w:rFonts w:ascii="Times New Roman" w:hAnsi="Times New Roman"/>
                <w:sz w:val="28"/>
                <w:szCs w:val="28"/>
              </w:rPr>
              <w:t>Опиши предмет»</w:t>
            </w:r>
          </w:p>
          <w:p w14:paraId="185747F3" w14:textId="77777777" w:rsidR="00594858" w:rsidRPr="00CC6C18" w:rsidRDefault="00594858" w:rsidP="0095617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6C18">
              <w:rPr>
                <w:rFonts w:ascii="Times New Roman" w:hAnsi="Times New Roman"/>
                <w:sz w:val="28"/>
                <w:szCs w:val="28"/>
              </w:rPr>
              <w:t>Упражнение «Лабиринт»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Игра «Общий ритм».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Упражнение «Неоконченные предложения»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«Сенсорная тропа»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«Волшебный дождь»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C6C18">
              <w:rPr>
                <w:rFonts w:ascii="Times New Roman" w:hAnsi="Times New Roman"/>
                <w:sz w:val="28"/>
                <w:szCs w:val="28"/>
              </w:rPr>
              <w:t>Сказкотерапия «Снежная королева»</w:t>
            </w:r>
          </w:p>
        </w:tc>
      </w:tr>
      <w:tr w:rsidR="00594858" w:rsidRPr="008A00A8" w14:paraId="08538646" w14:textId="77777777" w:rsidTr="00956175">
        <w:tc>
          <w:tcPr>
            <w:tcW w:w="992" w:type="dxa"/>
          </w:tcPr>
          <w:p w14:paraId="4A4F90A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679" w:type="dxa"/>
            <w:gridSpan w:val="2"/>
          </w:tcPr>
          <w:p w14:paraId="696D0A97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Диагностика итоговая.</w:t>
            </w:r>
          </w:p>
          <w:p w14:paraId="173C3E57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color w:val="010101"/>
                <w:sz w:val="28"/>
                <w:szCs w:val="28"/>
              </w:rPr>
              <w:t>(4 часа)</w:t>
            </w:r>
          </w:p>
        </w:tc>
        <w:tc>
          <w:tcPr>
            <w:tcW w:w="4961" w:type="dxa"/>
          </w:tcPr>
          <w:p w14:paraId="7D30504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color w:val="010101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i/>
                <w:sz w:val="28"/>
                <w:szCs w:val="28"/>
              </w:rPr>
              <w:t>Использование АПК Здоровье – экспресс.</w:t>
            </w:r>
          </w:p>
          <w:p w14:paraId="4184378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0A8">
              <w:rPr>
                <w:rFonts w:ascii="Times New Roman" w:hAnsi="Times New Roman"/>
                <w:sz w:val="28"/>
                <w:szCs w:val="28"/>
              </w:rPr>
              <w:t>Тест «Дом, дерево, человек»</w:t>
            </w:r>
          </w:p>
        </w:tc>
      </w:tr>
    </w:tbl>
    <w:p w14:paraId="0752D671" w14:textId="77777777" w:rsidR="00594858" w:rsidRPr="002C4C82" w:rsidRDefault="00594858" w:rsidP="00594858">
      <w:pPr>
        <w:jc w:val="center"/>
        <w:rPr>
          <w:rFonts w:ascii="Times New Roman" w:hAnsi="Times New Roman"/>
          <w:sz w:val="28"/>
          <w:szCs w:val="28"/>
        </w:rPr>
      </w:pPr>
    </w:p>
    <w:p w14:paraId="0FF96A92" w14:textId="77777777" w:rsidR="00594858" w:rsidRPr="00076374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7A1B62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796F3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AC917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56093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CE55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E70A6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86FC6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8E628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66C4D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9A1FE1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C5E85D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6FE14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22EC37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CCB80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BC80F0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AB7152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2733A1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F45CFC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A023EA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8E7EEE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A84FC5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091434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58EE59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BCB5E8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источников</w:t>
      </w:r>
    </w:p>
    <w:p w14:paraId="5A9B5C92" w14:textId="77777777" w:rsidR="00594858" w:rsidRPr="00AE04C1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3B3E55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000000"/>
          <w:sz w:val="28"/>
          <w:szCs w:val="28"/>
        </w:rPr>
        <w:t>Бенилова</w:t>
      </w:r>
      <w:proofErr w:type="spellEnd"/>
      <w:r w:rsidRPr="00D14B29">
        <w:rPr>
          <w:rFonts w:ascii="Times New Roman" w:hAnsi="Times New Roman"/>
          <w:color w:val="000000"/>
          <w:sz w:val="28"/>
          <w:szCs w:val="28"/>
        </w:rPr>
        <w:t xml:space="preserve"> С. Ю. Особые дети – особое общение // Ж. Воспитание и обучение детей с нарушениями развития, 2006. – № 2.</w:t>
      </w:r>
    </w:p>
    <w:p w14:paraId="1CD30EEF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000000"/>
          <w:sz w:val="28"/>
          <w:szCs w:val="28"/>
        </w:rPr>
        <w:t>Божович</w:t>
      </w:r>
      <w:proofErr w:type="spellEnd"/>
      <w:r w:rsidRPr="00D14B29">
        <w:rPr>
          <w:rFonts w:ascii="Times New Roman" w:hAnsi="Times New Roman"/>
          <w:color w:val="000000"/>
          <w:sz w:val="28"/>
          <w:szCs w:val="28"/>
        </w:rPr>
        <w:t xml:space="preserve"> Л.И. Личность и ее формирование в детском возрасте. – СПб.: Питер, 2008. – 400с.</w:t>
      </w:r>
    </w:p>
    <w:p w14:paraId="67F0A84F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000000"/>
          <w:sz w:val="28"/>
          <w:szCs w:val="28"/>
        </w:rPr>
        <w:t>Годовникова</w:t>
      </w:r>
      <w:proofErr w:type="spellEnd"/>
      <w:r w:rsidRPr="00D14B29">
        <w:rPr>
          <w:rFonts w:ascii="Times New Roman" w:hAnsi="Times New Roman"/>
          <w:color w:val="000000"/>
          <w:sz w:val="28"/>
          <w:szCs w:val="28"/>
        </w:rPr>
        <w:t xml:space="preserve"> Л. В. Основы коррекционно-развивающей работы в массовой школе: Учеб. пособие / Под науч. ред. И. Ф. Исаева. – Белгород: Изд-во БелГУ, 2005. – 201 с.</w:t>
      </w:r>
    </w:p>
    <w:p w14:paraId="1675D577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000000"/>
          <w:sz w:val="28"/>
          <w:szCs w:val="28"/>
        </w:rPr>
        <w:t xml:space="preserve">Горячева Наталья. Экология </w:t>
      </w:r>
      <w:proofErr w:type="gramStart"/>
      <w:r w:rsidRPr="00D14B29">
        <w:rPr>
          <w:rFonts w:ascii="Times New Roman" w:hAnsi="Times New Roman"/>
          <w:color w:val="000000"/>
          <w:sz w:val="28"/>
          <w:szCs w:val="28"/>
        </w:rPr>
        <w:t>души./</w:t>
      </w:r>
      <w:proofErr w:type="gramEnd"/>
      <w:r w:rsidRPr="00D14B29">
        <w:rPr>
          <w:rFonts w:ascii="Times New Roman" w:hAnsi="Times New Roman"/>
          <w:color w:val="000000"/>
          <w:sz w:val="28"/>
          <w:szCs w:val="28"/>
        </w:rPr>
        <w:t>/Школьный психолог.</w:t>
      </w:r>
      <w:proofErr w:type="gramStart"/>
      <w:r w:rsidRPr="00D14B29">
        <w:rPr>
          <w:rFonts w:ascii="Times New Roman" w:hAnsi="Times New Roman"/>
          <w:color w:val="000000"/>
          <w:sz w:val="28"/>
          <w:szCs w:val="28"/>
        </w:rPr>
        <w:t>2003.№</w:t>
      </w:r>
      <w:proofErr w:type="gramEnd"/>
      <w:r w:rsidRPr="00D14B29">
        <w:rPr>
          <w:rFonts w:ascii="Times New Roman" w:hAnsi="Times New Roman"/>
          <w:color w:val="000000"/>
          <w:sz w:val="28"/>
          <w:szCs w:val="28"/>
        </w:rPr>
        <w:t>23.</w:t>
      </w:r>
      <w:r w:rsidRPr="00D14B29">
        <w:rPr>
          <w:rFonts w:ascii="Times New Roman" w:hAnsi="Times New Roman"/>
          <w:color w:val="181818"/>
          <w:sz w:val="28"/>
          <w:szCs w:val="28"/>
        </w:rPr>
        <w:t xml:space="preserve"> </w:t>
      </w:r>
    </w:p>
    <w:p w14:paraId="418AE5E3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Гремлинг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С., </w:t>
      </w: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Àуэрбах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С. Практикум по управлению стрессом. – СПб., 2002.</w:t>
      </w:r>
    </w:p>
    <w:p w14:paraId="08A1FD06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181818"/>
          <w:sz w:val="28"/>
          <w:szCs w:val="28"/>
        </w:rPr>
        <w:t xml:space="preserve">Игра в тренинге. Возможности игрового взаимодействия / Под ред. Е. À. </w:t>
      </w: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Левано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>-вой. – СПб., 2006.</w:t>
      </w:r>
    </w:p>
    <w:p w14:paraId="49749490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Кацеро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А. А., Кобзарь А. В. Подходы к трактовке саморегуляции в психологии [Текст] // Психологические науки: теория и практика: материалы II </w:t>
      </w: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Междунар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. науч. конф. (г. Москва, март 2014 г.). — М.: Буки-Веди, 2014. — С. 10-12. — URL </w:t>
      </w: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htt</w:t>
      </w:r>
      <w:proofErr w:type="spellEnd"/>
    </w:p>
    <w:p w14:paraId="187439CC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181818"/>
          <w:sz w:val="28"/>
          <w:szCs w:val="28"/>
        </w:rPr>
        <w:t>Куликов Л. В. Психогигиена личности. Вопросы психологической устойчивости и психопрофилактики. – СПб., 2004.</w:t>
      </w:r>
    </w:p>
    <w:p w14:paraId="3DDA06A6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181818"/>
          <w:sz w:val="28"/>
          <w:szCs w:val="28"/>
        </w:rPr>
        <w:t>Литвак М. Е. Если хочешь быть счастливым. – Ростов н/Д., 1998.</w:t>
      </w:r>
    </w:p>
    <w:p w14:paraId="703DE957" w14:textId="77777777" w:rsidR="00594858" w:rsidRPr="008A00A8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Микляева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À. В. Я – подросток. Мир эмоций. Встречи с самим собой. Я среди других людей. – СПб., 2003.</w:t>
      </w:r>
    </w:p>
    <w:p w14:paraId="122DA30C" w14:textId="77777777" w:rsidR="00594858" w:rsidRPr="008A00A8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sz w:val="28"/>
          <w:szCs w:val="28"/>
        </w:rPr>
        <w:t>Приказ Министерства просвещения РФ от 24 ноября 2022 г. № 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</w:p>
    <w:p w14:paraId="7BD4C152" w14:textId="77777777" w:rsidR="00594858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000000"/>
          <w:sz w:val="28"/>
          <w:szCs w:val="28"/>
        </w:rPr>
        <w:t>Роженко</w:t>
      </w:r>
      <w:proofErr w:type="spellEnd"/>
      <w:r w:rsidRPr="00D14B29">
        <w:rPr>
          <w:rFonts w:ascii="Times New Roman" w:hAnsi="Times New Roman"/>
          <w:color w:val="000000"/>
          <w:sz w:val="28"/>
          <w:szCs w:val="28"/>
        </w:rPr>
        <w:t xml:space="preserve"> А. Коррекция эмоционально-волевой сферы ребенка// Социальное обеспечение, 2005 - №3 февраль - с.16-17</w:t>
      </w:r>
    </w:p>
    <w:p w14:paraId="2C096F4F" w14:textId="77777777" w:rsidR="00594858" w:rsidRPr="008A00A8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sz w:val="28"/>
          <w:szCs w:val="28"/>
        </w:rPr>
        <w:t xml:space="preserve">Руководство по </w:t>
      </w:r>
      <w:proofErr w:type="spellStart"/>
      <w:r w:rsidRPr="00D14B29">
        <w:rPr>
          <w:rFonts w:ascii="Times New Roman" w:hAnsi="Times New Roman"/>
          <w:sz w:val="28"/>
          <w:szCs w:val="28"/>
        </w:rPr>
        <w:t>зксплуатации</w:t>
      </w:r>
      <w:proofErr w:type="spellEnd"/>
      <w:r w:rsidRPr="00D14B29">
        <w:rPr>
          <w:rFonts w:ascii="Times New Roman" w:hAnsi="Times New Roman"/>
          <w:sz w:val="28"/>
          <w:szCs w:val="28"/>
        </w:rPr>
        <w:t>, паспорт «Комплекс аппаратно-программный Здоровье-экспресс, - Россия, Москва, Зеленоград, проезд 4922, дом 4, строение 2</w:t>
      </w:r>
    </w:p>
    <w:p w14:paraId="010001BE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000000"/>
          <w:sz w:val="28"/>
          <w:szCs w:val="28"/>
        </w:rPr>
        <w:t>Семаго Н.Я., Семаго М.М. Проблемные дети. Основы диагностической и коррекционной работы психолога. М.: АРКТИ, 2000.</w:t>
      </w:r>
      <w:r w:rsidRPr="00D14B29">
        <w:rPr>
          <w:rFonts w:ascii="Times New Roman" w:hAnsi="Times New Roman"/>
          <w:color w:val="181818"/>
          <w:sz w:val="28"/>
          <w:szCs w:val="28"/>
        </w:rPr>
        <w:t xml:space="preserve"> </w:t>
      </w:r>
    </w:p>
    <w:p w14:paraId="784F99E8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Фопель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К. Как научить детей сотрудничать? Психологические игры и упражнения. – М., 2000.</w:t>
      </w:r>
    </w:p>
    <w:p w14:paraId="20D048DA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4B29">
        <w:rPr>
          <w:rFonts w:ascii="Times New Roman" w:hAnsi="Times New Roman"/>
          <w:color w:val="000000"/>
          <w:sz w:val="28"/>
          <w:szCs w:val="28"/>
        </w:rPr>
        <w:t xml:space="preserve">Чистякова М.И. </w:t>
      </w:r>
      <w:proofErr w:type="spellStart"/>
      <w:r w:rsidRPr="00D14B29">
        <w:rPr>
          <w:rFonts w:ascii="Times New Roman" w:hAnsi="Times New Roman"/>
          <w:color w:val="000000"/>
          <w:sz w:val="28"/>
          <w:szCs w:val="28"/>
        </w:rPr>
        <w:t>Психогимнастика</w:t>
      </w:r>
      <w:proofErr w:type="spellEnd"/>
      <w:r w:rsidRPr="00D14B29">
        <w:rPr>
          <w:rFonts w:ascii="Times New Roman" w:hAnsi="Times New Roman"/>
          <w:color w:val="000000"/>
          <w:sz w:val="28"/>
          <w:szCs w:val="28"/>
        </w:rPr>
        <w:t>/По ред. М.И. Буянова.-М.: Просвещение: ВЛАДОС,2000.</w:t>
      </w:r>
    </w:p>
    <w:p w14:paraId="7187A40A" w14:textId="77777777" w:rsidR="00594858" w:rsidRPr="00D14B29" w:rsidRDefault="00594858" w:rsidP="00594858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4B29">
        <w:rPr>
          <w:rFonts w:ascii="Times New Roman" w:hAnsi="Times New Roman"/>
          <w:color w:val="181818"/>
          <w:sz w:val="28"/>
          <w:szCs w:val="28"/>
        </w:rPr>
        <w:t>Чуричков</w:t>
      </w:r>
      <w:proofErr w:type="spellEnd"/>
      <w:r w:rsidRPr="00D14B29">
        <w:rPr>
          <w:rFonts w:ascii="Times New Roman" w:hAnsi="Times New Roman"/>
          <w:color w:val="181818"/>
          <w:sz w:val="28"/>
          <w:szCs w:val="28"/>
        </w:rPr>
        <w:t xml:space="preserve"> À., Снегирев В. Копилка для тренера: Сборник разминок, необходимых в любом тренинге. – СПб., 2006.</w:t>
      </w:r>
    </w:p>
    <w:p w14:paraId="7BAD1375" w14:textId="77777777" w:rsidR="00594858" w:rsidRPr="00D14B29" w:rsidRDefault="00594858" w:rsidP="00594858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9D06B36" w14:textId="77777777" w:rsidR="00594858" w:rsidRDefault="00594858" w:rsidP="005948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ADCC44" w14:textId="77777777" w:rsidR="00594858" w:rsidRDefault="00594858" w:rsidP="005948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81F16C" w14:textId="77777777" w:rsidR="00594858" w:rsidRDefault="00594858" w:rsidP="005948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5176FDD" w14:textId="77777777" w:rsidR="00594858" w:rsidRDefault="00594858" w:rsidP="005948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2B2A87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60B748D" w14:textId="77777777" w:rsidR="00594858" w:rsidRDefault="00594858" w:rsidP="0059485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76374">
        <w:rPr>
          <w:rFonts w:ascii="Times New Roman" w:hAnsi="Times New Roman"/>
          <w:b/>
          <w:sz w:val="28"/>
          <w:szCs w:val="28"/>
        </w:rPr>
        <w:t>Приложение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076374">
        <w:rPr>
          <w:rFonts w:ascii="Times New Roman" w:hAnsi="Times New Roman"/>
          <w:b/>
          <w:sz w:val="28"/>
          <w:szCs w:val="28"/>
        </w:rPr>
        <w:t xml:space="preserve"> </w:t>
      </w:r>
    </w:p>
    <w:p w14:paraId="60833AA2" w14:textId="77777777" w:rsidR="00594858" w:rsidRPr="0036755F" w:rsidRDefault="00594858" w:rsidP="005948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755F">
        <w:rPr>
          <w:rFonts w:ascii="Times New Roman" w:hAnsi="Times New Roman"/>
          <w:b/>
          <w:sz w:val="28"/>
          <w:szCs w:val="28"/>
        </w:rPr>
        <w:t xml:space="preserve">Результаты Мониторинга оценки психического и социального здоровья обучающихся 4 класса с помощью аппаратно-программного комплекса «ЗДОРОВЬЕ – ЭКСПРЕСС» и комплекса беспроводного мониторинга сигналов «Колибри», других диагностических инструментарий, анализ социального </w:t>
      </w:r>
      <w:r>
        <w:rPr>
          <w:rFonts w:ascii="Times New Roman" w:hAnsi="Times New Roman"/>
          <w:b/>
          <w:sz w:val="28"/>
          <w:szCs w:val="28"/>
        </w:rPr>
        <w:t>паспорта класса</w:t>
      </w:r>
    </w:p>
    <w:p w14:paraId="256D4AE5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6CDEF833" w14:textId="77777777" w:rsidR="00594858" w:rsidRPr="000F05BF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5BF">
        <w:rPr>
          <w:rFonts w:ascii="Times New Roman" w:hAnsi="Times New Roman"/>
          <w:b/>
          <w:sz w:val="24"/>
          <w:szCs w:val="24"/>
        </w:rPr>
        <w:t>Участники экспериментальной группы:</w:t>
      </w:r>
      <w:r w:rsidRPr="000F05BF">
        <w:rPr>
          <w:rFonts w:ascii="Times New Roman" w:hAnsi="Times New Roman"/>
          <w:sz w:val="24"/>
          <w:szCs w:val="24"/>
        </w:rPr>
        <w:t xml:space="preserve"> 12 учеников 4 класса (2 девочки и 10 мальчиков)</w:t>
      </w:r>
    </w:p>
    <w:p w14:paraId="40E4A188" w14:textId="77777777" w:rsidR="00594858" w:rsidRPr="000F05BF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5BF">
        <w:rPr>
          <w:rFonts w:ascii="Times New Roman" w:hAnsi="Times New Roman"/>
          <w:b/>
          <w:sz w:val="24"/>
          <w:szCs w:val="24"/>
        </w:rPr>
        <w:t>Характеристика обучающихся:</w:t>
      </w:r>
      <w:r w:rsidRPr="000F05BF">
        <w:rPr>
          <w:rFonts w:ascii="Times New Roman" w:hAnsi="Times New Roman"/>
          <w:sz w:val="24"/>
          <w:szCs w:val="24"/>
        </w:rPr>
        <w:t xml:space="preserve"> Учащиеся экспериментальной группы имеют сложный жизненный опыт. Из всех обучающихся 1 человек из полной обеспеченной семьи; 11 человек – деформированные семьи (1 опекаемый, 3 – воспитывает отец, 7- воспитывает мать). По характеру, темпераменту и уровню развития познавательных процессов ребята имеют различный уровень.</w:t>
      </w:r>
    </w:p>
    <w:p w14:paraId="1E15B28E" w14:textId="77777777" w:rsidR="00594858" w:rsidRPr="000F05BF" w:rsidRDefault="00594858" w:rsidP="005948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F05BF">
        <w:rPr>
          <w:rFonts w:ascii="Times New Roman" w:hAnsi="Times New Roman"/>
          <w:b/>
          <w:sz w:val="24"/>
          <w:szCs w:val="24"/>
        </w:rPr>
        <w:t xml:space="preserve"> Итоги реализации:</w:t>
      </w:r>
    </w:p>
    <w:p w14:paraId="416FA463" w14:textId="77777777" w:rsidR="00594858" w:rsidRPr="000F05B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5BF">
        <w:rPr>
          <w:rFonts w:ascii="Times New Roman" w:hAnsi="Times New Roman"/>
          <w:sz w:val="24"/>
          <w:szCs w:val="24"/>
        </w:rPr>
        <w:t xml:space="preserve">На первых занятиях обучающиеся не отличались высокой активностью, но позже начали активно включаться в процесс. Стоит отметить, что по мере прохождения тем программы, участники становились </w:t>
      </w:r>
      <w:proofErr w:type="spellStart"/>
      <w:r w:rsidRPr="000F05BF">
        <w:rPr>
          <w:rFonts w:ascii="Times New Roman" w:hAnsi="Times New Roman"/>
          <w:sz w:val="24"/>
          <w:szCs w:val="24"/>
        </w:rPr>
        <w:t>сплочѐннее</w:t>
      </w:r>
      <w:proofErr w:type="spellEnd"/>
      <w:r w:rsidRPr="000F05BF">
        <w:rPr>
          <w:rFonts w:ascii="Times New Roman" w:hAnsi="Times New Roman"/>
          <w:sz w:val="24"/>
          <w:szCs w:val="24"/>
        </w:rPr>
        <w:t xml:space="preserve">, активно общались между собой. Каждая встреча отличалась позитивом, эмоциональным зарядом участников, но иногда и нарушением дисциплины. Участникам было интересно узнать о приёмах саморегуляции, таких как дыхательная гимнастика, способы снятия напряжения, их практическая направленность, необходимость использования в жизни, в определённых жизненных ситуациях. Все дети очень быстро научились распознавать эмоции по картинкам и пиктограммам. Трудности вызывали упражнения, где необходимо самому демонстрировать различные эмоции посредством мимики и пантомимики так, чтобы другие могли отгадать их. Особенно часто дети путали радость и спокойствие, страх и удивление. В процессе чтения сказок детям предлагалось актуализировать в памяти схожие ситуации из их жизни. С интересом встречались рассказы о том, каким способом были решены их трудности. При этом всегда отмечались те положительные качества, которые ребенок </w:t>
      </w:r>
      <w:proofErr w:type="gramStart"/>
      <w:r w:rsidRPr="000F05BF">
        <w:rPr>
          <w:rFonts w:ascii="Times New Roman" w:hAnsi="Times New Roman"/>
          <w:sz w:val="24"/>
          <w:szCs w:val="24"/>
        </w:rPr>
        <w:t>в  данном</w:t>
      </w:r>
      <w:proofErr w:type="gramEnd"/>
      <w:r w:rsidRPr="000F05BF">
        <w:rPr>
          <w:rFonts w:ascii="Times New Roman" w:hAnsi="Times New Roman"/>
          <w:sz w:val="24"/>
          <w:szCs w:val="24"/>
        </w:rPr>
        <w:t xml:space="preserve"> случае проявил (решительность, смелость, сдержанность в чувствах, смекалка, мудрость и др.). Младшим школьникам очень понравились упражнения на релаксацию, после упражнений они активно описывали свои мысли и ощущения. </w:t>
      </w:r>
    </w:p>
    <w:p w14:paraId="730249A5" w14:textId="77777777" w:rsidR="00594858" w:rsidRPr="000F05B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F05BF">
        <w:rPr>
          <w:rFonts w:ascii="Times New Roman" w:hAnsi="Times New Roman"/>
          <w:b/>
          <w:sz w:val="24"/>
          <w:szCs w:val="24"/>
        </w:rPr>
        <w:t>Используемые диагностики, тесты, мониторинги:</w:t>
      </w:r>
    </w:p>
    <w:p w14:paraId="39D03D6C" w14:textId="77777777" w:rsidR="00594858" w:rsidRPr="000F05B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F05BF">
        <w:rPr>
          <w:rFonts w:ascii="Times New Roman" w:hAnsi="Times New Roman"/>
          <w:sz w:val="24"/>
          <w:szCs w:val="24"/>
        </w:rPr>
        <w:t>Для изучения эмоционального состояния обучающихся 4 классов с нарушением интеллекта была использована методика - рисуночный тест Дж. Бака «Дом. Дерево. Человек».</w:t>
      </w:r>
    </w:p>
    <w:p w14:paraId="04D12317" w14:textId="77777777" w:rsidR="00594858" w:rsidRPr="000F05B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5BF">
        <w:rPr>
          <w:rFonts w:ascii="Times New Roman" w:hAnsi="Times New Roman"/>
          <w:sz w:val="24"/>
          <w:szCs w:val="24"/>
        </w:rPr>
        <w:t>Данная методика позволяет выявить степень выраженности незащищенности, тревожности, недоверия к себе, чувства неполноценности, враждебности, конфликтности, трудности в общении, депрессивности.</w:t>
      </w:r>
    </w:p>
    <w:p w14:paraId="663BEE70" w14:textId="77777777" w:rsidR="00594858" w:rsidRPr="000F05BF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5BF">
        <w:rPr>
          <w:rFonts w:ascii="Times New Roman" w:hAnsi="Times New Roman"/>
          <w:sz w:val="24"/>
          <w:szCs w:val="24"/>
        </w:rPr>
        <w:t>Для количественной оценки теста ДДЧ общепринятые качественные показатели сгруппированы в следующие симптомокомплексы: 1) незащищенность, 2) тревожность, 3) недоверие к себе, 4) чувство неполноценности, 5) враждебность, 6) конфликт (фрустрация), 7) трудности в общении, 8) депрессивность.</w:t>
      </w:r>
    </w:p>
    <w:p w14:paraId="24372AA9" w14:textId="77777777" w:rsidR="00594858" w:rsidRPr="000F05BF" w:rsidRDefault="00594858" w:rsidP="00594858">
      <w:pPr>
        <w:pStyle w:val="a4"/>
        <w:spacing w:before="0" w:beforeAutospacing="0" w:after="0" w:afterAutospacing="0"/>
        <w:ind w:firstLine="709"/>
        <w:jc w:val="both"/>
      </w:pPr>
      <w:r w:rsidRPr="000F05BF">
        <w:t>В результате проведенного исследования и количественной оценки результатов теста были получены следующие данные (в сравнении за октябрь 2024 г. и май 2025 г.)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1190"/>
        <w:gridCol w:w="1134"/>
        <w:gridCol w:w="1134"/>
        <w:gridCol w:w="1089"/>
        <w:gridCol w:w="1352"/>
        <w:gridCol w:w="1352"/>
      </w:tblGrid>
      <w:tr w:rsidR="00594858" w:rsidRPr="008A00A8" w14:paraId="2C14773C" w14:textId="77777777" w:rsidTr="00956175">
        <w:tc>
          <w:tcPr>
            <w:tcW w:w="2320" w:type="dxa"/>
            <w:vMerge w:val="restart"/>
          </w:tcPr>
          <w:p w14:paraId="736C656A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Комплексы/</w:t>
            </w:r>
          </w:p>
          <w:p w14:paraId="207B936A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 xml:space="preserve"> уровень %</w:t>
            </w:r>
          </w:p>
        </w:tc>
        <w:tc>
          <w:tcPr>
            <w:tcW w:w="3458" w:type="dxa"/>
            <w:gridSpan w:val="3"/>
          </w:tcPr>
          <w:p w14:paraId="3FD2FF62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Октябрь 2024 г.</w:t>
            </w:r>
          </w:p>
        </w:tc>
        <w:tc>
          <w:tcPr>
            <w:tcW w:w="3793" w:type="dxa"/>
            <w:gridSpan w:val="3"/>
          </w:tcPr>
          <w:p w14:paraId="1C9C1D15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Май 2025 г.</w:t>
            </w:r>
          </w:p>
        </w:tc>
      </w:tr>
      <w:tr w:rsidR="00594858" w:rsidRPr="008A00A8" w14:paraId="105E4244" w14:textId="77777777" w:rsidTr="00956175">
        <w:tc>
          <w:tcPr>
            <w:tcW w:w="2320" w:type="dxa"/>
            <w:vMerge/>
          </w:tcPr>
          <w:p w14:paraId="282F1303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90" w:type="dxa"/>
          </w:tcPr>
          <w:p w14:paraId="30F9283E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proofErr w:type="spellStart"/>
            <w:r w:rsidRPr="000F05BF">
              <w:t>Выс</w:t>
            </w:r>
            <w:proofErr w:type="spellEnd"/>
            <w:r w:rsidRPr="000F05BF">
              <w:t>.</w:t>
            </w:r>
          </w:p>
        </w:tc>
        <w:tc>
          <w:tcPr>
            <w:tcW w:w="1134" w:type="dxa"/>
          </w:tcPr>
          <w:p w14:paraId="6189974E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Ср.</w:t>
            </w:r>
          </w:p>
        </w:tc>
        <w:tc>
          <w:tcPr>
            <w:tcW w:w="1134" w:type="dxa"/>
          </w:tcPr>
          <w:p w14:paraId="767E81CB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Низ.</w:t>
            </w:r>
          </w:p>
        </w:tc>
        <w:tc>
          <w:tcPr>
            <w:tcW w:w="1089" w:type="dxa"/>
          </w:tcPr>
          <w:p w14:paraId="6E464F9D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proofErr w:type="spellStart"/>
            <w:r w:rsidRPr="000F05BF">
              <w:t>Выс</w:t>
            </w:r>
            <w:proofErr w:type="spellEnd"/>
            <w:r w:rsidRPr="000F05BF">
              <w:t>.</w:t>
            </w:r>
          </w:p>
        </w:tc>
        <w:tc>
          <w:tcPr>
            <w:tcW w:w="1352" w:type="dxa"/>
          </w:tcPr>
          <w:p w14:paraId="1A693871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Ср.</w:t>
            </w:r>
          </w:p>
        </w:tc>
        <w:tc>
          <w:tcPr>
            <w:tcW w:w="1352" w:type="dxa"/>
          </w:tcPr>
          <w:p w14:paraId="51A70B03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center"/>
            </w:pPr>
            <w:r w:rsidRPr="000F05BF">
              <w:t>Низ.</w:t>
            </w:r>
          </w:p>
        </w:tc>
      </w:tr>
      <w:tr w:rsidR="00594858" w:rsidRPr="008A00A8" w14:paraId="3A578942" w14:textId="77777777" w:rsidTr="00956175">
        <w:tc>
          <w:tcPr>
            <w:tcW w:w="2320" w:type="dxa"/>
          </w:tcPr>
          <w:p w14:paraId="0B20EBD2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незащищенность</w:t>
            </w:r>
          </w:p>
        </w:tc>
        <w:tc>
          <w:tcPr>
            <w:tcW w:w="1190" w:type="dxa"/>
          </w:tcPr>
          <w:p w14:paraId="090384D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16</w:t>
            </w:r>
          </w:p>
        </w:tc>
        <w:tc>
          <w:tcPr>
            <w:tcW w:w="1134" w:type="dxa"/>
          </w:tcPr>
          <w:p w14:paraId="670C3D1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34</w:t>
            </w:r>
          </w:p>
        </w:tc>
        <w:tc>
          <w:tcPr>
            <w:tcW w:w="1134" w:type="dxa"/>
          </w:tcPr>
          <w:p w14:paraId="5B90876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50</w:t>
            </w:r>
          </w:p>
        </w:tc>
        <w:tc>
          <w:tcPr>
            <w:tcW w:w="1089" w:type="dxa"/>
          </w:tcPr>
          <w:p w14:paraId="52A7516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9</w:t>
            </w:r>
          </w:p>
        </w:tc>
        <w:tc>
          <w:tcPr>
            <w:tcW w:w="1352" w:type="dxa"/>
          </w:tcPr>
          <w:p w14:paraId="77EAFE8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29</w:t>
            </w:r>
          </w:p>
        </w:tc>
        <w:tc>
          <w:tcPr>
            <w:tcW w:w="1352" w:type="dxa"/>
          </w:tcPr>
          <w:p w14:paraId="0D34B6DA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62</w:t>
            </w:r>
          </w:p>
        </w:tc>
      </w:tr>
      <w:tr w:rsidR="00594858" w:rsidRPr="008A00A8" w14:paraId="19041AA2" w14:textId="77777777" w:rsidTr="00956175">
        <w:tc>
          <w:tcPr>
            <w:tcW w:w="2320" w:type="dxa"/>
          </w:tcPr>
          <w:p w14:paraId="4B398E6E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тревожность</w:t>
            </w:r>
          </w:p>
        </w:tc>
        <w:tc>
          <w:tcPr>
            <w:tcW w:w="1190" w:type="dxa"/>
          </w:tcPr>
          <w:p w14:paraId="7A19E98D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34</w:t>
            </w:r>
          </w:p>
        </w:tc>
        <w:tc>
          <w:tcPr>
            <w:tcW w:w="1134" w:type="dxa"/>
          </w:tcPr>
          <w:p w14:paraId="4F21AD06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33</w:t>
            </w:r>
          </w:p>
        </w:tc>
        <w:tc>
          <w:tcPr>
            <w:tcW w:w="1134" w:type="dxa"/>
          </w:tcPr>
          <w:p w14:paraId="59F7A11C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33</w:t>
            </w:r>
          </w:p>
        </w:tc>
        <w:tc>
          <w:tcPr>
            <w:tcW w:w="1089" w:type="dxa"/>
          </w:tcPr>
          <w:p w14:paraId="0BEC9886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29</w:t>
            </w:r>
          </w:p>
        </w:tc>
        <w:tc>
          <w:tcPr>
            <w:tcW w:w="1352" w:type="dxa"/>
          </w:tcPr>
          <w:p w14:paraId="0EA40EF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21</w:t>
            </w:r>
          </w:p>
        </w:tc>
        <w:tc>
          <w:tcPr>
            <w:tcW w:w="1352" w:type="dxa"/>
          </w:tcPr>
          <w:p w14:paraId="46DFF69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50</w:t>
            </w:r>
          </w:p>
        </w:tc>
      </w:tr>
      <w:tr w:rsidR="00594858" w:rsidRPr="008A00A8" w14:paraId="0D3D6693" w14:textId="77777777" w:rsidTr="00956175">
        <w:tc>
          <w:tcPr>
            <w:tcW w:w="2320" w:type="dxa"/>
          </w:tcPr>
          <w:p w14:paraId="4D7E848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недоверие к себе</w:t>
            </w:r>
          </w:p>
        </w:tc>
        <w:tc>
          <w:tcPr>
            <w:tcW w:w="1190" w:type="dxa"/>
          </w:tcPr>
          <w:p w14:paraId="09AF1A6B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15</w:t>
            </w:r>
          </w:p>
        </w:tc>
        <w:tc>
          <w:tcPr>
            <w:tcW w:w="1134" w:type="dxa"/>
          </w:tcPr>
          <w:p w14:paraId="1D953983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50</w:t>
            </w:r>
          </w:p>
        </w:tc>
        <w:tc>
          <w:tcPr>
            <w:tcW w:w="1134" w:type="dxa"/>
          </w:tcPr>
          <w:p w14:paraId="00CC2ABD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35</w:t>
            </w:r>
          </w:p>
        </w:tc>
        <w:tc>
          <w:tcPr>
            <w:tcW w:w="1089" w:type="dxa"/>
          </w:tcPr>
          <w:p w14:paraId="33904776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7</w:t>
            </w:r>
          </w:p>
        </w:tc>
        <w:tc>
          <w:tcPr>
            <w:tcW w:w="1352" w:type="dxa"/>
          </w:tcPr>
          <w:p w14:paraId="4112598D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42</w:t>
            </w:r>
          </w:p>
        </w:tc>
        <w:tc>
          <w:tcPr>
            <w:tcW w:w="1352" w:type="dxa"/>
          </w:tcPr>
          <w:p w14:paraId="780259D6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51</w:t>
            </w:r>
          </w:p>
        </w:tc>
      </w:tr>
      <w:tr w:rsidR="00594858" w:rsidRPr="008A00A8" w14:paraId="4B9666D8" w14:textId="77777777" w:rsidTr="00956175">
        <w:tc>
          <w:tcPr>
            <w:tcW w:w="2320" w:type="dxa"/>
          </w:tcPr>
          <w:p w14:paraId="0794C463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lastRenderedPageBreak/>
              <w:t>чувство неполноценности</w:t>
            </w:r>
          </w:p>
        </w:tc>
        <w:tc>
          <w:tcPr>
            <w:tcW w:w="1190" w:type="dxa"/>
          </w:tcPr>
          <w:p w14:paraId="713EB92B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16</w:t>
            </w:r>
          </w:p>
        </w:tc>
        <w:tc>
          <w:tcPr>
            <w:tcW w:w="1134" w:type="dxa"/>
          </w:tcPr>
          <w:p w14:paraId="0E52911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33</w:t>
            </w:r>
          </w:p>
        </w:tc>
        <w:tc>
          <w:tcPr>
            <w:tcW w:w="1134" w:type="dxa"/>
          </w:tcPr>
          <w:p w14:paraId="109523E8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51</w:t>
            </w:r>
          </w:p>
        </w:tc>
        <w:tc>
          <w:tcPr>
            <w:tcW w:w="1089" w:type="dxa"/>
          </w:tcPr>
          <w:p w14:paraId="448F3B1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8</w:t>
            </w:r>
          </w:p>
        </w:tc>
        <w:tc>
          <w:tcPr>
            <w:tcW w:w="1352" w:type="dxa"/>
          </w:tcPr>
          <w:p w14:paraId="45DBE4C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31</w:t>
            </w:r>
          </w:p>
        </w:tc>
        <w:tc>
          <w:tcPr>
            <w:tcW w:w="1352" w:type="dxa"/>
          </w:tcPr>
          <w:p w14:paraId="1FE5BD28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58</w:t>
            </w:r>
          </w:p>
        </w:tc>
      </w:tr>
      <w:tr w:rsidR="00594858" w:rsidRPr="008A00A8" w14:paraId="30FE3ED5" w14:textId="77777777" w:rsidTr="00956175">
        <w:tc>
          <w:tcPr>
            <w:tcW w:w="2320" w:type="dxa"/>
          </w:tcPr>
          <w:p w14:paraId="63F458F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враждебность</w:t>
            </w:r>
          </w:p>
        </w:tc>
        <w:tc>
          <w:tcPr>
            <w:tcW w:w="1190" w:type="dxa"/>
          </w:tcPr>
          <w:p w14:paraId="3005D62C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34" w:type="dxa"/>
          </w:tcPr>
          <w:p w14:paraId="6AF612AD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42</w:t>
            </w:r>
          </w:p>
        </w:tc>
        <w:tc>
          <w:tcPr>
            <w:tcW w:w="1134" w:type="dxa"/>
          </w:tcPr>
          <w:p w14:paraId="7D3755A1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58</w:t>
            </w:r>
          </w:p>
        </w:tc>
        <w:tc>
          <w:tcPr>
            <w:tcW w:w="1089" w:type="dxa"/>
          </w:tcPr>
          <w:p w14:paraId="4EDCF926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352" w:type="dxa"/>
          </w:tcPr>
          <w:p w14:paraId="0E4F03CB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25</w:t>
            </w:r>
          </w:p>
        </w:tc>
        <w:tc>
          <w:tcPr>
            <w:tcW w:w="1352" w:type="dxa"/>
          </w:tcPr>
          <w:p w14:paraId="0851462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75</w:t>
            </w:r>
          </w:p>
        </w:tc>
      </w:tr>
      <w:tr w:rsidR="00594858" w:rsidRPr="008A00A8" w14:paraId="7C0EA7A3" w14:textId="77777777" w:rsidTr="00956175">
        <w:tc>
          <w:tcPr>
            <w:tcW w:w="2320" w:type="dxa"/>
          </w:tcPr>
          <w:p w14:paraId="24BD4F5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конфликт</w:t>
            </w:r>
          </w:p>
        </w:tc>
        <w:tc>
          <w:tcPr>
            <w:tcW w:w="1190" w:type="dxa"/>
          </w:tcPr>
          <w:p w14:paraId="0D998DE8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8</w:t>
            </w:r>
          </w:p>
        </w:tc>
        <w:tc>
          <w:tcPr>
            <w:tcW w:w="1134" w:type="dxa"/>
          </w:tcPr>
          <w:p w14:paraId="56E5B3D4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25</w:t>
            </w:r>
          </w:p>
        </w:tc>
        <w:tc>
          <w:tcPr>
            <w:tcW w:w="1134" w:type="dxa"/>
          </w:tcPr>
          <w:p w14:paraId="4530AED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67</w:t>
            </w:r>
          </w:p>
        </w:tc>
        <w:tc>
          <w:tcPr>
            <w:tcW w:w="1089" w:type="dxa"/>
          </w:tcPr>
          <w:p w14:paraId="77B084B5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352" w:type="dxa"/>
          </w:tcPr>
          <w:p w14:paraId="49E017B4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32</w:t>
            </w:r>
          </w:p>
        </w:tc>
        <w:tc>
          <w:tcPr>
            <w:tcW w:w="1352" w:type="dxa"/>
          </w:tcPr>
          <w:p w14:paraId="34FA2949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68</w:t>
            </w:r>
          </w:p>
        </w:tc>
      </w:tr>
      <w:tr w:rsidR="00594858" w:rsidRPr="008A00A8" w14:paraId="1FEFD822" w14:textId="77777777" w:rsidTr="00956175">
        <w:tc>
          <w:tcPr>
            <w:tcW w:w="2320" w:type="dxa"/>
          </w:tcPr>
          <w:p w14:paraId="59421B6A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трудности в общении</w:t>
            </w:r>
          </w:p>
        </w:tc>
        <w:tc>
          <w:tcPr>
            <w:tcW w:w="1190" w:type="dxa"/>
          </w:tcPr>
          <w:p w14:paraId="58228D72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11</w:t>
            </w:r>
          </w:p>
        </w:tc>
        <w:tc>
          <w:tcPr>
            <w:tcW w:w="1134" w:type="dxa"/>
          </w:tcPr>
          <w:p w14:paraId="40992362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35</w:t>
            </w:r>
          </w:p>
        </w:tc>
        <w:tc>
          <w:tcPr>
            <w:tcW w:w="1134" w:type="dxa"/>
          </w:tcPr>
          <w:p w14:paraId="4DEF3FB1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54</w:t>
            </w:r>
          </w:p>
        </w:tc>
        <w:tc>
          <w:tcPr>
            <w:tcW w:w="1089" w:type="dxa"/>
          </w:tcPr>
          <w:p w14:paraId="6E6B4203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5</w:t>
            </w:r>
          </w:p>
        </w:tc>
        <w:tc>
          <w:tcPr>
            <w:tcW w:w="1352" w:type="dxa"/>
          </w:tcPr>
          <w:p w14:paraId="23D06FB1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>
              <w:t>28</w:t>
            </w:r>
          </w:p>
        </w:tc>
        <w:tc>
          <w:tcPr>
            <w:tcW w:w="1352" w:type="dxa"/>
          </w:tcPr>
          <w:p w14:paraId="0E59A3DC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67</w:t>
            </w:r>
          </w:p>
        </w:tc>
      </w:tr>
      <w:tr w:rsidR="00594858" w:rsidRPr="008A00A8" w14:paraId="7745DCAC" w14:textId="77777777" w:rsidTr="00956175">
        <w:tc>
          <w:tcPr>
            <w:tcW w:w="2320" w:type="dxa"/>
          </w:tcPr>
          <w:p w14:paraId="4F436672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депрессивность</w:t>
            </w:r>
          </w:p>
        </w:tc>
        <w:tc>
          <w:tcPr>
            <w:tcW w:w="1190" w:type="dxa"/>
          </w:tcPr>
          <w:p w14:paraId="67BDF1F0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34" w:type="dxa"/>
          </w:tcPr>
          <w:p w14:paraId="7CF76BCF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25</w:t>
            </w:r>
          </w:p>
        </w:tc>
        <w:tc>
          <w:tcPr>
            <w:tcW w:w="1134" w:type="dxa"/>
          </w:tcPr>
          <w:p w14:paraId="3AEFEC6B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75</w:t>
            </w:r>
          </w:p>
        </w:tc>
        <w:tc>
          <w:tcPr>
            <w:tcW w:w="1089" w:type="dxa"/>
          </w:tcPr>
          <w:p w14:paraId="214DA76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352" w:type="dxa"/>
          </w:tcPr>
          <w:p w14:paraId="3B1BEECA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33</w:t>
            </w:r>
          </w:p>
        </w:tc>
        <w:tc>
          <w:tcPr>
            <w:tcW w:w="1352" w:type="dxa"/>
          </w:tcPr>
          <w:p w14:paraId="39A48317" w14:textId="77777777" w:rsidR="00594858" w:rsidRPr="000F05BF" w:rsidRDefault="00594858" w:rsidP="00956175">
            <w:pPr>
              <w:pStyle w:val="a4"/>
              <w:spacing w:before="0" w:beforeAutospacing="0" w:after="0" w:afterAutospacing="0"/>
              <w:jc w:val="both"/>
            </w:pPr>
            <w:r w:rsidRPr="000F05BF">
              <w:t>67</w:t>
            </w:r>
          </w:p>
        </w:tc>
      </w:tr>
    </w:tbl>
    <w:p w14:paraId="4E2FB216" w14:textId="77777777" w:rsidR="00594858" w:rsidRPr="000F05BF" w:rsidRDefault="00594858" w:rsidP="00594858">
      <w:pPr>
        <w:pStyle w:val="a4"/>
        <w:spacing w:before="0" w:beforeAutospacing="0" w:after="0" w:afterAutospacing="0"/>
        <w:jc w:val="both"/>
      </w:pPr>
      <w:r w:rsidRPr="000F05BF">
        <w:t xml:space="preserve"> </w:t>
      </w:r>
    </w:p>
    <w:p w14:paraId="16CFDCB9" w14:textId="77777777" w:rsidR="00594858" w:rsidRPr="000F05BF" w:rsidRDefault="00594858" w:rsidP="00594858">
      <w:pPr>
        <w:pStyle w:val="a4"/>
        <w:spacing w:before="0" w:beforeAutospacing="0" w:after="0" w:afterAutospacing="0"/>
        <w:ind w:firstLine="709"/>
        <w:jc w:val="both"/>
      </w:pPr>
      <w:r w:rsidRPr="000F05BF">
        <w:t>Проанализировав таблицу количественной обработки данных, заметно увеличение количества детей с низким уровнем «в</w:t>
      </w:r>
      <w:r>
        <w:t xml:space="preserve">раждебности», «конфликтности», </w:t>
      </w:r>
      <w:r w:rsidRPr="000F05BF">
        <w:t xml:space="preserve">«трудностями в общении», уменьшение высокого уровня «незащищенности», «конфликтности». </w:t>
      </w:r>
    </w:p>
    <w:p w14:paraId="3F5359CF" w14:textId="77777777" w:rsidR="00594858" w:rsidRDefault="00594858" w:rsidP="005948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550E">
        <w:rPr>
          <w:rFonts w:ascii="Times New Roman" w:hAnsi="Times New Roman"/>
          <w:b/>
          <w:sz w:val="24"/>
          <w:szCs w:val="24"/>
        </w:rPr>
        <w:t>Вывод</w:t>
      </w:r>
      <w:r w:rsidRPr="00CD550E">
        <w:rPr>
          <w:rFonts w:ascii="Times New Roman" w:hAnsi="Times New Roman"/>
          <w:sz w:val="24"/>
          <w:szCs w:val="24"/>
        </w:rPr>
        <w:t xml:space="preserve">: за короткий промежуток времени сформировать навык саморегуляции невозможно. Поэтому необходимо продолжить работу по </w:t>
      </w:r>
      <w:r>
        <w:rPr>
          <w:rFonts w:ascii="Times New Roman" w:hAnsi="Times New Roman"/>
          <w:sz w:val="24"/>
          <w:szCs w:val="24"/>
        </w:rPr>
        <w:t xml:space="preserve">реализации программы в 2025-2026 учебном году, по </w:t>
      </w:r>
      <w:proofErr w:type="gramStart"/>
      <w:r>
        <w:rPr>
          <w:rFonts w:ascii="Times New Roman" w:hAnsi="Times New Roman"/>
          <w:sz w:val="24"/>
          <w:szCs w:val="24"/>
        </w:rPr>
        <w:t>использованию  АПК</w:t>
      </w:r>
      <w:proofErr w:type="gramEnd"/>
      <w:r>
        <w:rPr>
          <w:rFonts w:ascii="Times New Roman" w:hAnsi="Times New Roman"/>
          <w:sz w:val="24"/>
          <w:szCs w:val="24"/>
        </w:rPr>
        <w:t xml:space="preserve"> Здоровье – экспресс и Комплекс беспроводного мониторинга сигналов «Колибри».</w:t>
      </w:r>
    </w:p>
    <w:p w14:paraId="7BA9214E" w14:textId="77777777" w:rsidR="00594858" w:rsidRDefault="00594858" w:rsidP="00594858">
      <w:pPr>
        <w:pStyle w:val="a3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226F95A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2DCC6210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14DABD1B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26957E9D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502723A7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88F969D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791A97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7A1E8541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7FEAFEB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753A3566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551F8D8E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36865209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5A05E7C1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2F98B1B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FE61106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827C35D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787E726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25F75B98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1D819409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F18F17E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4AF5288B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3A21380F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27706FF1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1F8337E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  <w:highlight w:val="yellow"/>
        </w:rPr>
      </w:pPr>
    </w:p>
    <w:p w14:paraId="0803AFF2" w14:textId="77777777" w:rsidR="00594858" w:rsidRDefault="00594858" w:rsidP="00594858">
      <w:pPr>
        <w:rPr>
          <w:rFonts w:ascii="Times New Roman" w:hAnsi="Times New Roman"/>
          <w:b/>
          <w:sz w:val="28"/>
          <w:szCs w:val="28"/>
          <w:highlight w:val="yellow"/>
        </w:rPr>
      </w:pPr>
    </w:p>
    <w:p w14:paraId="10819E66" w14:textId="77777777" w:rsidR="00594858" w:rsidRPr="000F05BF" w:rsidRDefault="00594858" w:rsidP="00594858">
      <w:pPr>
        <w:rPr>
          <w:rFonts w:ascii="Times New Roman" w:hAnsi="Times New Roman"/>
          <w:b/>
          <w:sz w:val="28"/>
          <w:szCs w:val="28"/>
          <w:highlight w:val="yellow"/>
        </w:rPr>
      </w:pPr>
    </w:p>
    <w:p w14:paraId="57A66D78" w14:textId="77777777" w:rsidR="00594858" w:rsidRPr="0036755F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36755F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14:paraId="26C27A33" w14:textId="77777777" w:rsidR="00594858" w:rsidRDefault="00594858" w:rsidP="00594858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DD6B5B2" w14:textId="77777777" w:rsidR="00594858" w:rsidRPr="0036755F" w:rsidRDefault="00594858" w:rsidP="005948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755F">
        <w:rPr>
          <w:rFonts w:ascii="Times New Roman" w:hAnsi="Times New Roman"/>
          <w:b/>
          <w:sz w:val="28"/>
          <w:szCs w:val="28"/>
        </w:rPr>
        <w:t>Карта</w:t>
      </w:r>
      <w:r>
        <w:rPr>
          <w:rFonts w:ascii="Times New Roman" w:hAnsi="Times New Roman"/>
          <w:b/>
          <w:sz w:val="28"/>
          <w:szCs w:val="28"/>
        </w:rPr>
        <w:t xml:space="preserve"> сопровождения обучающегося с нарушением интеллекта</w:t>
      </w:r>
    </w:p>
    <w:p w14:paraId="010525DD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3D8A4B9A" w14:textId="77777777" w:rsidR="00594858" w:rsidRPr="003C6634" w:rsidRDefault="00594858" w:rsidP="00594858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6634">
        <w:rPr>
          <w:rFonts w:ascii="Times New Roman" w:hAnsi="Times New Roman"/>
          <w:b/>
          <w:sz w:val="24"/>
          <w:szCs w:val="24"/>
        </w:rPr>
        <w:t>Ф.И.О. ученика</w:t>
      </w:r>
      <w:r w:rsidRPr="003C6634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7D833540" w14:textId="77777777" w:rsidR="00594858" w:rsidRPr="003C6634" w:rsidRDefault="00594858" w:rsidP="00594858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6634">
        <w:rPr>
          <w:rFonts w:ascii="Times New Roman" w:hAnsi="Times New Roman"/>
          <w:sz w:val="24"/>
          <w:szCs w:val="24"/>
        </w:rPr>
        <w:t>Класс __________________________________________________________________</w:t>
      </w:r>
    </w:p>
    <w:p w14:paraId="2D9EC98B" w14:textId="77777777" w:rsidR="00594858" w:rsidRPr="003C6634" w:rsidRDefault="00594858" w:rsidP="00594858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6634">
        <w:rPr>
          <w:rFonts w:ascii="Times New Roman" w:hAnsi="Times New Roman"/>
          <w:sz w:val="24"/>
          <w:szCs w:val="24"/>
        </w:rPr>
        <w:t>Образовательная программа _______________________________________________</w:t>
      </w:r>
    </w:p>
    <w:p w14:paraId="3FA6A58C" w14:textId="77777777" w:rsidR="00594858" w:rsidRPr="003C6634" w:rsidRDefault="00594858" w:rsidP="00594858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3C6634">
        <w:rPr>
          <w:rFonts w:ascii="Times New Roman" w:hAnsi="Times New Roman"/>
          <w:sz w:val="24"/>
          <w:szCs w:val="24"/>
        </w:rPr>
        <w:t>Дата ___________________________________________________________________</w:t>
      </w:r>
    </w:p>
    <w:p w14:paraId="7729D3B5" w14:textId="77777777" w:rsidR="00594858" w:rsidRPr="003C6634" w:rsidRDefault="00594858" w:rsidP="00594858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  <w:rPr>
          <w:color w:val="111115"/>
        </w:rPr>
      </w:pPr>
      <w:r w:rsidRPr="003C6634">
        <w:rPr>
          <w:b/>
          <w:color w:val="111115"/>
          <w:bdr w:val="none" w:sz="0" w:space="0" w:color="auto" w:frame="1"/>
        </w:rPr>
        <w:t>Задачи сопровождения:</w:t>
      </w:r>
      <w:r w:rsidRPr="003C6634">
        <w:rPr>
          <w:color w:val="111115"/>
          <w:bdr w:val="none" w:sz="0" w:space="0" w:color="auto" w:frame="1"/>
        </w:rPr>
        <w:t xml:space="preserve"> _________________________________________________</w:t>
      </w:r>
    </w:p>
    <w:p w14:paraId="1AABBD85" w14:textId="77777777" w:rsidR="00594858" w:rsidRPr="003C6634" w:rsidRDefault="00594858" w:rsidP="00594858">
      <w:pPr>
        <w:pStyle w:val="a4"/>
        <w:shd w:val="clear" w:color="auto" w:fill="FFFFFF"/>
        <w:spacing w:before="0" w:beforeAutospacing="0" w:after="0" w:afterAutospacing="0"/>
        <w:jc w:val="both"/>
        <w:rPr>
          <w:color w:val="111115"/>
          <w:bdr w:val="none" w:sz="0" w:space="0" w:color="auto" w:frame="1"/>
        </w:rPr>
      </w:pPr>
      <w:r w:rsidRPr="003C6634">
        <w:rPr>
          <w:color w:val="111115"/>
          <w:bdr w:val="none" w:sz="0" w:space="0" w:color="auto" w:frame="1"/>
        </w:rPr>
        <w:t>_______________________________________________________________________</w:t>
      </w:r>
    </w:p>
    <w:p w14:paraId="4992470C" w14:textId="77777777" w:rsidR="00594858" w:rsidRPr="003C6634" w:rsidRDefault="00594858" w:rsidP="00594858">
      <w:pPr>
        <w:pStyle w:val="a4"/>
        <w:shd w:val="clear" w:color="auto" w:fill="FFFFFF"/>
        <w:spacing w:before="0" w:beforeAutospacing="0" w:after="0" w:afterAutospacing="0"/>
        <w:jc w:val="both"/>
        <w:rPr>
          <w:color w:val="111115"/>
        </w:rPr>
      </w:pPr>
      <w:r w:rsidRPr="003C6634">
        <w:rPr>
          <w:color w:val="111115"/>
        </w:rPr>
        <w:t>_______________________________________________________________________</w:t>
      </w:r>
    </w:p>
    <w:p w14:paraId="0BBC65E3" w14:textId="77777777" w:rsidR="00594858" w:rsidRPr="003C6634" w:rsidRDefault="00594858" w:rsidP="00594858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3C6634">
        <w:rPr>
          <w:rFonts w:ascii="Times New Roman" w:hAnsi="Times New Roman"/>
          <w:b/>
          <w:sz w:val="24"/>
          <w:szCs w:val="24"/>
        </w:rPr>
        <w:t>Карта результатов диагностик (методик):</w:t>
      </w:r>
    </w:p>
    <w:p w14:paraId="559D76BA" w14:textId="77777777" w:rsidR="00594858" w:rsidRPr="003C6634" w:rsidRDefault="00594858" w:rsidP="0059485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C6634"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59"/>
        <w:gridCol w:w="345"/>
        <w:gridCol w:w="443"/>
        <w:gridCol w:w="330"/>
        <w:gridCol w:w="345"/>
        <w:gridCol w:w="443"/>
        <w:gridCol w:w="523"/>
        <w:gridCol w:w="567"/>
        <w:gridCol w:w="567"/>
        <w:gridCol w:w="425"/>
        <w:gridCol w:w="709"/>
        <w:gridCol w:w="709"/>
      </w:tblGrid>
      <w:tr w:rsidR="00594858" w:rsidRPr="008A00A8" w14:paraId="47752EE7" w14:textId="77777777" w:rsidTr="00956175">
        <w:tc>
          <w:tcPr>
            <w:tcW w:w="709" w:type="dxa"/>
            <w:vMerge w:val="restart"/>
          </w:tcPr>
          <w:p w14:paraId="14E09F6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59" w:type="dxa"/>
            <w:vMerge w:val="restart"/>
          </w:tcPr>
          <w:p w14:paraId="0850FAF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  <w:p w14:paraId="25B9359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(методики)</w:t>
            </w:r>
          </w:p>
        </w:tc>
        <w:tc>
          <w:tcPr>
            <w:tcW w:w="5406" w:type="dxa"/>
            <w:gridSpan w:val="11"/>
          </w:tcPr>
          <w:p w14:paraId="4D4ABE5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проявления</w:t>
            </w:r>
          </w:p>
        </w:tc>
      </w:tr>
      <w:tr w:rsidR="00594858" w:rsidRPr="008A00A8" w14:paraId="2CE24D72" w14:textId="77777777" w:rsidTr="00956175">
        <w:tc>
          <w:tcPr>
            <w:tcW w:w="709" w:type="dxa"/>
            <w:vMerge/>
          </w:tcPr>
          <w:p w14:paraId="7595343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vMerge/>
          </w:tcPr>
          <w:p w14:paraId="7800720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dxa"/>
            <w:gridSpan w:val="3"/>
          </w:tcPr>
          <w:p w14:paraId="442346C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Начало года</w:t>
            </w:r>
          </w:p>
        </w:tc>
        <w:tc>
          <w:tcPr>
            <w:tcW w:w="1311" w:type="dxa"/>
            <w:gridSpan w:val="3"/>
          </w:tcPr>
          <w:p w14:paraId="185FA1E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Конец года</w:t>
            </w:r>
          </w:p>
        </w:tc>
        <w:tc>
          <w:tcPr>
            <w:tcW w:w="567" w:type="dxa"/>
          </w:tcPr>
          <w:p w14:paraId="27D2F1B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8EAD7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A0FDA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30BB1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D85B0F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5DAB32F4" w14:textId="77777777" w:rsidTr="00956175">
        <w:tc>
          <w:tcPr>
            <w:tcW w:w="709" w:type="dxa"/>
            <w:vMerge/>
          </w:tcPr>
          <w:p w14:paraId="00C1C8D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vMerge/>
          </w:tcPr>
          <w:p w14:paraId="25436D7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6CB94B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43" w:type="dxa"/>
          </w:tcPr>
          <w:p w14:paraId="6B15536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  <w:tc>
          <w:tcPr>
            <w:tcW w:w="330" w:type="dxa"/>
          </w:tcPr>
          <w:p w14:paraId="2C2DCF4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45" w:type="dxa"/>
          </w:tcPr>
          <w:p w14:paraId="7476B1A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43" w:type="dxa"/>
          </w:tcPr>
          <w:p w14:paraId="08898CF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  <w:tc>
          <w:tcPr>
            <w:tcW w:w="523" w:type="dxa"/>
          </w:tcPr>
          <w:p w14:paraId="1FF09B0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14:paraId="6C78D64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C04C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47E42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0859C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69D8B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7AE41DAC" w14:textId="77777777" w:rsidTr="00956175">
        <w:tc>
          <w:tcPr>
            <w:tcW w:w="709" w:type="dxa"/>
            <w:vMerge w:val="restart"/>
          </w:tcPr>
          <w:p w14:paraId="0BCE920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</w:tcPr>
          <w:p w14:paraId="0EC428A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Эмоциональная идентификация» </w:t>
            </w:r>
            <w:proofErr w:type="spellStart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Е.И.Изотовой</w:t>
            </w:r>
            <w:proofErr w:type="spellEnd"/>
          </w:p>
          <w:p w14:paraId="16574A0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DC0E35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BDD40F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52111E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75DDB32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52F060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08074E8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5C60E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FEE2F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564ED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1C370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1789B2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7B59336C" w14:textId="77777777" w:rsidTr="00956175">
        <w:tc>
          <w:tcPr>
            <w:tcW w:w="709" w:type="dxa"/>
            <w:vMerge/>
          </w:tcPr>
          <w:p w14:paraId="1C5343C7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415BD92C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восприятие экспрессивных признаков (мимических);</w:t>
            </w:r>
          </w:p>
        </w:tc>
        <w:tc>
          <w:tcPr>
            <w:tcW w:w="345" w:type="dxa"/>
          </w:tcPr>
          <w:p w14:paraId="7BA7497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BB979C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758269C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7214CB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387E1C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EECF04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CA7FA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8F00E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23823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746D34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23B16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105FCD8" w14:textId="77777777" w:rsidTr="00956175">
        <w:tc>
          <w:tcPr>
            <w:tcW w:w="709" w:type="dxa"/>
            <w:vMerge/>
          </w:tcPr>
          <w:p w14:paraId="2816BE3B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0B8CAAFD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понимание эмоционального содержания;</w:t>
            </w:r>
          </w:p>
        </w:tc>
        <w:tc>
          <w:tcPr>
            <w:tcW w:w="345" w:type="dxa"/>
          </w:tcPr>
          <w:p w14:paraId="2E885F5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0BD4AC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38EA1EB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08A9205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B4A2C2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78CB4C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FF08C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FFE0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5863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FFC36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F88B5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0BB2459D" w14:textId="77777777" w:rsidTr="00956175">
        <w:tc>
          <w:tcPr>
            <w:tcW w:w="709" w:type="dxa"/>
            <w:vMerge/>
          </w:tcPr>
          <w:p w14:paraId="1DC1B074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2A9B1EA5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идентификация эмоций;</w:t>
            </w:r>
          </w:p>
        </w:tc>
        <w:tc>
          <w:tcPr>
            <w:tcW w:w="345" w:type="dxa"/>
          </w:tcPr>
          <w:p w14:paraId="1BF364E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6371C36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1E626B6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40BF73E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BCF7B0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1AFA84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701A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686D4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34A9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5BB2B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E3153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04D3D153" w14:textId="77777777" w:rsidTr="00956175">
        <w:tc>
          <w:tcPr>
            <w:tcW w:w="709" w:type="dxa"/>
            <w:vMerge/>
          </w:tcPr>
          <w:p w14:paraId="51254F1B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1F58AC0E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вербализация эмоций;</w:t>
            </w:r>
          </w:p>
        </w:tc>
        <w:tc>
          <w:tcPr>
            <w:tcW w:w="345" w:type="dxa"/>
          </w:tcPr>
          <w:p w14:paraId="27CD687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E2E16E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19310B5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098D9CC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8C4DF7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53BD387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2BE01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41527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054CD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62858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A8DA8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29C04E56" w14:textId="77777777" w:rsidTr="00956175">
        <w:tc>
          <w:tcPr>
            <w:tcW w:w="709" w:type="dxa"/>
            <w:vMerge/>
          </w:tcPr>
          <w:p w14:paraId="4D1208AF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47E40FDE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воспроизведение эмоций (выразительность и произвольность);</w:t>
            </w:r>
          </w:p>
        </w:tc>
        <w:tc>
          <w:tcPr>
            <w:tcW w:w="345" w:type="dxa"/>
          </w:tcPr>
          <w:p w14:paraId="13419FE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79F214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0ECB7C0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F61E1F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926E79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48F9FC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F0EB1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7860E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2A153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7CF1F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5C5F4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6BCFA18E" w14:textId="77777777" w:rsidTr="00956175">
        <w:tc>
          <w:tcPr>
            <w:tcW w:w="709" w:type="dxa"/>
            <w:vMerge/>
          </w:tcPr>
          <w:p w14:paraId="5189F269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342596B0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актуализация эмоционального опыта и эмоциональных представлений;</w:t>
            </w:r>
          </w:p>
        </w:tc>
        <w:tc>
          <w:tcPr>
            <w:tcW w:w="345" w:type="dxa"/>
          </w:tcPr>
          <w:p w14:paraId="2112B10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651E6A9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5AEC88F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3F4F183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861B1F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6F4B6A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101CC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2CDEA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6676C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E7560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DD45E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5DCC6156" w14:textId="77777777" w:rsidTr="00956175">
        <w:tc>
          <w:tcPr>
            <w:tcW w:w="709" w:type="dxa"/>
            <w:vMerge/>
          </w:tcPr>
          <w:p w14:paraId="1775C158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9" w:type="dxa"/>
          </w:tcPr>
          <w:p w14:paraId="1B871115" w14:textId="77777777" w:rsidR="00594858" w:rsidRPr="003C6634" w:rsidRDefault="00594858" w:rsidP="00956175">
            <w:pPr>
              <w:numPr>
                <w:ilvl w:val="0"/>
                <w:numId w:val="1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индивидуальные эмоциональные особенности (фактор эмоциональной напряженности, форма эмоционального реагирования, эмоциональный стиль).</w:t>
            </w:r>
          </w:p>
        </w:tc>
        <w:tc>
          <w:tcPr>
            <w:tcW w:w="345" w:type="dxa"/>
          </w:tcPr>
          <w:p w14:paraId="27A70A6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E45E41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6A4CDAD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1744DB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5D51BC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5B9755A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BE59A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83833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4E8DE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A5DE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673E4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7E2CE414" w14:textId="77777777" w:rsidTr="00956175">
        <w:tc>
          <w:tcPr>
            <w:tcW w:w="709" w:type="dxa"/>
          </w:tcPr>
          <w:p w14:paraId="04BF07A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59" w:type="dxa"/>
          </w:tcPr>
          <w:p w14:paraId="2F9511E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Проективная методика «Раскрась свои </w:t>
            </w:r>
            <w:proofErr w:type="spellStart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чувства»Т.Д.Зинкевич</w:t>
            </w:r>
            <w:proofErr w:type="spellEnd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 и А.М. Михайлов</w:t>
            </w:r>
          </w:p>
        </w:tc>
        <w:tc>
          <w:tcPr>
            <w:tcW w:w="345" w:type="dxa"/>
          </w:tcPr>
          <w:p w14:paraId="04DC469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18C3AB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4BB532A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0164348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7C3F604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265C6F3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2348A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A706E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C1D79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79853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F961E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12DF0A8A" w14:textId="77777777" w:rsidTr="00956175">
        <w:tc>
          <w:tcPr>
            <w:tcW w:w="709" w:type="dxa"/>
            <w:vMerge w:val="restart"/>
          </w:tcPr>
          <w:p w14:paraId="1B36D05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8A00A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59" w:type="dxa"/>
          </w:tcPr>
          <w:p w14:paraId="20E2B9C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A00A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Тест Филлипса на школьную тревожность. Методика диагностики уровня тревожности по Филипсу.</w:t>
            </w:r>
          </w:p>
          <w:p w14:paraId="34FDAE8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031E5E5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F15365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2BD3B86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7456026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2A667E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4EDF8E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721E1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F93B5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662A0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6856C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D67F5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F9AF445" w14:textId="77777777" w:rsidTr="00956175">
        <w:tc>
          <w:tcPr>
            <w:tcW w:w="709" w:type="dxa"/>
            <w:vMerge/>
          </w:tcPr>
          <w:p w14:paraId="11A407F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5CD201D7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Общая тревожность в школе</w:t>
            </w:r>
          </w:p>
        </w:tc>
        <w:tc>
          <w:tcPr>
            <w:tcW w:w="345" w:type="dxa"/>
          </w:tcPr>
          <w:p w14:paraId="7F9D8C0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A11596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669FD09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1C12C4B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7127F3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BA76B2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C6688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A5913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C1847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04733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C513F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650FFEA" w14:textId="77777777" w:rsidTr="00956175">
        <w:tc>
          <w:tcPr>
            <w:tcW w:w="709" w:type="dxa"/>
            <w:vMerge/>
          </w:tcPr>
          <w:p w14:paraId="0699CE3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5589C576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Переживание социального стресса</w:t>
            </w:r>
          </w:p>
        </w:tc>
        <w:tc>
          <w:tcPr>
            <w:tcW w:w="345" w:type="dxa"/>
          </w:tcPr>
          <w:p w14:paraId="21692EC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B33C21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6BA9984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64432D1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026853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0D1FE2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0FF03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7F523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82A32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B9394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D812A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38CA5A3A" w14:textId="77777777" w:rsidTr="00956175">
        <w:tc>
          <w:tcPr>
            <w:tcW w:w="709" w:type="dxa"/>
            <w:vMerge/>
          </w:tcPr>
          <w:p w14:paraId="2C768D0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5B0CF0ED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Фрустрация потребности в достижение успеха </w:t>
            </w:r>
          </w:p>
        </w:tc>
        <w:tc>
          <w:tcPr>
            <w:tcW w:w="345" w:type="dxa"/>
          </w:tcPr>
          <w:p w14:paraId="1A83947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4E316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56E72AC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7D61C2E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A7FF0B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0943593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C1F1D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87A2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24414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E82ED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459818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2F197610" w14:textId="77777777" w:rsidTr="00956175">
        <w:tc>
          <w:tcPr>
            <w:tcW w:w="709" w:type="dxa"/>
            <w:vMerge/>
          </w:tcPr>
          <w:p w14:paraId="45F4428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46A91E9E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Страх самовыражения</w:t>
            </w:r>
          </w:p>
        </w:tc>
        <w:tc>
          <w:tcPr>
            <w:tcW w:w="345" w:type="dxa"/>
          </w:tcPr>
          <w:p w14:paraId="61086A9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AEEF35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5BFAE09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42870EB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24B969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8DCBCC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41FDC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B2521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0484D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69EED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FBD4A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EFAE7BD" w14:textId="77777777" w:rsidTr="00956175">
        <w:tc>
          <w:tcPr>
            <w:tcW w:w="709" w:type="dxa"/>
            <w:vMerge/>
          </w:tcPr>
          <w:p w14:paraId="7ED31F8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046D3E1C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Страх ситуации проверки знаний</w:t>
            </w:r>
          </w:p>
        </w:tc>
        <w:tc>
          <w:tcPr>
            <w:tcW w:w="345" w:type="dxa"/>
          </w:tcPr>
          <w:p w14:paraId="6DF4775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5692FCC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5FF9274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7465A53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7A800C9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1D6EEB9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50123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D86B9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A4CAB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00906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B0069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207B592B" w14:textId="77777777" w:rsidTr="00956175">
        <w:tc>
          <w:tcPr>
            <w:tcW w:w="709" w:type="dxa"/>
            <w:vMerge/>
          </w:tcPr>
          <w:p w14:paraId="0A991FB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2F638CF3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Страх не соответствовать ожиданиям окружающих</w:t>
            </w:r>
          </w:p>
        </w:tc>
        <w:tc>
          <w:tcPr>
            <w:tcW w:w="345" w:type="dxa"/>
          </w:tcPr>
          <w:p w14:paraId="1923005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6ED1276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68E188C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F49764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04BC4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5C2525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DD99E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6581D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32EFF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2DC9C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A29D5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50541DC" w14:textId="77777777" w:rsidTr="00956175">
        <w:tc>
          <w:tcPr>
            <w:tcW w:w="709" w:type="dxa"/>
            <w:vMerge/>
          </w:tcPr>
          <w:p w14:paraId="3718876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43108BBC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Низкая физиологическая сопротивляемость стрессу </w:t>
            </w:r>
          </w:p>
        </w:tc>
        <w:tc>
          <w:tcPr>
            <w:tcW w:w="345" w:type="dxa"/>
          </w:tcPr>
          <w:p w14:paraId="6CCD800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2B5EA2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37E5CBF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05CD9F3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C62B3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19EC52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F1CE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047D5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487D7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03284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2D543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3F21DC3C" w14:textId="77777777" w:rsidTr="00956175">
        <w:tc>
          <w:tcPr>
            <w:tcW w:w="709" w:type="dxa"/>
            <w:vMerge/>
          </w:tcPr>
          <w:p w14:paraId="75BC7A7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59" w:type="dxa"/>
          </w:tcPr>
          <w:p w14:paraId="5AB26C56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Проблемы и страхи в отношениях с</w:t>
            </w:r>
          </w:p>
          <w:p w14:paraId="09F30214" w14:textId="77777777" w:rsidR="00594858" w:rsidRPr="003C6634" w:rsidRDefault="00594858" w:rsidP="00956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66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учителями</w:t>
            </w:r>
          </w:p>
        </w:tc>
        <w:tc>
          <w:tcPr>
            <w:tcW w:w="345" w:type="dxa"/>
          </w:tcPr>
          <w:p w14:paraId="4AA35CC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782B423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2E99195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426E101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36D563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4917DD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9525E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DBDA5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5544F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441C2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FA307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10AFC459" w14:textId="77777777" w:rsidTr="00956175">
        <w:tc>
          <w:tcPr>
            <w:tcW w:w="709" w:type="dxa"/>
            <w:vMerge w:val="restart"/>
          </w:tcPr>
          <w:p w14:paraId="110ABA9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59" w:type="dxa"/>
          </w:tcPr>
          <w:p w14:paraId="63A4458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Тест «Исследование волевой саморегуляции» </w:t>
            </w:r>
            <w:proofErr w:type="spellStart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А.В.Зверьков</w:t>
            </w:r>
            <w:proofErr w:type="spellEnd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Е.В.Эйдман</w:t>
            </w:r>
            <w:proofErr w:type="spellEnd"/>
          </w:p>
          <w:p w14:paraId="300C721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68817D3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AAED02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2F73273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6FB4C07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448CB1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77A3B87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E8DD9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8A99F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42637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EE9CE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0721F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6913693E" w14:textId="77777777" w:rsidTr="00956175">
        <w:tc>
          <w:tcPr>
            <w:tcW w:w="709" w:type="dxa"/>
            <w:vMerge/>
          </w:tcPr>
          <w:p w14:paraId="420C513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</w:tcPr>
          <w:p w14:paraId="6D947E6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настойчивость</w:t>
            </w:r>
          </w:p>
        </w:tc>
        <w:tc>
          <w:tcPr>
            <w:tcW w:w="345" w:type="dxa"/>
          </w:tcPr>
          <w:p w14:paraId="74C1091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C864D2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374AF25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513FC24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160D135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0EAC63A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78A09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B68CC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43EE7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20E15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72903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165A9250" w14:textId="77777777" w:rsidTr="00956175">
        <w:tc>
          <w:tcPr>
            <w:tcW w:w="709" w:type="dxa"/>
            <w:vMerge/>
          </w:tcPr>
          <w:p w14:paraId="28B952A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</w:tcPr>
          <w:p w14:paraId="68A4B66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самообладание</w:t>
            </w:r>
          </w:p>
        </w:tc>
        <w:tc>
          <w:tcPr>
            <w:tcW w:w="345" w:type="dxa"/>
          </w:tcPr>
          <w:p w14:paraId="11F71A5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4FBA2B8F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3425F06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2E83948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8E4D57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DDEA78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CCAED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5C6A0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5CC5E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A20A7E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D5138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7812FEFD" w14:textId="77777777" w:rsidTr="00956175">
        <w:tc>
          <w:tcPr>
            <w:tcW w:w="709" w:type="dxa"/>
            <w:vMerge w:val="restart"/>
          </w:tcPr>
          <w:p w14:paraId="2BABB52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59" w:type="dxa"/>
          </w:tcPr>
          <w:p w14:paraId="75511B1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Тест </w:t>
            </w:r>
            <w:proofErr w:type="spellStart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Люшера</w:t>
            </w:r>
            <w:proofErr w:type="spellEnd"/>
            <w:r w:rsidRPr="008A00A8">
              <w:rPr>
                <w:rFonts w:ascii="Times New Roman" w:hAnsi="Times New Roman"/>
                <w:b/>
                <w:sz w:val="24"/>
                <w:szCs w:val="24"/>
              </w:rPr>
              <w:t xml:space="preserve"> (АПК Здоровье – экспресс)</w:t>
            </w:r>
          </w:p>
        </w:tc>
        <w:tc>
          <w:tcPr>
            <w:tcW w:w="345" w:type="dxa"/>
          </w:tcPr>
          <w:p w14:paraId="438A1D1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48B21C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089B6CA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4DA4976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E50A4C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6CF45A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AF26A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6B97FD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B26FE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7C6E4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9E82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46EE44EA" w14:textId="77777777" w:rsidTr="00956175">
        <w:tc>
          <w:tcPr>
            <w:tcW w:w="709" w:type="dxa"/>
            <w:vMerge/>
          </w:tcPr>
          <w:p w14:paraId="0BCD382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</w:tcPr>
          <w:p w14:paraId="5AEF2C8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Самодиагностика и коррекция своего психологического состояния</w:t>
            </w:r>
          </w:p>
        </w:tc>
        <w:tc>
          <w:tcPr>
            <w:tcW w:w="345" w:type="dxa"/>
          </w:tcPr>
          <w:p w14:paraId="248BBEB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01F2DA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6726E64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5A5C7194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277E216B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2CD4D9D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B6E4E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774D4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DD5A6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E26D60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8ABFD5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54BB477D" w14:textId="77777777" w:rsidTr="00956175">
        <w:tc>
          <w:tcPr>
            <w:tcW w:w="709" w:type="dxa"/>
          </w:tcPr>
          <w:p w14:paraId="3DD6AC7C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59" w:type="dxa"/>
          </w:tcPr>
          <w:p w14:paraId="6FA3E4F7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Система контроля уровня стресса</w:t>
            </w:r>
          </w:p>
          <w:p w14:paraId="7D93C25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(АПК Здоровье – экспресс)</w:t>
            </w:r>
          </w:p>
          <w:p w14:paraId="2893E2D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- оценка общего функционального состояния</w:t>
            </w:r>
          </w:p>
          <w:p w14:paraId="4C7149F6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-оценка зрительно- моторной реакции</w:t>
            </w:r>
          </w:p>
          <w:p w14:paraId="312F3AA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00A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45" w:type="dxa"/>
          </w:tcPr>
          <w:p w14:paraId="7BE931A3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3C2243C9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</w:tcPr>
          <w:p w14:paraId="098F3C6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</w:tcPr>
          <w:p w14:paraId="570C1E38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dxa"/>
          </w:tcPr>
          <w:p w14:paraId="06F0210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530362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9B495E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5A8001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ED6C9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6AFE72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5B03A5A" w14:textId="77777777" w:rsidR="00594858" w:rsidRPr="008A00A8" w:rsidRDefault="00594858" w:rsidP="0095617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B27A7A" w14:textId="77777777" w:rsidR="00594858" w:rsidRPr="003C6634" w:rsidRDefault="00594858" w:rsidP="005948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115BA8" w14:textId="77777777" w:rsidR="00594858" w:rsidRPr="003C6634" w:rsidRDefault="00594858" w:rsidP="0059485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C6634">
        <w:rPr>
          <w:rFonts w:ascii="Times New Roman" w:hAnsi="Times New Roman"/>
          <w:b/>
          <w:sz w:val="24"/>
          <w:szCs w:val="24"/>
        </w:rPr>
        <w:t>7.</w:t>
      </w:r>
      <w:r w:rsidRPr="003C6634">
        <w:rPr>
          <w:rFonts w:ascii="Times New Roman" w:hAnsi="Times New Roman"/>
          <w:b/>
          <w:color w:val="111115"/>
          <w:sz w:val="24"/>
          <w:szCs w:val="24"/>
          <w:shd w:val="clear" w:color="auto" w:fill="FFFFFF"/>
        </w:rPr>
        <w:t>Выводы/ рекомендации</w:t>
      </w:r>
      <w:r w:rsidRPr="003C6634">
        <w:rPr>
          <w:rFonts w:ascii="Times New Roman" w:hAnsi="Times New Roman"/>
          <w:i/>
          <w:iCs/>
          <w:color w:val="111115"/>
          <w:sz w:val="24"/>
          <w:szCs w:val="24"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F624DB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76F0C3E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0D97F5F8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19C3F38D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0D633481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31E1E8E5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42B05D3A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02F55137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183967FA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6D568FC0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2CD5B6DB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1DD4BE0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058A336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21E21C95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7A6F3BC5" w14:textId="77777777" w:rsidR="00594858" w:rsidRPr="000F05BF" w:rsidRDefault="00594858" w:rsidP="00594858">
      <w:pPr>
        <w:rPr>
          <w:rFonts w:ascii="Times New Roman" w:hAnsi="Times New Roman"/>
          <w:b/>
          <w:sz w:val="28"/>
          <w:szCs w:val="28"/>
        </w:rPr>
      </w:pPr>
    </w:p>
    <w:p w14:paraId="1854E4E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0BDD96BC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4EEC5B99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5C82EA5A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  <w:sectPr w:rsidR="00594858" w:rsidSect="0036755F">
          <w:pgSz w:w="11906" w:h="16838"/>
          <w:pgMar w:top="851" w:right="1134" w:bottom="1134" w:left="1134" w:header="709" w:footer="709" w:gutter="0"/>
          <w:cols w:space="708"/>
          <w:docGrid w:linePitch="360"/>
        </w:sectPr>
      </w:pPr>
    </w:p>
    <w:p w14:paraId="25655C82" w14:textId="77777777" w:rsidR="00594858" w:rsidRPr="0036755F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3</w:t>
      </w:r>
    </w:p>
    <w:p w14:paraId="3C9AAA96" w14:textId="77777777" w:rsidR="00594858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55F">
        <w:rPr>
          <w:rFonts w:ascii="Times New Roman" w:hAnsi="Times New Roman"/>
          <w:b/>
          <w:sz w:val="28"/>
          <w:szCs w:val="28"/>
        </w:rPr>
        <w:t xml:space="preserve">Модель выпускника 4 класса с точки зрения оценки сформированности у обучающихся </w:t>
      </w:r>
    </w:p>
    <w:p w14:paraId="148F21A6" w14:textId="77777777" w:rsidR="00594858" w:rsidRPr="0036755F" w:rsidRDefault="00594858" w:rsidP="005948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755F">
        <w:rPr>
          <w:rFonts w:ascii="Times New Roman" w:hAnsi="Times New Roman"/>
          <w:b/>
          <w:sz w:val="28"/>
          <w:szCs w:val="28"/>
        </w:rPr>
        <w:t>навыков саморегуляции эмоциональных состояний.</w:t>
      </w:r>
    </w:p>
    <w:p w14:paraId="520A9906" w14:textId="77777777" w:rsidR="00594858" w:rsidRDefault="00594858" w:rsidP="00594858">
      <w:pPr>
        <w:spacing w:after="0" w:line="240" w:lineRule="auto"/>
        <w:ind w:firstLine="900"/>
        <w:jc w:val="center"/>
        <w:rPr>
          <w:rFonts w:ascii="Times New Roman" w:hAnsi="Times New Roman"/>
          <w:sz w:val="28"/>
          <w:szCs w:val="28"/>
        </w:rPr>
      </w:pPr>
    </w:p>
    <w:p w14:paraId="7B9D4C19" w14:textId="77777777" w:rsidR="00594858" w:rsidRDefault="00594858" w:rsidP="00594858">
      <w:pPr>
        <w:spacing w:after="0" w:line="240" w:lineRule="auto"/>
        <w:ind w:firstLine="900"/>
        <w:jc w:val="center"/>
        <w:rPr>
          <w:rFonts w:ascii="Times New Roman" w:hAnsi="Times New Roman"/>
          <w:sz w:val="28"/>
          <w:szCs w:val="28"/>
        </w:rPr>
      </w:pPr>
      <w:r w:rsidRPr="00A35586">
        <w:rPr>
          <w:rFonts w:ascii="Times New Roman" w:hAnsi="Times New Roman"/>
          <w:sz w:val="28"/>
          <w:szCs w:val="28"/>
        </w:rPr>
        <w:t>Модель выпускника 1 этапа обучения</w:t>
      </w:r>
    </w:p>
    <w:p w14:paraId="5C7D61E0" w14:textId="77777777" w:rsidR="00594858" w:rsidRPr="00A35586" w:rsidRDefault="00594858" w:rsidP="00594858">
      <w:pPr>
        <w:spacing w:after="0" w:line="240" w:lineRule="auto"/>
        <w:ind w:firstLine="9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(АООП, вариант 1)</w:t>
      </w:r>
    </w:p>
    <w:p w14:paraId="5120C5E3" w14:textId="77777777" w:rsidR="00594858" w:rsidRDefault="00594858" w:rsidP="00594858">
      <w:pPr>
        <w:pStyle w:val="a6"/>
        <w:ind w:left="720"/>
        <w:jc w:val="center"/>
        <w:rPr>
          <w:rFonts w:ascii="Times New Roman" w:hAnsi="Times New Roman" w:cs="Times New Roman"/>
          <w:szCs w:val="28"/>
        </w:rPr>
      </w:pPr>
    </w:p>
    <w:tbl>
      <w:tblPr>
        <w:tblW w:w="15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7"/>
        <w:gridCol w:w="3003"/>
        <w:gridCol w:w="2940"/>
        <w:gridCol w:w="3059"/>
        <w:gridCol w:w="3014"/>
      </w:tblGrid>
      <w:tr w:rsidR="00594858" w:rsidRPr="008A00A8" w14:paraId="429C8D0C" w14:textId="77777777" w:rsidTr="00956175">
        <w:trPr>
          <w:cantSplit/>
          <w:trHeight w:val="300"/>
        </w:trPr>
        <w:tc>
          <w:tcPr>
            <w:tcW w:w="3347" w:type="dxa"/>
            <w:vMerge w:val="restart"/>
          </w:tcPr>
          <w:p w14:paraId="7154647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Показатели, определяющие модель выпускника по уровням сформированности</w:t>
            </w:r>
          </w:p>
        </w:tc>
        <w:tc>
          <w:tcPr>
            <w:tcW w:w="12016" w:type="dxa"/>
            <w:gridSpan w:val="4"/>
          </w:tcPr>
          <w:p w14:paraId="4D9E07C2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Группы (4 группы модели выпускника)</w:t>
            </w:r>
          </w:p>
        </w:tc>
      </w:tr>
      <w:tr w:rsidR="00594858" w:rsidRPr="008A00A8" w14:paraId="44A32BF3" w14:textId="77777777" w:rsidTr="00956175">
        <w:trPr>
          <w:cantSplit/>
          <w:trHeight w:val="520"/>
        </w:trPr>
        <w:tc>
          <w:tcPr>
            <w:tcW w:w="3347" w:type="dxa"/>
            <w:vMerge/>
          </w:tcPr>
          <w:p w14:paraId="0ADBCA9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2CF7FCC4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1 группа (10-15%)</w:t>
            </w:r>
          </w:p>
        </w:tc>
        <w:tc>
          <w:tcPr>
            <w:tcW w:w="2940" w:type="dxa"/>
          </w:tcPr>
          <w:p w14:paraId="40A8B2FC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2 группа (25 – 30%)</w:t>
            </w:r>
          </w:p>
        </w:tc>
        <w:tc>
          <w:tcPr>
            <w:tcW w:w="3059" w:type="dxa"/>
          </w:tcPr>
          <w:p w14:paraId="22E747D6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3 группа (35 – 40%)</w:t>
            </w:r>
          </w:p>
        </w:tc>
        <w:tc>
          <w:tcPr>
            <w:tcW w:w="3014" w:type="dxa"/>
          </w:tcPr>
          <w:p w14:paraId="1DBBB1DD" w14:textId="77777777" w:rsidR="00594858" w:rsidRPr="008A00A8" w:rsidRDefault="00594858" w:rsidP="00956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4 группа (до 15%)</w:t>
            </w:r>
          </w:p>
        </w:tc>
      </w:tr>
      <w:tr w:rsidR="00594858" w:rsidRPr="008A00A8" w14:paraId="0916C2DF" w14:textId="77777777" w:rsidTr="00956175">
        <w:trPr>
          <w:trHeight w:val="4275"/>
        </w:trPr>
        <w:tc>
          <w:tcPr>
            <w:tcW w:w="3347" w:type="dxa"/>
          </w:tcPr>
          <w:p w14:paraId="42D9D9C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Способность освоения базового стандарта знаний</w:t>
            </w:r>
          </w:p>
        </w:tc>
        <w:tc>
          <w:tcPr>
            <w:tcW w:w="3003" w:type="dxa"/>
          </w:tcPr>
          <w:p w14:paraId="3A8377B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В целом усвоен стандарт знаний, наиболее активны и самостоятельны в усвоении программного материала.</w:t>
            </w:r>
          </w:p>
        </w:tc>
        <w:tc>
          <w:tcPr>
            <w:tcW w:w="2940" w:type="dxa"/>
          </w:tcPr>
          <w:p w14:paraId="60955118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В основном освоен стандарт знаний, но имеют более замедленный темп продвижения, успешнее реализуют знания в конкретно заданных условиях, так как самостоятельно анализ и планирование своей деятельности затруднены.</w:t>
            </w:r>
          </w:p>
        </w:tc>
        <w:tc>
          <w:tcPr>
            <w:tcW w:w="3059" w:type="dxa"/>
          </w:tcPr>
          <w:p w14:paraId="5B54F1D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 xml:space="preserve">Освоен минимум стандарта знаний, отличаются пассивностью, инертностью психических процессов, сочетающихся с нарушением внимания, что приводит к разнообразным ошибкам при решении задач и примеров, списывании текстов и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других  заданий,  так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 как эти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учащиеся  обучались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 по индивидуальным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программам  (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по разным </w:t>
            </w:r>
          </w:p>
          <w:p w14:paraId="64CEA31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предметам.)</w:t>
            </w:r>
          </w:p>
        </w:tc>
        <w:tc>
          <w:tcPr>
            <w:tcW w:w="3014" w:type="dxa"/>
          </w:tcPr>
          <w:p w14:paraId="6652947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 xml:space="preserve">Для обучающихся обозначается система минимальных знаний, необходимых для освоения основ письма,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счёта,  простейших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 трудовых навыков. Обучение ведётся с целью их социальной поддержки и возможной социализации.</w:t>
            </w:r>
          </w:p>
        </w:tc>
      </w:tr>
      <w:tr w:rsidR="00594858" w:rsidRPr="008A00A8" w14:paraId="6237F54F" w14:textId="77777777" w:rsidTr="00956175">
        <w:trPr>
          <w:trHeight w:val="1640"/>
        </w:trPr>
        <w:tc>
          <w:tcPr>
            <w:tcW w:w="3347" w:type="dxa"/>
          </w:tcPr>
          <w:p w14:paraId="493EA17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здоровья</w:t>
            </w:r>
          </w:p>
        </w:tc>
        <w:tc>
          <w:tcPr>
            <w:tcW w:w="3003" w:type="dxa"/>
          </w:tcPr>
          <w:p w14:paraId="02C5B59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Испытывают потребность в здоровом образе жизни, осознанно и правильно относятся к здоровью и физической культуре.</w:t>
            </w:r>
          </w:p>
        </w:tc>
        <w:tc>
          <w:tcPr>
            <w:tcW w:w="2940" w:type="dxa"/>
          </w:tcPr>
          <w:p w14:paraId="75D332E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Занимаются проблемами здоровья, когда они возникают.</w:t>
            </w:r>
          </w:p>
        </w:tc>
        <w:tc>
          <w:tcPr>
            <w:tcW w:w="3059" w:type="dxa"/>
          </w:tcPr>
          <w:p w14:paraId="4254766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состояния здоровья определяется специалистами конкретного медицинского профиля.</w:t>
            </w:r>
          </w:p>
          <w:p w14:paraId="3D4E231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4" w:type="dxa"/>
          </w:tcPr>
          <w:p w14:paraId="79A5A1A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Имеют серьёзные отклонения по показателям физического и психического здоровья.</w:t>
            </w:r>
          </w:p>
        </w:tc>
      </w:tr>
      <w:tr w:rsidR="00594858" w:rsidRPr="008A00A8" w14:paraId="672E761D" w14:textId="77777777" w:rsidTr="00956175">
        <w:trPr>
          <w:trHeight w:val="664"/>
        </w:trPr>
        <w:tc>
          <w:tcPr>
            <w:tcW w:w="3347" w:type="dxa"/>
          </w:tcPr>
          <w:p w14:paraId="17CACFF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>Уровень реабилитации в отклонении основных психических качеств личности.</w:t>
            </w:r>
          </w:p>
          <w:p w14:paraId="5A98D84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AEC3D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9BB59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93562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5DC5C7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793D6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369282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9F4E2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853E1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AB42E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33911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52A13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FE62E3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247E0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3F02902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развития познавательной деятельности достаточно высок. Эмоционально-волевая сфера не страдает, личностные качества на достаточном уровне. Может продолжить обучение в профессиональном училище. Адекватен в поведении в отношении себя и окружающих. Имеет хорошие коммуникативные навыки. Работоспособность хорошая.</w:t>
            </w:r>
          </w:p>
        </w:tc>
        <w:tc>
          <w:tcPr>
            <w:tcW w:w="2940" w:type="dxa"/>
          </w:tcPr>
          <w:p w14:paraId="606207C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развития познавательной деятельности средний, несколько страдает эмоционально-волевая сфера, отношения к своим поступкам и окружающих адекватное. Физически развит хорошо, имеет неплохие коммуникативные навыки.</w:t>
            </w:r>
          </w:p>
          <w:p w14:paraId="2BD25489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3F01D86C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 xml:space="preserve">Низкий уровень познавательных </w:t>
            </w:r>
            <w:proofErr w:type="spellStart"/>
            <w:r w:rsidRPr="008A00A8">
              <w:rPr>
                <w:rFonts w:ascii="Times New Roman" w:hAnsi="Times New Roman"/>
                <w:sz w:val="24"/>
                <w:szCs w:val="24"/>
              </w:rPr>
              <w:t>ннтересов</w:t>
            </w:r>
            <w:proofErr w:type="spell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14:paraId="44D87A1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 xml:space="preserve">Страдает эмоционально-волевая сфера, работоспособность низкая. Отстают в физическом развитии.  Требуют помощи при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выполнении  какой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-либо работы.  С трудом ориентируются в новых условиях. </w:t>
            </w:r>
            <w:proofErr w:type="gramStart"/>
            <w:r w:rsidRPr="008A00A8">
              <w:rPr>
                <w:rFonts w:ascii="Times New Roman" w:hAnsi="Times New Roman"/>
                <w:sz w:val="24"/>
                <w:szCs w:val="24"/>
              </w:rPr>
              <w:t>Затрудняются  в</w:t>
            </w:r>
            <w:proofErr w:type="gramEnd"/>
            <w:r w:rsidRPr="008A00A8">
              <w:rPr>
                <w:rFonts w:ascii="Times New Roman" w:hAnsi="Times New Roman"/>
                <w:sz w:val="24"/>
                <w:szCs w:val="24"/>
              </w:rPr>
              <w:t xml:space="preserve"> анализе своих поступков и поступков окружающих. Общаются только с близкими людьми. Способны выполнять несложную работу.</w:t>
            </w:r>
          </w:p>
        </w:tc>
        <w:tc>
          <w:tcPr>
            <w:tcW w:w="3014" w:type="dxa"/>
          </w:tcPr>
          <w:p w14:paraId="3FD1339A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Имеют низкий уровень познавательной деятельности, значительно страдает эмоционально-волевая сфера, работоспособность очень низкая, при выполнении любой работы требуют помощи. Ориентироваться в новых условиях не могут, затрудняются в оценке своих поступков. Многие имеют текущие нервно-психические заболевания. Коммуникативные навыки крайне бедны, чаще всего имеют статус инвалида.</w:t>
            </w:r>
          </w:p>
          <w:p w14:paraId="57B573F6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858" w:rsidRPr="008A00A8" w14:paraId="69FCAAF1" w14:textId="77777777" w:rsidTr="00956175">
        <w:trPr>
          <w:trHeight w:val="705"/>
        </w:trPr>
        <w:tc>
          <w:tcPr>
            <w:tcW w:w="3347" w:type="dxa"/>
          </w:tcPr>
          <w:p w14:paraId="7C7616E4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Уровень социализации адаптации.</w:t>
            </w:r>
          </w:p>
        </w:tc>
        <w:tc>
          <w:tcPr>
            <w:tcW w:w="3003" w:type="dxa"/>
          </w:tcPr>
          <w:p w14:paraId="5959194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Прекрасно адаптируются в обществе, принимают и выполняют нормы социального общежития. Осознанно выбирает позитивный образ жизни и признаёт законы страны, уважают права других людей.</w:t>
            </w:r>
          </w:p>
        </w:tc>
        <w:tc>
          <w:tcPr>
            <w:tcW w:w="2940" w:type="dxa"/>
          </w:tcPr>
          <w:p w14:paraId="4A2C44D0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Адаптируются в обществе, знакомы с нормами социального общежития, знают законы страны и уважают права других людей.</w:t>
            </w:r>
          </w:p>
        </w:tc>
        <w:tc>
          <w:tcPr>
            <w:tcW w:w="3059" w:type="dxa"/>
          </w:tcPr>
          <w:p w14:paraId="1F58AEF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Социальная адаптация затруднена в силу серьёзных отклонений в личностном развитии, знают законы страны и права других людей, но не всегда адекватно их воспринимают, нуждаются в постороннем при выстраивании общения с другими людьми.</w:t>
            </w:r>
          </w:p>
        </w:tc>
        <w:tc>
          <w:tcPr>
            <w:tcW w:w="3014" w:type="dxa"/>
          </w:tcPr>
          <w:p w14:paraId="283DE811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Нуждаются в социальной поддержке.</w:t>
            </w:r>
          </w:p>
        </w:tc>
      </w:tr>
      <w:tr w:rsidR="00594858" w:rsidRPr="008A00A8" w14:paraId="34A4804E" w14:textId="77777777" w:rsidTr="00956175">
        <w:trPr>
          <w:trHeight w:val="705"/>
        </w:trPr>
        <w:tc>
          <w:tcPr>
            <w:tcW w:w="3347" w:type="dxa"/>
          </w:tcPr>
          <w:p w14:paraId="1D36C66E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>Сформированность гражданских качеств.</w:t>
            </w:r>
          </w:p>
        </w:tc>
        <w:tc>
          <w:tcPr>
            <w:tcW w:w="3003" w:type="dxa"/>
          </w:tcPr>
          <w:p w14:paraId="59672C7F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t xml:space="preserve">Способны делать правильный выбор в различных ситуациях, нести ответственность перед собой и обществом, </w:t>
            </w: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>умеют управлять собой и своим поведением, уважают законы общества, порядок и справедливость.</w:t>
            </w:r>
          </w:p>
        </w:tc>
        <w:tc>
          <w:tcPr>
            <w:tcW w:w="2940" w:type="dxa"/>
          </w:tcPr>
          <w:p w14:paraId="6622E95D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основном способны делать выбор в некоторых ситуациях, нести ответственность перед собой и обществом, </w:t>
            </w: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>требуют помощи в управлении собой и своим поведением.</w:t>
            </w:r>
          </w:p>
        </w:tc>
        <w:tc>
          <w:tcPr>
            <w:tcW w:w="3059" w:type="dxa"/>
          </w:tcPr>
          <w:p w14:paraId="645F7DD5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Значительно затруднён правильный выбор в различных ситуациях, законы общества знают, стремятся их выполнять, </w:t>
            </w: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>требуется постоянный анализ их поведения со стороны взрослых.</w:t>
            </w:r>
          </w:p>
        </w:tc>
        <w:tc>
          <w:tcPr>
            <w:tcW w:w="3014" w:type="dxa"/>
          </w:tcPr>
          <w:p w14:paraId="3E6B478B" w14:textId="77777777" w:rsidR="00594858" w:rsidRPr="008A00A8" w:rsidRDefault="00594858" w:rsidP="009561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Требуют контроля  за своим поведением со стороны взрослых, часто не могут контролировать </w:t>
            </w:r>
            <w:r w:rsidRPr="008A00A8">
              <w:rPr>
                <w:rFonts w:ascii="Times New Roman" w:hAnsi="Times New Roman"/>
                <w:sz w:val="24"/>
                <w:szCs w:val="24"/>
              </w:rPr>
              <w:lastRenderedPageBreak/>
              <w:t>себя из-за психических заболеваний.</w:t>
            </w:r>
          </w:p>
        </w:tc>
      </w:tr>
    </w:tbl>
    <w:p w14:paraId="25DAFDE3" w14:textId="77777777" w:rsidR="00594858" w:rsidRPr="004D165C" w:rsidRDefault="00594858" w:rsidP="00594858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4D165C">
        <w:rPr>
          <w:rFonts w:ascii="Times New Roman" w:hAnsi="Times New Roman" w:cs="Times New Roman"/>
          <w:szCs w:val="28"/>
        </w:rPr>
        <w:lastRenderedPageBreak/>
        <w:t>В настоящее время наметилась тенденция к увеличению контингента учащихся 3 и 4 группы, что связано с усложнением структуры интеллектуального дефекта, сопровождающегося многочисленными физическими отклонениями в развитии</w:t>
      </w:r>
      <w:r>
        <w:rPr>
          <w:rFonts w:ascii="Times New Roman" w:hAnsi="Times New Roman" w:cs="Times New Roman"/>
          <w:szCs w:val="28"/>
        </w:rPr>
        <w:t>.</w:t>
      </w:r>
      <w:r w:rsidRPr="004D165C">
        <w:rPr>
          <w:rFonts w:ascii="Times New Roman" w:hAnsi="Times New Roman" w:cs="Times New Roman"/>
        </w:rPr>
        <w:t xml:space="preserve"> </w:t>
      </w:r>
    </w:p>
    <w:p w14:paraId="5D4AC73A" w14:textId="77777777" w:rsidR="00594858" w:rsidRDefault="00594858" w:rsidP="005948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8C9ED24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159B353A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7E55BFEB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3AB09002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22917D76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4286DE73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14:paraId="4B10BFAA" w14:textId="77777777" w:rsidR="00594858" w:rsidRDefault="00594858" w:rsidP="00594858">
      <w:pPr>
        <w:pStyle w:val="a3"/>
        <w:jc w:val="right"/>
        <w:rPr>
          <w:rFonts w:ascii="Times New Roman" w:hAnsi="Times New Roman"/>
          <w:b/>
          <w:sz w:val="28"/>
          <w:szCs w:val="28"/>
        </w:rPr>
        <w:sectPr w:rsidR="00594858" w:rsidSect="00A35586">
          <w:pgSz w:w="16838" w:h="11906" w:orient="landscape"/>
          <w:pgMar w:top="1134" w:right="1134" w:bottom="1134" w:left="851" w:header="709" w:footer="709" w:gutter="0"/>
          <w:cols w:space="708"/>
          <w:docGrid w:linePitch="360"/>
        </w:sectPr>
      </w:pPr>
    </w:p>
    <w:p w14:paraId="5C95A716" w14:textId="77777777" w:rsidR="00594858" w:rsidRPr="00045DE6" w:rsidRDefault="00594858" w:rsidP="00594858">
      <w:pPr>
        <w:jc w:val="right"/>
        <w:rPr>
          <w:rFonts w:ascii="Times New Roman" w:hAnsi="Times New Roman"/>
          <w:b/>
          <w:sz w:val="28"/>
          <w:szCs w:val="28"/>
        </w:rPr>
      </w:pPr>
      <w:r w:rsidRPr="00045DE6">
        <w:rPr>
          <w:rFonts w:ascii="Times New Roman" w:hAnsi="Times New Roman"/>
          <w:b/>
          <w:sz w:val="28"/>
          <w:szCs w:val="28"/>
        </w:rPr>
        <w:lastRenderedPageBreak/>
        <w:t>Приложение 4</w:t>
      </w:r>
    </w:p>
    <w:p w14:paraId="7437D805" w14:textId="77777777" w:rsidR="00594858" w:rsidRPr="0036755F" w:rsidRDefault="00594858" w:rsidP="0059485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Уголок спокойствия в кабинете педагога-психолога.</w:t>
      </w:r>
    </w:p>
    <w:p w14:paraId="1D6740A3" w14:textId="4CD6AE5C" w:rsidR="00594858" w:rsidRDefault="00594858" w:rsidP="00594858">
      <w:pPr>
        <w:pStyle w:val="a3"/>
        <w:tabs>
          <w:tab w:val="center" w:pos="517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67056" distB="90297" distL="211836" distR="213106" simplePos="0" relativeHeight="251660288" behindDoc="0" locked="0" layoutInCell="1" allowOverlap="1" wp14:anchorId="31AAB74B" wp14:editId="2954D195">
            <wp:simplePos x="0" y="0"/>
            <wp:positionH relativeFrom="margin">
              <wp:align>center</wp:align>
            </wp:positionH>
            <wp:positionV relativeFrom="paragraph">
              <wp:posOffset>42545</wp:posOffset>
            </wp:positionV>
            <wp:extent cx="3595243" cy="2695702"/>
            <wp:effectExtent l="152400" t="114300" r="139065" b="161925"/>
            <wp:wrapNone/>
            <wp:docPr id="4" name="Рисунок 4" descr="C:\Users\Наталья\Downloads\BrtyWpYXvjzvr-RgxbVNGWsqToBAGjRdxx1SQnJ6V-28phEH0b_dari5hn7wY37ItJ61Er4cDiWb02HeXuAdZv5M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ownloads\BrtyWpYXvjzvr-RgxbVNGWsqToBAGjRdxx1SQnJ6V-28phEH0b_dari5hn7wY37ItJ61Er4cDiWb02HeXuAdZv5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243" cy="26957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14:paraId="1D277AC5" w14:textId="77777777" w:rsidR="00594858" w:rsidRPr="00045DE6" w:rsidRDefault="00594858" w:rsidP="00594858"/>
    <w:p w14:paraId="0E9D8AF8" w14:textId="77777777" w:rsidR="00594858" w:rsidRPr="00045DE6" w:rsidRDefault="00594858" w:rsidP="00594858"/>
    <w:p w14:paraId="4CE916CC" w14:textId="77777777" w:rsidR="00594858" w:rsidRPr="00045DE6" w:rsidRDefault="00594858" w:rsidP="00594858"/>
    <w:p w14:paraId="251C6D9F" w14:textId="77777777" w:rsidR="00594858" w:rsidRPr="00045DE6" w:rsidRDefault="00594858" w:rsidP="00594858"/>
    <w:p w14:paraId="4EA63A9D" w14:textId="77777777" w:rsidR="00594858" w:rsidRPr="00045DE6" w:rsidRDefault="00594858" w:rsidP="00594858"/>
    <w:p w14:paraId="5A23684F" w14:textId="77777777" w:rsidR="00594858" w:rsidRPr="00045DE6" w:rsidRDefault="00594858" w:rsidP="00594858"/>
    <w:p w14:paraId="1B657F49" w14:textId="77777777" w:rsidR="00594858" w:rsidRPr="00045DE6" w:rsidRDefault="00594858" w:rsidP="00594858"/>
    <w:p w14:paraId="1FD0CC2B" w14:textId="77777777" w:rsidR="00594858" w:rsidRPr="00045DE6" w:rsidRDefault="00594858" w:rsidP="00594858"/>
    <w:p w14:paraId="28354D63" w14:textId="77777777" w:rsidR="00594858" w:rsidRPr="00045DE6" w:rsidRDefault="00594858" w:rsidP="00594858">
      <w:r>
        <w:rPr>
          <w:noProof/>
          <w:lang w:eastAsia="ru-RU"/>
        </w:rPr>
        <w:drawing>
          <wp:anchor distT="67056" distB="92964" distL="211836" distR="210693" simplePos="0" relativeHeight="251661312" behindDoc="0" locked="0" layoutInCell="1" allowOverlap="1" wp14:anchorId="7355FFCC" wp14:editId="45432354">
            <wp:simplePos x="0" y="0"/>
            <wp:positionH relativeFrom="column">
              <wp:posOffset>1421511</wp:posOffset>
            </wp:positionH>
            <wp:positionV relativeFrom="paragraph">
              <wp:posOffset>67691</wp:posOffset>
            </wp:positionV>
            <wp:extent cx="3000121" cy="2247900"/>
            <wp:effectExtent l="133350" t="114300" r="124460" b="152400"/>
            <wp:wrapNone/>
            <wp:docPr id="2" name="Рисунок 2" descr="C:\Users\Наталья\Downloads\5qKf2RFOOYKHV9BH7JMywj82DNbQiocCZK6i7QESpTSdqOJny61xW_h83uio28hAk9U4Atf0wJLFEfbzeX8uCjr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Downloads\5qKf2RFOOYKHV9BH7JMywj82DNbQiocCZK6i7QESpTSdqOJny61xW_h83uio28hAk9U4Atf0wJLFEfbzeX8uCjr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247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6988C" w14:textId="77777777" w:rsidR="00594858" w:rsidRDefault="00594858" w:rsidP="00594858"/>
    <w:p w14:paraId="6C76F492" w14:textId="396E0586" w:rsidR="00594858" w:rsidRPr="00045DE6" w:rsidRDefault="00594858" w:rsidP="00594858">
      <w:pPr>
        <w:tabs>
          <w:tab w:val="left" w:pos="6315"/>
        </w:tabs>
      </w:pPr>
      <w:r>
        <w:tab/>
      </w:r>
    </w:p>
    <w:p w14:paraId="2A916A58" w14:textId="77777777" w:rsidR="009518BA" w:rsidRDefault="009518BA"/>
    <w:sectPr w:rsidR="009518BA" w:rsidSect="0036755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413"/>
    <w:multiLevelType w:val="multilevel"/>
    <w:tmpl w:val="90C08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563DD"/>
    <w:multiLevelType w:val="hybridMultilevel"/>
    <w:tmpl w:val="CA2A64D8"/>
    <w:lvl w:ilvl="0" w:tplc="0419000F">
      <w:start w:val="1"/>
      <w:numFmt w:val="decimal"/>
      <w:lvlText w:val="%1."/>
      <w:lvlJc w:val="left"/>
      <w:pPr>
        <w:ind w:left="823" w:hanging="360"/>
      </w:p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2" w15:restartNumberingAfterBreak="0">
    <w:nsid w:val="1ECA6AF3"/>
    <w:multiLevelType w:val="hybridMultilevel"/>
    <w:tmpl w:val="A39C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0410B"/>
    <w:multiLevelType w:val="hybridMultilevel"/>
    <w:tmpl w:val="3022E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50CF6"/>
    <w:multiLevelType w:val="hybridMultilevel"/>
    <w:tmpl w:val="8B2EFDCE"/>
    <w:lvl w:ilvl="0" w:tplc="4A6A479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35DA7"/>
    <w:multiLevelType w:val="hybridMultilevel"/>
    <w:tmpl w:val="A39C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E0C4D"/>
    <w:multiLevelType w:val="multilevel"/>
    <w:tmpl w:val="37F8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317E3"/>
    <w:multiLevelType w:val="multilevel"/>
    <w:tmpl w:val="3834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8E3650"/>
    <w:multiLevelType w:val="hybridMultilevel"/>
    <w:tmpl w:val="81DEB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91885"/>
    <w:multiLevelType w:val="hybridMultilevel"/>
    <w:tmpl w:val="A39C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D2E19"/>
    <w:multiLevelType w:val="hybridMultilevel"/>
    <w:tmpl w:val="A39C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93CDB"/>
    <w:multiLevelType w:val="hybridMultilevel"/>
    <w:tmpl w:val="B2CCB11C"/>
    <w:lvl w:ilvl="0" w:tplc="23FCFE0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EE50BA">
      <w:start w:val="1"/>
      <w:numFmt w:val="lowerLetter"/>
      <w:lvlText w:val="%2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F6E6E6">
      <w:start w:val="1"/>
      <w:numFmt w:val="lowerRoman"/>
      <w:lvlText w:val="%3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E07D44">
      <w:start w:val="1"/>
      <w:numFmt w:val="decimal"/>
      <w:lvlText w:val="%4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A20B9E">
      <w:start w:val="1"/>
      <w:numFmt w:val="lowerLetter"/>
      <w:lvlText w:val="%5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64C5E2">
      <w:start w:val="1"/>
      <w:numFmt w:val="lowerRoman"/>
      <w:lvlText w:val="%6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E2F3AA">
      <w:start w:val="1"/>
      <w:numFmt w:val="decimal"/>
      <w:lvlText w:val="%7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F870D6">
      <w:start w:val="1"/>
      <w:numFmt w:val="lowerLetter"/>
      <w:lvlText w:val="%8"/>
      <w:lvlJc w:val="left"/>
      <w:pPr>
        <w:ind w:left="7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5C2300">
      <w:start w:val="1"/>
      <w:numFmt w:val="lowerRoman"/>
      <w:lvlText w:val="%9"/>
      <w:lvlJc w:val="left"/>
      <w:pPr>
        <w:ind w:left="8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1A660F"/>
    <w:multiLevelType w:val="multilevel"/>
    <w:tmpl w:val="1A7C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B3566F"/>
    <w:multiLevelType w:val="hybridMultilevel"/>
    <w:tmpl w:val="D7C65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C44B8"/>
    <w:multiLevelType w:val="multilevel"/>
    <w:tmpl w:val="24BED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7266376">
    <w:abstractNumId w:val="9"/>
  </w:num>
  <w:num w:numId="2" w16cid:durableId="2037536378">
    <w:abstractNumId w:val="13"/>
  </w:num>
  <w:num w:numId="3" w16cid:durableId="615915037">
    <w:abstractNumId w:val="8"/>
  </w:num>
  <w:num w:numId="4" w16cid:durableId="1341277933">
    <w:abstractNumId w:val="2"/>
  </w:num>
  <w:num w:numId="5" w16cid:durableId="1996061972">
    <w:abstractNumId w:val="3"/>
  </w:num>
  <w:num w:numId="6" w16cid:durableId="1074859546">
    <w:abstractNumId w:val="11"/>
  </w:num>
  <w:num w:numId="7" w16cid:durableId="1721242867">
    <w:abstractNumId w:val="1"/>
  </w:num>
  <w:num w:numId="8" w16cid:durableId="1387801751">
    <w:abstractNumId w:val="5"/>
  </w:num>
  <w:num w:numId="9" w16cid:durableId="308479040">
    <w:abstractNumId w:val="10"/>
  </w:num>
  <w:num w:numId="10" w16cid:durableId="1148673317">
    <w:abstractNumId w:val="4"/>
  </w:num>
  <w:num w:numId="11" w16cid:durableId="1854108651">
    <w:abstractNumId w:val="7"/>
  </w:num>
  <w:num w:numId="12" w16cid:durableId="1249803338">
    <w:abstractNumId w:val="12"/>
  </w:num>
  <w:num w:numId="13" w16cid:durableId="1085495525">
    <w:abstractNumId w:val="0"/>
  </w:num>
  <w:num w:numId="14" w16cid:durableId="31464803">
    <w:abstractNumId w:val="6"/>
  </w:num>
  <w:num w:numId="15" w16cid:durableId="765421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B11"/>
    <w:rsid w:val="00407038"/>
    <w:rsid w:val="00463B11"/>
    <w:rsid w:val="00594858"/>
    <w:rsid w:val="009518BA"/>
    <w:rsid w:val="00A9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AF90"/>
  <w15:chartTrackingRefBased/>
  <w15:docId w15:val="{A7E6F5C2-5607-4DD1-8F3B-21A59CCF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85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594858"/>
    <w:pPr>
      <w:keepNext/>
      <w:keepLines/>
      <w:numPr>
        <w:numId w:val="6"/>
      </w:numPr>
      <w:spacing w:after="5"/>
      <w:ind w:left="6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858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List Paragraph"/>
    <w:basedOn w:val="a"/>
    <w:qFormat/>
    <w:rsid w:val="00594858"/>
    <w:pPr>
      <w:ind w:left="720"/>
      <w:contextualSpacing/>
    </w:pPr>
  </w:style>
  <w:style w:type="paragraph" w:customStyle="1" w:styleId="Default">
    <w:name w:val="Default"/>
    <w:rsid w:val="005948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594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9485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594858"/>
    <w:pPr>
      <w:spacing w:after="0" w:line="240" w:lineRule="auto"/>
    </w:pPr>
    <w:rPr>
      <w:rFonts w:ascii="Arial" w:eastAsia="Batang" w:hAnsi="Arial" w:cs="Arial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94858"/>
    <w:rPr>
      <w:rFonts w:ascii="Arial" w:eastAsia="Batang" w:hAnsi="Arial" w:cs="Arial"/>
      <w:sz w:val="28"/>
      <w:szCs w:val="24"/>
      <w:lang w:eastAsia="ru-RU"/>
    </w:rPr>
  </w:style>
  <w:style w:type="character" w:styleId="a8">
    <w:name w:val="Strong"/>
    <w:basedOn w:val="a0"/>
    <w:uiPriority w:val="22"/>
    <w:qFormat/>
    <w:rsid w:val="00594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5358</Words>
  <Characters>30544</Characters>
  <Application>Microsoft Office Word</Application>
  <DocSecurity>0</DocSecurity>
  <Lines>254</Lines>
  <Paragraphs>71</Paragraphs>
  <ScaleCrop>false</ScaleCrop>
  <Company>SPecialiST RePack</Company>
  <LinksUpToDate>false</LinksUpToDate>
  <CharactersWithSpaces>35831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Нойба Суровцева</dc:creator>
  <cp:keywords/>
  <dc:description/>
  <cp:lastModifiedBy>Екатерина Чимутова</cp:lastModifiedBy>
  <cp:revision>3</cp:revision>
  <dcterms:created xsi:type="dcterms:W3CDTF">2026-06-07T16:19:00Z</dcterms:created>
  <dcterms:modified xsi:type="dcterms:W3CDTF">2026-08-18T08:27:00Z</dcterms:modified>
</cp:coreProperties>
</file>