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0D7A3" w14:textId="03BCA250" w:rsidR="00580D9F" w:rsidRPr="00275864" w:rsidRDefault="00275864" w:rsidP="007B2A43">
      <w:pPr>
        <w:spacing w:before="100" w:beforeAutospacing="1" w:after="100" w:afterAutospacing="1" w:line="240" w:lineRule="auto"/>
        <w:jc w:val="center"/>
        <w:rPr>
          <w:rFonts w:ascii="Times New Roman" w:eastAsia="Times New Roman" w:hAnsi="Times New Roman" w:cs="Times New Roman"/>
          <w:b/>
          <w:bCs/>
          <w:sz w:val="26"/>
          <w:szCs w:val="26"/>
          <w:lang w:eastAsia="ru-RU"/>
        </w:rPr>
      </w:pPr>
      <w:bookmarkStart w:id="0" w:name="_GoBack"/>
      <w:bookmarkEnd w:id="0"/>
      <w:r w:rsidRPr="00275864">
        <w:rPr>
          <w:rFonts w:ascii="Times New Roman" w:eastAsia="Times New Roman" w:hAnsi="Times New Roman" w:cs="Times New Roman"/>
          <w:b/>
          <w:bCs/>
          <w:sz w:val="26"/>
          <w:szCs w:val="26"/>
          <w:lang w:eastAsia="ru-RU"/>
        </w:rPr>
        <w:t>«</w:t>
      </w:r>
      <w:r w:rsidRPr="00275864">
        <w:rPr>
          <w:rFonts w:ascii="Times New Roman" w:hAnsi="Times New Roman" w:cs="Times New Roman"/>
          <w:b/>
          <w:bCs/>
          <w:sz w:val="26"/>
          <w:szCs w:val="26"/>
        </w:rPr>
        <w:t>ТЕХНИКИ И МЕТОДЫ КОРРЕКЦИИ ПОВЕДЕНИЯ У ДЕТЕЙ С РАС»</w:t>
      </w:r>
    </w:p>
    <w:p w14:paraId="477D632D" w14:textId="77777777" w:rsidR="00DB72E5" w:rsidRPr="006A57F9" w:rsidRDefault="00A32936"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sz w:val="26"/>
          <w:szCs w:val="26"/>
          <w:lang w:eastAsia="ru-RU"/>
        </w:rPr>
        <w:t>Педагог-психолог играет важную роль в поддержке учащихся с расстройствами аутистического спектра (РАС) в образовательном учреждении, учитывая специфические потребности каждого ученика в обучении и адаптации к социальным условиям. Его главная цель — создать оптимальные условия для проявления уникального потенциала ребёнка с РАС, применяя целостный подход, сочетающий психологическую и педагогическую помощь, содействующую эффективной интеграции в школьный коллектив и окружающее общество. Раб</w:t>
      </w:r>
      <w:r w:rsidR="00DB72E5" w:rsidRPr="006A57F9">
        <w:rPr>
          <w:rFonts w:ascii="Times New Roman" w:eastAsia="Times New Roman" w:hAnsi="Times New Roman" w:cs="Times New Roman"/>
          <w:sz w:val="26"/>
          <w:szCs w:val="26"/>
          <w:lang w:eastAsia="ru-RU"/>
        </w:rPr>
        <w:t>ота специалиста должна сосредота</w:t>
      </w:r>
      <w:r w:rsidRPr="006A57F9">
        <w:rPr>
          <w:rFonts w:ascii="Times New Roman" w:eastAsia="Times New Roman" w:hAnsi="Times New Roman" w:cs="Times New Roman"/>
          <w:sz w:val="26"/>
          <w:szCs w:val="26"/>
          <w:lang w:eastAsia="ru-RU"/>
        </w:rPr>
        <w:t xml:space="preserve">чиваться не столько на формальном обучении определённым навыкам, сколько на установлении доверительных взаимоотношений, формировании осознанности поведения и оказании помощи ребёнку в саморегуляции и самоконтроле. </w:t>
      </w:r>
    </w:p>
    <w:p w14:paraId="3052A2D2" w14:textId="77777777" w:rsidR="00A32936" w:rsidRPr="006A57F9" w:rsidRDefault="00A32936"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sz w:val="26"/>
          <w:szCs w:val="26"/>
          <w:lang w:eastAsia="ru-RU"/>
        </w:rPr>
        <w:t>Деятельность психолога охватывает ряд ключевых областей:</w:t>
      </w:r>
    </w:p>
    <w:p w14:paraId="6D3D1439" w14:textId="77777777" w:rsidR="00EB04DC" w:rsidRPr="006A57F9" w:rsidRDefault="00EB04DC" w:rsidP="00275864">
      <w:pPr>
        <w:numPr>
          <w:ilvl w:val="0"/>
          <w:numId w:val="1"/>
        </w:numPr>
        <w:spacing w:before="100" w:beforeAutospacing="1" w:after="100" w:afterAutospacing="1" w:line="240" w:lineRule="auto"/>
        <w:ind w:left="0"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bCs/>
          <w:sz w:val="26"/>
          <w:szCs w:val="26"/>
          <w:lang w:eastAsia="ru-RU"/>
        </w:rPr>
        <w:t>Диагностика</w:t>
      </w:r>
      <w:r w:rsidRPr="006A57F9">
        <w:rPr>
          <w:rFonts w:ascii="Times New Roman" w:eastAsia="Times New Roman" w:hAnsi="Times New Roman" w:cs="Times New Roman"/>
          <w:sz w:val="26"/>
          <w:szCs w:val="26"/>
          <w:lang w:eastAsia="ru-RU"/>
        </w:rPr>
        <w:t xml:space="preserve"> — специалист определяет степень выраженности расстройства и его особенности, изучает характер и темперамент, способности, интересы ребёнка и его развитие — интеллектуальное, речевое, эмоциональное, личностное.</w:t>
      </w:r>
    </w:p>
    <w:p w14:paraId="5B3DC8EA" w14:textId="77777777" w:rsidR="00EB04DC" w:rsidRPr="006A57F9" w:rsidRDefault="00EB04DC" w:rsidP="00275864">
      <w:pPr>
        <w:numPr>
          <w:ilvl w:val="0"/>
          <w:numId w:val="1"/>
        </w:numPr>
        <w:spacing w:before="100" w:beforeAutospacing="1" w:after="100" w:afterAutospacing="1" w:line="240" w:lineRule="auto"/>
        <w:ind w:left="0"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bCs/>
          <w:sz w:val="26"/>
          <w:szCs w:val="26"/>
          <w:lang w:eastAsia="ru-RU"/>
        </w:rPr>
        <w:t>Составление коррекционно-развивающей программы</w:t>
      </w:r>
      <w:r w:rsidRPr="006A57F9">
        <w:rPr>
          <w:rFonts w:ascii="Times New Roman" w:eastAsia="Times New Roman" w:hAnsi="Times New Roman" w:cs="Times New Roman"/>
          <w:sz w:val="26"/>
          <w:szCs w:val="26"/>
          <w:lang w:eastAsia="ru-RU"/>
        </w:rPr>
        <w:t xml:space="preserve"> — психолог подробно описывает направления и задачи работы, её цели, методы и прогнозируемые результаты.</w:t>
      </w:r>
    </w:p>
    <w:p w14:paraId="6C519CBC" w14:textId="77777777" w:rsidR="00D47351" w:rsidRPr="006A57F9" w:rsidRDefault="00EB04DC" w:rsidP="00275864">
      <w:pPr>
        <w:numPr>
          <w:ilvl w:val="0"/>
          <w:numId w:val="1"/>
        </w:numPr>
        <w:spacing w:before="100" w:beforeAutospacing="1" w:after="100" w:afterAutospacing="1" w:line="240" w:lineRule="auto"/>
        <w:ind w:left="0"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bCs/>
          <w:sz w:val="26"/>
          <w:szCs w:val="26"/>
          <w:lang w:eastAsia="ru-RU"/>
        </w:rPr>
        <w:t>Непосредственная коррекционная работа с ребёнком</w:t>
      </w:r>
      <w:r w:rsidRPr="006A57F9">
        <w:rPr>
          <w:rFonts w:ascii="Times New Roman" w:eastAsia="Times New Roman" w:hAnsi="Times New Roman" w:cs="Times New Roman"/>
          <w:sz w:val="26"/>
          <w:szCs w:val="26"/>
          <w:lang w:eastAsia="ru-RU"/>
        </w:rPr>
        <w:t xml:space="preserve"> — регулярные встречи по составленному плану.</w:t>
      </w:r>
    </w:p>
    <w:p w14:paraId="11F6CF70" w14:textId="77777777" w:rsidR="00EB04DC" w:rsidRPr="006A57F9" w:rsidRDefault="006F4CAE" w:rsidP="00275864">
      <w:pPr>
        <w:ind w:firstLine="709"/>
        <w:jc w:val="both"/>
        <w:rPr>
          <w:rFonts w:ascii="Times New Roman" w:hAnsi="Times New Roman" w:cs="Times New Roman"/>
          <w:sz w:val="26"/>
          <w:szCs w:val="26"/>
          <w:u w:val="single"/>
        </w:rPr>
      </w:pPr>
      <w:r w:rsidRPr="006A57F9">
        <w:rPr>
          <w:rFonts w:ascii="Times New Roman" w:hAnsi="Times New Roman" w:cs="Times New Roman"/>
          <w:sz w:val="26"/>
          <w:szCs w:val="26"/>
          <w:u w:val="single"/>
        </w:rPr>
        <w:t>Основные принципы, которыми руководствуется специалист при работе с детьми, имеющими расстройства аутистического спектра</w:t>
      </w:r>
      <w:r w:rsidR="00EB04DC" w:rsidRPr="006A57F9">
        <w:rPr>
          <w:rFonts w:ascii="Times New Roman" w:hAnsi="Times New Roman" w:cs="Times New Roman"/>
          <w:sz w:val="26"/>
          <w:szCs w:val="26"/>
          <w:u w:val="single"/>
        </w:rPr>
        <w:t>:</w:t>
      </w:r>
    </w:p>
    <w:p w14:paraId="4480A7F8" w14:textId="77777777" w:rsidR="00A32936" w:rsidRPr="006A57F9" w:rsidRDefault="00A32936" w:rsidP="00275864">
      <w:pPr>
        <w:spacing w:before="100" w:beforeAutospacing="1" w:after="100" w:afterAutospacing="1" w:line="240" w:lineRule="auto"/>
        <w:ind w:firstLine="709"/>
        <w:jc w:val="both"/>
        <w:rPr>
          <w:rStyle w:val="a4"/>
          <w:rFonts w:ascii="Times New Roman" w:hAnsi="Times New Roman" w:cs="Times New Roman"/>
          <w:b w:val="0"/>
          <w:sz w:val="26"/>
          <w:szCs w:val="26"/>
        </w:rPr>
      </w:pPr>
      <w:r w:rsidRPr="006A57F9">
        <w:rPr>
          <w:rStyle w:val="a4"/>
          <w:rFonts w:ascii="Times New Roman" w:hAnsi="Times New Roman" w:cs="Times New Roman"/>
          <w:b w:val="0"/>
          <w:sz w:val="26"/>
          <w:szCs w:val="26"/>
        </w:rPr>
        <w:t>- Четкая организация занятий и создание устойчивого распорядка — начало и завершение урока сопровождается специальными процедурами («ритуалами»), смена видов активности осуществляется плавно и последовательно, в соответствии с заранее установленным графиком или визуально представленными планами.</w:t>
      </w:r>
    </w:p>
    <w:p w14:paraId="16B8BC59" w14:textId="77777777" w:rsidR="00A32936" w:rsidRPr="006A57F9" w:rsidRDefault="00A32936" w:rsidP="00275864">
      <w:pPr>
        <w:spacing w:before="100" w:beforeAutospacing="1" w:after="100" w:afterAutospacing="1" w:line="240" w:lineRule="auto"/>
        <w:ind w:firstLine="709"/>
        <w:jc w:val="both"/>
        <w:rPr>
          <w:rStyle w:val="a4"/>
          <w:rFonts w:ascii="Times New Roman" w:hAnsi="Times New Roman" w:cs="Times New Roman"/>
          <w:b w:val="0"/>
          <w:sz w:val="26"/>
          <w:szCs w:val="26"/>
        </w:rPr>
      </w:pPr>
      <w:r w:rsidRPr="006A57F9">
        <w:rPr>
          <w:rStyle w:val="a4"/>
          <w:rFonts w:ascii="Times New Roman" w:hAnsi="Times New Roman" w:cs="Times New Roman"/>
          <w:b w:val="0"/>
          <w:sz w:val="26"/>
          <w:szCs w:val="26"/>
        </w:rPr>
        <w:t>- Игра и обучение через интерес — каждому упражнению придаётся форма увлекательной игры, связывая её с увлечениями самого ребёнка.</w:t>
      </w:r>
    </w:p>
    <w:p w14:paraId="481E6159" w14:textId="77777777" w:rsidR="00A32936" w:rsidRPr="006A57F9" w:rsidRDefault="00A32936" w:rsidP="00275864">
      <w:pPr>
        <w:spacing w:before="100" w:beforeAutospacing="1" w:after="100" w:afterAutospacing="1" w:line="240" w:lineRule="auto"/>
        <w:ind w:firstLine="709"/>
        <w:jc w:val="both"/>
        <w:rPr>
          <w:rStyle w:val="a4"/>
          <w:rFonts w:ascii="Times New Roman" w:hAnsi="Times New Roman" w:cs="Times New Roman"/>
          <w:b w:val="0"/>
          <w:sz w:val="26"/>
          <w:szCs w:val="26"/>
        </w:rPr>
      </w:pPr>
      <w:r w:rsidRPr="006A57F9">
        <w:rPr>
          <w:rStyle w:val="a4"/>
          <w:rFonts w:ascii="Times New Roman" w:hAnsi="Times New Roman" w:cs="Times New Roman"/>
          <w:b w:val="0"/>
          <w:sz w:val="26"/>
          <w:szCs w:val="26"/>
        </w:rPr>
        <w:t>- Применение визуализации — графические иллюстрации и схемы облегчают восприятие учебного материала.</w:t>
      </w:r>
    </w:p>
    <w:p w14:paraId="508963F4" w14:textId="77777777" w:rsidR="00A32936" w:rsidRPr="006A57F9" w:rsidRDefault="00A32936" w:rsidP="00275864">
      <w:pPr>
        <w:spacing w:before="100" w:beforeAutospacing="1" w:after="100" w:afterAutospacing="1" w:line="240" w:lineRule="auto"/>
        <w:ind w:firstLine="709"/>
        <w:jc w:val="both"/>
        <w:rPr>
          <w:rStyle w:val="a4"/>
          <w:rFonts w:ascii="Times New Roman" w:hAnsi="Times New Roman" w:cs="Times New Roman"/>
          <w:b w:val="0"/>
          <w:sz w:val="26"/>
          <w:szCs w:val="26"/>
        </w:rPr>
      </w:pPr>
      <w:r w:rsidRPr="006A57F9">
        <w:rPr>
          <w:rStyle w:val="a4"/>
          <w:rFonts w:ascii="Times New Roman" w:hAnsi="Times New Roman" w:cs="Times New Roman"/>
          <w:b w:val="0"/>
          <w:sz w:val="26"/>
          <w:szCs w:val="26"/>
        </w:rPr>
        <w:t>- Поддерживающее поощрение — положительная реакция взрослого, выражаемая похвалой или небольшой наградой, мотивирует детей с РАС проявлять инициативу и активно участвовать в занятиях.</w:t>
      </w:r>
    </w:p>
    <w:p w14:paraId="41CC7290" w14:textId="77777777" w:rsidR="00A32936" w:rsidRPr="006A57F9" w:rsidRDefault="00A32936" w:rsidP="00275864">
      <w:pPr>
        <w:spacing w:before="100" w:beforeAutospacing="1" w:after="100" w:afterAutospacing="1" w:line="240" w:lineRule="auto"/>
        <w:ind w:firstLine="709"/>
        <w:jc w:val="both"/>
        <w:rPr>
          <w:rFonts w:ascii="Times New Roman" w:hAnsi="Times New Roman" w:cs="Times New Roman"/>
          <w:bCs/>
          <w:sz w:val="26"/>
          <w:szCs w:val="26"/>
        </w:rPr>
      </w:pPr>
      <w:r w:rsidRPr="006A57F9">
        <w:rPr>
          <w:rStyle w:val="a4"/>
          <w:rFonts w:ascii="Times New Roman" w:hAnsi="Times New Roman" w:cs="Times New Roman"/>
          <w:b w:val="0"/>
          <w:sz w:val="26"/>
          <w:szCs w:val="26"/>
        </w:rPr>
        <w:t>- Последовательное освоение навыков — чёткое определение цели, показывание правильного выполнения задачи шаг за шагом, совместная практика вплоть до самостоятельного освоения ребенком каждого этапа. При необходимости применяется метод руки-в-руке, сложные процессы дробятся на элементарные составляющие.</w:t>
      </w:r>
    </w:p>
    <w:p w14:paraId="5B53DFDE" w14:textId="01AF46F2" w:rsidR="006A1F47" w:rsidRPr="006A57F9" w:rsidRDefault="00A32936"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sz w:val="26"/>
          <w:szCs w:val="26"/>
          <w:lang w:eastAsia="ru-RU"/>
        </w:rPr>
        <w:lastRenderedPageBreak/>
        <w:t>Далее предлагаем ознакомиться с набором практических упражнений и методик, объединённых по целевым направлениям</w:t>
      </w:r>
      <w:r w:rsidR="00DB72E5" w:rsidRPr="006A57F9">
        <w:rPr>
          <w:rFonts w:ascii="Times New Roman" w:eastAsia="Times New Roman" w:hAnsi="Times New Roman" w:cs="Times New Roman"/>
          <w:b/>
          <w:sz w:val="26"/>
          <w:szCs w:val="26"/>
          <w:lang w:eastAsia="ru-RU"/>
        </w:rPr>
        <w:t xml:space="preserve"> (коррекции поведения, устранения негативных стимулов, установление контакта и работа над когнитивными </w:t>
      </w:r>
      <w:r w:rsidR="00A8236B" w:rsidRPr="006A57F9">
        <w:rPr>
          <w:rFonts w:ascii="Times New Roman" w:eastAsia="Times New Roman" w:hAnsi="Times New Roman" w:cs="Times New Roman"/>
          <w:b/>
          <w:sz w:val="26"/>
          <w:szCs w:val="26"/>
          <w:lang w:eastAsia="ru-RU"/>
        </w:rPr>
        <w:t>процессами.</w:t>
      </w:r>
      <w:r w:rsidRPr="006A57F9">
        <w:rPr>
          <w:rFonts w:ascii="Times New Roman" w:eastAsia="Times New Roman" w:hAnsi="Times New Roman" w:cs="Times New Roman"/>
          <w:b/>
          <w:sz w:val="26"/>
          <w:szCs w:val="26"/>
          <w:lang w:eastAsia="ru-RU"/>
        </w:rPr>
        <w:t xml:space="preserve"> Эти техники легко адаптируются под индивидуальные особенности каждого ребёнка.</w:t>
      </w:r>
      <w:r w:rsidR="00A8236B" w:rsidRPr="006A57F9">
        <w:rPr>
          <w:rFonts w:ascii="Times New Roman" w:eastAsia="Times New Roman" w:hAnsi="Times New Roman" w:cs="Times New Roman"/>
          <w:b/>
          <w:sz w:val="26"/>
          <w:szCs w:val="26"/>
          <w:lang w:eastAsia="ru-RU"/>
        </w:rPr>
        <w:t xml:space="preserve"> Представим самые распространенные </w:t>
      </w:r>
      <w:r w:rsidR="00F94311" w:rsidRPr="006A57F9">
        <w:rPr>
          <w:rFonts w:ascii="Times New Roman" w:eastAsia="Times New Roman" w:hAnsi="Times New Roman" w:cs="Times New Roman"/>
          <w:sz w:val="26"/>
          <w:szCs w:val="26"/>
          <w:lang w:eastAsia="ru-RU"/>
        </w:rPr>
        <w:br/>
      </w:r>
    </w:p>
    <w:p w14:paraId="3BC03485" w14:textId="77777777" w:rsidR="007D1990" w:rsidRPr="006A57F9" w:rsidRDefault="00F94311" w:rsidP="00275864">
      <w:pPr>
        <w:spacing w:before="100" w:beforeAutospacing="1" w:after="100" w:afterAutospacing="1" w:line="240" w:lineRule="auto"/>
        <w:ind w:firstLine="709"/>
        <w:rPr>
          <w:rFonts w:ascii="Times New Roman" w:eastAsia="Times New Roman" w:hAnsi="Times New Roman" w:cs="Times New Roman"/>
          <w:sz w:val="26"/>
          <w:szCs w:val="26"/>
          <w:lang w:eastAsia="ru-RU"/>
        </w:rPr>
      </w:pPr>
      <w:r w:rsidRPr="006A57F9">
        <w:rPr>
          <w:rFonts w:ascii="Times New Roman" w:eastAsia="Times New Roman" w:hAnsi="Times New Roman" w:cs="Times New Roman"/>
          <w:sz w:val="26"/>
          <w:szCs w:val="26"/>
          <w:lang w:eastAsia="ru-RU"/>
        </w:rPr>
        <w:t xml:space="preserve"> </w:t>
      </w:r>
      <w:r w:rsidRPr="006A57F9">
        <w:rPr>
          <w:rFonts w:ascii="Times New Roman" w:eastAsia="Times New Roman" w:hAnsi="Times New Roman" w:cs="Times New Roman"/>
          <w:sz w:val="26"/>
          <w:szCs w:val="26"/>
          <w:u w:val="single"/>
          <w:lang w:eastAsia="ru-RU"/>
        </w:rPr>
        <w:t xml:space="preserve">Упражнения на установление контакта </w:t>
      </w:r>
      <w:r w:rsidRPr="006A57F9">
        <w:rPr>
          <w:rFonts w:ascii="Times New Roman" w:eastAsia="Times New Roman" w:hAnsi="Times New Roman" w:cs="Times New Roman"/>
          <w:sz w:val="26"/>
          <w:szCs w:val="26"/>
          <w:u w:val="single"/>
          <w:lang w:eastAsia="ru-RU"/>
        </w:rPr>
        <w:br/>
      </w:r>
      <w:r w:rsidRPr="006A57F9">
        <w:rPr>
          <w:rFonts w:ascii="Times New Roman" w:eastAsia="Times New Roman" w:hAnsi="Times New Roman" w:cs="Times New Roman"/>
          <w:sz w:val="26"/>
          <w:szCs w:val="26"/>
          <w:lang w:eastAsia="ru-RU"/>
        </w:rPr>
        <w:br/>
      </w:r>
      <w:r w:rsidR="00D47351" w:rsidRPr="006A57F9">
        <w:rPr>
          <w:rFonts w:ascii="Times New Roman" w:eastAsia="Times New Roman" w:hAnsi="Times New Roman" w:cs="Times New Roman"/>
          <w:sz w:val="26"/>
          <w:szCs w:val="26"/>
          <w:lang w:eastAsia="ru-RU"/>
        </w:rPr>
        <w:t>Прежде всего, важно завоевать доверие ребёнка, став для него надёжным взрослым. У детей с аутизмом отсутствие зрительного контакта и стремление избегать окружающих связано не столько с нежеланием общаться, сколько с трудностью воспринимать социальные ситуации из-за их сильной перегрузки. Настоящее понимание и близость достигаются путём установления прочного эмоционального соединения и гармонии в поступках. Такое взаимное чувство уверенности становится основой успешного взаимодействия, широко применяемого в психологической практике, консультировании и терапевтическом процессе. Ключевыми аспектами здесь выступают сочувствие, умение считывать невербальные сигналы, внимательное восприятие собеседника и применение открытых вопросов.</w:t>
      </w:r>
      <w:r w:rsidRPr="006A57F9">
        <w:rPr>
          <w:rFonts w:ascii="Times New Roman" w:eastAsia="Times New Roman" w:hAnsi="Times New Roman" w:cs="Times New Roman"/>
          <w:sz w:val="26"/>
          <w:szCs w:val="26"/>
          <w:lang w:eastAsia="ru-RU"/>
        </w:rPr>
        <w:br/>
      </w:r>
      <w:r w:rsidR="00E355F8" w:rsidRPr="006A57F9">
        <w:rPr>
          <w:rFonts w:ascii="Times New Roman" w:eastAsia="Times New Roman" w:hAnsi="Times New Roman" w:cs="Times New Roman"/>
          <w:b/>
          <w:sz w:val="26"/>
          <w:szCs w:val="26"/>
          <w:lang w:eastAsia="ru-RU"/>
        </w:rPr>
        <w:t>1.</w:t>
      </w:r>
      <w:r w:rsidRPr="006A57F9">
        <w:rPr>
          <w:rFonts w:ascii="Times New Roman" w:eastAsia="Times New Roman" w:hAnsi="Times New Roman" w:cs="Times New Roman"/>
          <w:b/>
          <w:sz w:val="26"/>
          <w:szCs w:val="26"/>
          <w:lang w:eastAsia="ru-RU"/>
        </w:rPr>
        <w:t xml:space="preserve"> «Зеркало» (Невербальное присоединение):</w:t>
      </w:r>
      <w:r w:rsidRPr="006A57F9">
        <w:rPr>
          <w:rFonts w:ascii="Times New Roman" w:eastAsia="Times New Roman" w:hAnsi="Times New Roman" w:cs="Times New Roman"/>
          <w:b/>
          <w:sz w:val="26"/>
          <w:szCs w:val="26"/>
          <w:lang w:eastAsia="ru-RU"/>
        </w:rPr>
        <w:br/>
      </w:r>
      <w:r w:rsidRPr="006A57F9">
        <w:rPr>
          <w:rFonts w:ascii="Times New Roman" w:eastAsia="Times New Roman" w:hAnsi="Times New Roman" w:cs="Times New Roman"/>
          <w:sz w:val="26"/>
          <w:szCs w:val="26"/>
          <w:lang w:eastAsia="ru-RU"/>
        </w:rPr>
        <w:t>· Цель</w:t>
      </w:r>
      <w:r w:rsidR="00D47351" w:rsidRPr="006A57F9">
        <w:rPr>
          <w:rFonts w:ascii="Times New Roman" w:eastAsia="Times New Roman" w:hAnsi="Times New Roman" w:cs="Times New Roman"/>
          <w:sz w:val="26"/>
          <w:szCs w:val="26"/>
          <w:lang w:eastAsia="ru-RU"/>
        </w:rPr>
        <w:t xml:space="preserve"> </w:t>
      </w:r>
      <w:r w:rsidR="007D1990" w:rsidRPr="006A57F9">
        <w:rPr>
          <w:rFonts w:ascii="Times New Roman" w:eastAsia="Times New Roman" w:hAnsi="Times New Roman" w:cs="Times New Roman"/>
          <w:sz w:val="26"/>
          <w:szCs w:val="26"/>
          <w:lang w:eastAsia="ru-RU"/>
        </w:rPr>
        <w:t xml:space="preserve"> данного </w:t>
      </w:r>
      <w:r w:rsidR="00D47351" w:rsidRPr="006A57F9">
        <w:rPr>
          <w:rFonts w:ascii="Times New Roman" w:eastAsia="Times New Roman" w:hAnsi="Times New Roman" w:cs="Times New Roman"/>
          <w:sz w:val="26"/>
          <w:szCs w:val="26"/>
          <w:lang w:eastAsia="ru-RU"/>
        </w:rPr>
        <w:t xml:space="preserve">упражнения </w:t>
      </w:r>
      <w:r w:rsidRPr="006A57F9">
        <w:rPr>
          <w:rFonts w:ascii="Times New Roman" w:eastAsia="Times New Roman" w:hAnsi="Times New Roman" w:cs="Times New Roman"/>
          <w:sz w:val="26"/>
          <w:szCs w:val="26"/>
          <w:lang w:eastAsia="ru-RU"/>
        </w:rPr>
        <w:t>: Дать ребенку почувствовать контроль над ситуацией и увидеть себя в вас.</w:t>
      </w:r>
      <w:r w:rsidRPr="006A57F9">
        <w:rPr>
          <w:rFonts w:ascii="Times New Roman" w:eastAsia="Times New Roman" w:hAnsi="Times New Roman" w:cs="Times New Roman"/>
          <w:sz w:val="26"/>
          <w:szCs w:val="26"/>
          <w:lang w:eastAsia="ru-RU"/>
        </w:rPr>
        <w:br/>
        <w:t>· Ход: Сядьте напротив ребенка и начните тихо и аккуратно копировать его действия: если он крутит колесико машинки — вы начинаете крутить свое (рядом, но не касаясь его), если он раскачивается — вы слегка покачиваетесь в такт.</w:t>
      </w:r>
      <w:r w:rsidRPr="006A57F9">
        <w:rPr>
          <w:rFonts w:ascii="Times New Roman" w:eastAsia="Times New Roman" w:hAnsi="Times New Roman" w:cs="Times New Roman"/>
          <w:sz w:val="26"/>
          <w:szCs w:val="26"/>
          <w:lang w:eastAsia="ru-RU"/>
        </w:rPr>
        <w:br/>
        <w:t xml:space="preserve">· </w:t>
      </w:r>
      <w:r w:rsidRPr="006A57F9">
        <w:rPr>
          <w:rFonts w:ascii="Times New Roman" w:eastAsia="Times New Roman" w:hAnsi="Times New Roman" w:cs="Times New Roman"/>
          <w:b/>
          <w:sz w:val="26"/>
          <w:szCs w:val="26"/>
          <w:u w:val="single"/>
          <w:lang w:eastAsia="ru-RU"/>
        </w:rPr>
        <w:t xml:space="preserve">Нюанс: </w:t>
      </w:r>
      <w:r w:rsidRPr="006A57F9">
        <w:rPr>
          <w:rFonts w:ascii="Times New Roman" w:eastAsia="Times New Roman" w:hAnsi="Times New Roman" w:cs="Times New Roman"/>
          <w:sz w:val="26"/>
          <w:szCs w:val="26"/>
          <w:lang w:eastAsia="ru-RU"/>
        </w:rPr>
        <w:t>Делайте это ненавязчиво. Через некоторое вре</w:t>
      </w:r>
      <w:r w:rsidR="00D47351" w:rsidRPr="006A57F9">
        <w:rPr>
          <w:rFonts w:ascii="Times New Roman" w:eastAsia="Times New Roman" w:hAnsi="Times New Roman" w:cs="Times New Roman"/>
          <w:sz w:val="26"/>
          <w:szCs w:val="26"/>
          <w:lang w:eastAsia="ru-RU"/>
        </w:rPr>
        <w:t xml:space="preserve">мя ребенок может заметить вас </w:t>
      </w:r>
      <w:r w:rsidRPr="006A57F9">
        <w:rPr>
          <w:rFonts w:ascii="Times New Roman" w:eastAsia="Times New Roman" w:hAnsi="Times New Roman" w:cs="Times New Roman"/>
          <w:sz w:val="26"/>
          <w:szCs w:val="26"/>
          <w:lang w:eastAsia="ru-RU"/>
        </w:rPr>
        <w:t xml:space="preserve">проявить интерес (посмотреть или улыбнуться). Это первый шаг к </w:t>
      </w:r>
      <w:proofErr w:type="spellStart"/>
      <w:proofErr w:type="gramStart"/>
      <w:r w:rsidRPr="006A57F9">
        <w:rPr>
          <w:rFonts w:ascii="Times New Roman" w:eastAsia="Times New Roman" w:hAnsi="Times New Roman" w:cs="Times New Roman"/>
          <w:sz w:val="26"/>
          <w:szCs w:val="26"/>
          <w:lang w:eastAsia="ru-RU"/>
        </w:rPr>
        <w:t>диалогу.</w:t>
      </w:r>
      <w:r w:rsidR="007D1990" w:rsidRPr="006A57F9">
        <w:rPr>
          <w:rFonts w:ascii="Times New Roman" w:eastAsia="Times New Roman" w:hAnsi="Times New Roman" w:cs="Times New Roman"/>
          <w:sz w:val="26"/>
          <w:szCs w:val="26"/>
          <w:lang w:eastAsia="ru-RU"/>
        </w:rPr>
        <w:t>Важным</w:t>
      </w:r>
      <w:proofErr w:type="spellEnd"/>
      <w:proofErr w:type="gramEnd"/>
      <w:r w:rsidR="007D1990" w:rsidRPr="006A57F9">
        <w:rPr>
          <w:rFonts w:ascii="Times New Roman" w:eastAsia="Times New Roman" w:hAnsi="Times New Roman" w:cs="Times New Roman"/>
          <w:sz w:val="26"/>
          <w:szCs w:val="26"/>
          <w:lang w:eastAsia="ru-RU"/>
        </w:rPr>
        <w:t xml:space="preserve"> является н</w:t>
      </w:r>
      <w:r w:rsidR="00EB04DC" w:rsidRPr="006A57F9">
        <w:rPr>
          <w:rFonts w:ascii="Times New Roman" w:eastAsia="Times New Roman" w:hAnsi="Times New Roman" w:cs="Times New Roman"/>
          <w:sz w:val="26"/>
          <w:szCs w:val="26"/>
          <w:lang w:eastAsia="ru-RU"/>
        </w:rPr>
        <w:t>аучиться внимательно наблюдать и повторять поведение партнёра, развивать внимательность и концентрацию внимания.</w:t>
      </w:r>
    </w:p>
    <w:p w14:paraId="57ABA93B" w14:textId="77777777" w:rsidR="00590D48" w:rsidRPr="006A57F9" w:rsidRDefault="00E355F8" w:rsidP="00275864">
      <w:pPr>
        <w:spacing w:before="100" w:beforeAutospacing="1" w:after="100" w:afterAutospacing="1" w:line="240" w:lineRule="auto"/>
        <w:ind w:firstLine="709"/>
        <w:jc w:val="both"/>
        <w:rPr>
          <w:rFonts w:ascii="Times New Roman" w:eastAsia="Times New Roman" w:hAnsi="Times New Roman" w:cs="Times New Roman"/>
          <w:b/>
          <w:sz w:val="26"/>
          <w:szCs w:val="26"/>
          <w:lang w:eastAsia="ru-RU"/>
        </w:rPr>
      </w:pPr>
      <w:r w:rsidRPr="006A57F9">
        <w:rPr>
          <w:rFonts w:ascii="Times New Roman" w:eastAsia="Times New Roman" w:hAnsi="Times New Roman" w:cs="Times New Roman"/>
          <w:b/>
          <w:sz w:val="26"/>
          <w:szCs w:val="26"/>
          <w:lang w:eastAsia="ru-RU"/>
        </w:rPr>
        <w:t>2.</w:t>
      </w:r>
      <w:r w:rsidR="00590D48" w:rsidRPr="006A57F9">
        <w:rPr>
          <w:rFonts w:ascii="Times New Roman" w:eastAsia="Times New Roman" w:hAnsi="Times New Roman" w:cs="Times New Roman"/>
          <w:b/>
          <w:sz w:val="26"/>
          <w:szCs w:val="26"/>
          <w:lang w:eastAsia="ru-RU"/>
        </w:rPr>
        <w:t>Упражнение «Поймай мой взгляд!»</w:t>
      </w:r>
    </w:p>
    <w:p w14:paraId="6F88313F" w14:textId="77777777" w:rsidR="00590D48" w:rsidRPr="006A57F9" w:rsidRDefault="00590D48"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sz w:val="26"/>
          <w:szCs w:val="26"/>
          <w:lang w:eastAsia="ru-RU"/>
        </w:rPr>
        <w:t>- Цель: формирование зрительного контакта.</w:t>
      </w:r>
    </w:p>
    <w:p w14:paraId="56D61E8B" w14:textId="77777777" w:rsidR="00590D48" w:rsidRPr="006A57F9" w:rsidRDefault="00590D48"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sz w:val="26"/>
          <w:szCs w:val="26"/>
          <w:lang w:eastAsia="ru-RU"/>
        </w:rPr>
        <w:t>- Как выполнять: взрослый издаёт звук с помощью музыкального инструмента, чтобы ребёнок посмотрел на источник звука. После этого взрослый удерживает взгляд, добавляет мимику и голос, чтобы закрепить контакт</w:t>
      </w:r>
      <w:r w:rsidR="009213D4" w:rsidRPr="006A57F9">
        <w:rPr>
          <w:rFonts w:ascii="Times New Roman" w:eastAsia="Times New Roman" w:hAnsi="Times New Roman" w:cs="Times New Roman"/>
          <w:sz w:val="26"/>
          <w:szCs w:val="26"/>
          <w:lang w:eastAsia="ru-RU"/>
        </w:rPr>
        <w:t>.</w:t>
      </w:r>
    </w:p>
    <w:p w14:paraId="6F5EA09F" w14:textId="77777777" w:rsidR="00D13386" w:rsidRDefault="00D13386" w:rsidP="00275864">
      <w:pPr>
        <w:spacing w:before="100" w:beforeAutospacing="1" w:after="100" w:afterAutospacing="1" w:line="276" w:lineRule="auto"/>
        <w:ind w:firstLine="709"/>
        <w:jc w:val="both"/>
        <w:rPr>
          <w:rFonts w:ascii="Times New Roman" w:eastAsia="Times New Roman" w:hAnsi="Times New Roman" w:cs="Times New Roman"/>
          <w:sz w:val="26"/>
          <w:szCs w:val="26"/>
          <w:lang w:eastAsia="ru-RU"/>
        </w:rPr>
      </w:pPr>
    </w:p>
    <w:p w14:paraId="1C44E3B5" w14:textId="77777777" w:rsidR="00D13386" w:rsidRDefault="00D13386" w:rsidP="00275864">
      <w:pPr>
        <w:spacing w:before="100" w:beforeAutospacing="1" w:after="100" w:afterAutospacing="1" w:line="276" w:lineRule="auto"/>
        <w:ind w:firstLine="709"/>
        <w:jc w:val="both"/>
        <w:rPr>
          <w:rFonts w:ascii="Times New Roman" w:eastAsia="Times New Roman" w:hAnsi="Times New Roman" w:cs="Times New Roman"/>
          <w:sz w:val="26"/>
          <w:szCs w:val="26"/>
          <w:lang w:eastAsia="ru-RU"/>
        </w:rPr>
      </w:pPr>
    </w:p>
    <w:p w14:paraId="4104CB61" w14:textId="732CF888" w:rsidR="00275864" w:rsidRPr="00275864" w:rsidRDefault="00F94311" w:rsidP="00275864">
      <w:pPr>
        <w:spacing w:after="0" w:line="276"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sz w:val="26"/>
          <w:szCs w:val="26"/>
          <w:lang w:eastAsia="ru-RU"/>
        </w:rPr>
        <w:t>Упражнения на эмоциональное развитие и алекситимию</w:t>
      </w:r>
      <w:r w:rsidRPr="006A57F9">
        <w:rPr>
          <w:rFonts w:ascii="Times New Roman" w:eastAsia="Times New Roman" w:hAnsi="Times New Roman" w:cs="Times New Roman"/>
          <w:b/>
          <w:sz w:val="26"/>
          <w:szCs w:val="26"/>
          <w:lang w:eastAsia="ru-RU"/>
        </w:rPr>
        <w:br/>
      </w:r>
      <w:r w:rsidRPr="006A57F9">
        <w:rPr>
          <w:rFonts w:ascii="Times New Roman" w:eastAsia="Times New Roman" w:hAnsi="Times New Roman" w:cs="Times New Roman"/>
          <w:sz w:val="26"/>
          <w:szCs w:val="26"/>
          <w:lang w:eastAsia="ru-RU"/>
        </w:rPr>
        <w:br/>
      </w:r>
      <w:r w:rsidR="004705B3" w:rsidRPr="00275864">
        <w:rPr>
          <w:rFonts w:ascii="Times New Roman" w:hAnsi="Times New Roman" w:cs="Times New Roman"/>
          <w:sz w:val="26"/>
          <w:szCs w:val="26"/>
        </w:rPr>
        <w:t xml:space="preserve">Дети с расстройством аутистического спектра испытывают трудности в распознании </w:t>
      </w:r>
      <w:r w:rsidR="004705B3" w:rsidRPr="00275864">
        <w:rPr>
          <w:rFonts w:ascii="Times New Roman" w:hAnsi="Times New Roman" w:cs="Times New Roman"/>
          <w:sz w:val="26"/>
          <w:szCs w:val="26"/>
        </w:rPr>
        <w:lastRenderedPageBreak/>
        <w:t>эмоций, как своих, так и окружающих. Вместо традиционных карточек эффективнее начинать с осознания телесных</w:t>
      </w:r>
      <w:r w:rsidR="00275864" w:rsidRPr="00275864">
        <w:rPr>
          <w:rFonts w:ascii="Times New Roman" w:hAnsi="Times New Roman" w:cs="Times New Roman"/>
          <w:sz w:val="26"/>
          <w:szCs w:val="26"/>
        </w:rPr>
        <w:t xml:space="preserve"> </w:t>
      </w:r>
      <w:r w:rsidR="004705B3" w:rsidRPr="00275864">
        <w:rPr>
          <w:rFonts w:ascii="Times New Roman" w:hAnsi="Times New Roman" w:cs="Times New Roman"/>
          <w:sz w:val="26"/>
          <w:szCs w:val="26"/>
        </w:rPr>
        <w:t>ощущений.</w:t>
      </w:r>
    </w:p>
    <w:p w14:paraId="55A6A648" w14:textId="77777777" w:rsidR="00275864" w:rsidRDefault="00F94311" w:rsidP="00275864">
      <w:pPr>
        <w:spacing w:after="0"/>
        <w:ind w:firstLine="709"/>
        <w:jc w:val="both"/>
        <w:rPr>
          <w:rFonts w:ascii="Times New Roman" w:hAnsi="Times New Roman" w:cs="Times New Roman"/>
          <w:sz w:val="26"/>
          <w:szCs w:val="26"/>
        </w:rPr>
      </w:pPr>
      <w:r w:rsidRPr="00275864">
        <w:rPr>
          <w:rFonts w:ascii="Times New Roman" w:hAnsi="Times New Roman" w:cs="Times New Roman"/>
          <w:b/>
          <w:bCs/>
          <w:sz w:val="26"/>
          <w:szCs w:val="26"/>
        </w:rPr>
        <w:t>«Дневник погоды»</w:t>
      </w:r>
      <w:r w:rsidRPr="00275864">
        <w:rPr>
          <w:rFonts w:ascii="Times New Roman" w:hAnsi="Times New Roman" w:cs="Times New Roman"/>
          <w:sz w:val="26"/>
          <w:szCs w:val="26"/>
        </w:rPr>
        <w:t xml:space="preserve"> (Телесные маркеры):</w:t>
      </w:r>
      <w:r w:rsidRPr="00275864">
        <w:rPr>
          <w:rFonts w:ascii="Times New Roman" w:hAnsi="Times New Roman" w:cs="Times New Roman"/>
          <w:sz w:val="26"/>
          <w:szCs w:val="26"/>
        </w:rPr>
        <w:br/>
        <w:t xml:space="preserve">· Цель: </w:t>
      </w:r>
      <w:r w:rsidR="004705B3" w:rsidRPr="00275864">
        <w:rPr>
          <w:rFonts w:ascii="Times New Roman" w:hAnsi="Times New Roman" w:cs="Times New Roman"/>
          <w:sz w:val="26"/>
          <w:szCs w:val="26"/>
        </w:rPr>
        <w:t>Установить связь между переживаемой эмоцией и сопутствующими ей физическими ощущениями.</w:t>
      </w:r>
      <w:r w:rsidRPr="00275864">
        <w:rPr>
          <w:rFonts w:ascii="Times New Roman" w:hAnsi="Times New Roman" w:cs="Times New Roman"/>
          <w:sz w:val="26"/>
          <w:szCs w:val="26"/>
        </w:rPr>
        <w:br/>
        <w:t>· Ход: Вместо абстрактного «ты злишься», говорите: «Смотри, твои кулачки сжались, ты стучишь ногами — это сердится твое тело. Давай подуем на ладошки, чтобы сердитость улете</w:t>
      </w:r>
      <w:r w:rsidR="004705B3" w:rsidRPr="00275864">
        <w:rPr>
          <w:rFonts w:ascii="Times New Roman" w:hAnsi="Times New Roman" w:cs="Times New Roman"/>
          <w:sz w:val="26"/>
          <w:szCs w:val="26"/>
        </w:rPr>
        <w:t>ла».</w:t>
      </w:r>
    </w:p>
    <w:p w14:paraId="19E0589E" w14:textId="7545F55D" w:rsidR="007D1990" w:rsidRPr="00275864" w:rsidRDefault="004705B3" w:rsidP="00275864">
      <w:pPr>
        <w:spacing w:after="0"/>
        <w:ind w:firstLine="709"/>
        <w:jc w:val="both"/>
        <w:rPr>
          <w:rFonts w:ascii="Times New Roman" w:hAnsi="Times New Roman" w:cs="Times New Roman"/>
          <w:b/>
          <w:bCs/>
          <w:sz w:val="26"/>
          <w:szCs w:val="26"/>
        </w:rPr>
      </w:pPr>
      <w:r w:rsidRPr="00275864">
        <w:rPr>
          <w:rFonts w:ascii="Times New Roman" w:hAnsi="Times New Roman" w:cs="Times New Roman"/>
          <w:b/>
          <w:bCs/>
          <w:sz w:val="26"/>
          <w:szCs w:val="26"/>
        </w:rPr>
        <w:t xml:space="preserve">«Работа с интонацией»: </w:t>
      </w:r>
    </w:p>
    <w:p w14:paraId="7B90CF34" w14:textId="780A6E3E" w:rsidR="004F11DA" w:rsidRPr="00275864" w:rsidRDefault="00F94311" w:rsidP="00275864">
      <w:pPr>
        <w:jc w:val="both"/>
        <w:rPr>
          <w:rFonts w:ascii="Times New Roman" w:hAnsi="Times New Roman" w:cs="Times New Roman"/>
          <w:sz w:val="26"/>
          <w:szCs w:val="26"/>
        </w:rPr>
      </w:pPr>
      <w:r w:rsidRPr="00275864">
        <w:rPr>
          <w:rFonts w:ascii="Times New Roman" w:hAnsi="Times New Roman" w:cs="Times New Roman"/>
          <w:sz w:val="26"/>
          <w:szCs w:val="26"/>
        </w:rPr>
        <w:t>Цель: Различать эмоции по голосу (часто это сложнее, чем по лицу).</w:t>
      </w:r>
      <w:r w:rsidRPr="00275864">
        <w:rPr>
          <w:rFonts w:ascii="Times New Roman" w:hAnsi="Times New Roman" w:cs="Times New Roman"/>
          <w:sz w:val="26"/>
          <w:szCs w:val="26"/>
        </w:rPr>
        <w:br/>
        <w:t>· Ход: Закройте лицо экраном (листом бумаги) и произнесите одну и ту же фразу (например, «Иди сюда») с разной интонацией: весело, грустно, сердито. Ребенок должен угадать и показать на карточку с эмоцией или выполнить действие (на сердитую — спрята</w:t>
      </w:r>
      <w:r w:rsidR="007D1990" w:rsidRPr="00275864">
        <w:rPr>
          <w:rFonts w:ascii="Times New Roman" w:hAnsi="Times New Roman" w:cs="Times New Roman"/>
          <w:sz w:val="26"/>
          <w:szCs w:val="26"/>
        </w:rPr>
        <w:t>ться, на веселую — подойти).</w:t>
      </w:r>
    </w:p>
    <w:p w14:paraId="447214D0" w14:textId="77777777" w:rsidR="00275864" w:rsidRDefault="00F94311" w:rsidP="00275864">
      <w:pPr>
        <w:spacing w:before="100" w:beforeAutospacing="1" w:after="100" w:afterAutospacing="1" w:line="240" w:lineRule="auto"/>
        <w:ind w:firstLine="709"/>
        <w:jc w:val="center"/>
        <w:outlineLvl w:val="0"/>
        <w:rPr>
          <w:rFonts w:ascii="Times New Roman" w:eastAsia="Times New Roman" w:hAnsi="Times New Roman" w:cs="Times New Roman"/>
          <w:b/>
          <w:bCs/>
          <w:kern w:val="36"/>
          <w:sz w:val="26"/>
          <w:szCs w:val="26"/>
          <w:lang w:eastAsia="ru-RU"/>
        </w:rPr>
      </w:pPr>
      <w:r w:rsidRPr="006A57F9">
        <w:rPr>
          <w:rFonts w:ascii="Times New Roman" w:eastAsia="Times New Roman" w:hAnsi="Times New Roman" w:cs="Times New Roman"/>
          <w:b/>
          <w:bCs/>
          <w:kern w:val="36"/>
          <w:sz w:val="26"/>
          <w:szCs w:val="26"/>
          <w:lang w:eastAsia="ru-RU"/>
        </w:rPr>
        <w:t>Способы коррекции проблем поведения при работе с детьми с РАС в рамках поведенческого подхода</w:t>
      </w:r>
    </w:p>
    <w:p w14:paraId="04AB7264" w14:textId="77777777" w:rsidR="00275864" w:rsidRDefault="00275864" w:rsidP="00275864">
      <w:pPr>
        <w:spacing w:before="100" w:beforeAutospacing="1" w:after="100" w:afterAutospacing="1" w:line="240" w:lineRule="auto"/>
        <w:ind w:firstLine="709"/>
        <w:jc w:val="both"/>
        <w:outlineLvl w:val="0"/>
        <w:rPr>
          <w:rFonts w:ascii="Times New Roman" w:hAnsi="Times New Roman" w:cs="Times New Roman"/>
          <w:sz w:val="26"/>
          <w:szCs w:val="26"/>
        </w:rPr>
      </w:pPr>
    </w:p>
    <w:p w14:paraId="63D02CB6" w14:textId="7584D9FB" w:rsidR="004F11DA" w:rsidRPr="00275864" w:rsidRDefault="004F11DA" w:rsidP="00275864">
      <w:pPr>
        <w:spacing w:before="100" w:beforeAutospacing="1" w:after="100" w:afterAutospacing="1" w:line="240" w:lineRule="auto"/>
        <w:ind w:firstLine="709"/>
        <w:jc w:val="both"/>
        <w:outlineLvl w:val="0"/>
        <w:rPr>
          <w:rFonts w:ascii="Times New Roman" w:eastAsia="Times New Roman" w:hAnsi="Times New Roman" w:cs="Times New Roman"/>
          <w:b/>
          <w:bCs/>
          <w:kern w:val="36"/>
          <w:sz w:val="26"/>
          <w:szCs w:val="26"/>
          <w:lang w:eastAsia="ru-RU"/>
        </w:rPr>
      </w:pPr>
      <w:r w:rsidRPr="006A57F9">
        <w:rPr>
          <w:rFonts w:ascii="Times New Roman" w:hAnsi="Times New Roman" w:cs="Times New Roman"/>
          <w:sz w:val="26"/>
          <w:szCs w:val="26"/>
        </w:rPr>
        <w:t>Одним из характерных проявлений аутизма является отклоняющееся от социальных норм поведение. Подобные поведенческие расстройства охватывают широкий диапазон проявлений разной степени тяжести и включают разнообразные формы поведения, такие как агрессивные реакции, самоповреждение, неуместные вокализации (крики, плач, смех), отказ от сотрудничества, внезапные эмоциональные всплески.</w:t>
      </w:r>
    </w:p>
    <w:p w14:paraId="44502FBD" w14:textId="77777777" w:rsidR="004F11DA" w:rsidRPr="006A57F9" w:rsidRDefault="004F11DA" w:rsidP="00275864">
      <w:pPr>
        <w:ind w:firstLine="709"/>
        <w:jc w:val="both"/>
        <w:rPr>
          <w:rFonts w:ascii="Times New Roman" w:hAnsi="Times New Roman" w:cs="Times New Roman"/>
          <w:sz w:val="26"/>
          <w:szCs w:val="26"/>
        </w:rPr>
      </w:pPr>
      <w:r w:rsidRPr="006A57F9">
        <w:rPr>
          <w:rFonts w:ascii="Times New Roman" w:hAnsi="Times New Roman" w:cs="Times New Roman"/>
          <w:sz w:val="26"/>
          <w:szCs w:val="26"/>
        </w:rPr>
        <w:t>Важно отметить, что сюда не включаются затруднения, обусловленные недостаточностью навыков бытового обслуживания, нарушением формирования речи, дефицитом коммуникативного опыта, игрового взаимодействия и неспособностью выстраивать последовательные целенаправленные действия.</w:t>
      </w:r>
      <w:r w:rsidR="00E355F8" w:rsidRPr="006A57F9">
        <w:rPr>
          <w:rFonts w:ascii="Times New Roman" w:hAnsi="Times New Roman" w:cs="Times New Roman"/>
          <w:sz w:val="26"/>
          <w:szCs w:val="26"/>
        </w:rPr>
        <w:t xml:space="preserve"> Представим техники и упражнения наиболее часто встречающиеся:</w:t>
      </w:r>
    </w:p>
    <w:p w14:paraId="53443588" w14:textId="77777777" w:rsidR="00223B12" w:rsidRPr="00026574" w:rsidRDefault="004F11DA" w:rsidP="00275864">
      <w:pPr>
        <w:ind w:firstLine="709"/>
        <w:jc w:val="both"/>
        <w:rPr>
          <w:rFonts w:ascii="Times New Roman" w:hAnsi="Times New Roman" w:cs="Times New Roman"/>
          <w:b/>
          <w:sz w:val="26"/>
          <w:szCs w:val="26"/>
        </w:rPr>
      </w:pPr>
      <w:r w:rsidRPr="00026574">
        <w:rPr>
          <w:rFonts w:ascii="Times New Roman" w:hAnsi="Times New Roman" w:cs="Times New Roman"/>
          <w:b/>
          <w:sz w:val="26"/>
          <w:szCs w:val="26"/>
        </w:rPr>
        <w:t>1</w:t>
      </w:r>
      <w:r w:rsidR="00223B12" w:rsidRPr="00026574">
        <w:rPr>
          <w:rFonts w:ascii="Times New Roman" w:hAnsi="Times New Roman" w:cs="Times New Roman"/>
          <w:b/>
          <w:sz w:val="26"/>
          <w:szCs w:val="26"/>
        </w:rPr>
        <w:t>. Сенсорные игры и занятия</w:t>
      </w:r>
      <w:r w:rsidR="00966BFB">
        <w:rPr>
          <w:rFonts w:ascii="Times New Roman" w:hAnsi="Times New Roman" w:cs="Times New Roman"/>
          <w:b/>
          <w:sz w:val="26"/>
          <w:szCs w:val="26"/>
        </w:rPr>
        <w:t xml:space="preserve"> (тактильная система)</w:t>
      </w:r>
    </w:p>
    <w:p w14:paraId="7AC6945E" w14:textId="77777777" w:rsidR="00223B12" w:rsidRPr="006A57F9" w:rsidRDefault="00223B12" w:rsidP="00275864">
      <w:pPr>
        <w:ind w:firstLine="709"/>
        <w:jc w:val="both"/>
        <w:rPr>
          <w:rFonts w:ascii="Times New Roman" w:hAnsi="Times New Roman" w:cs="Times New Roman"/>
          <w:sz w:val="26"/>
          <w:szCs w:val="26"/>
        </w:rPr>
      </w:pPr>
      <w:r w:rsidRPr="006A57F9">
        <w:rPr>
          <w:rFonts w:ascii="Times New Roman" w:hAnsi="Times New Roman" w:cs="Times New Roman"/>
          <w:sz w:val="26"/>
          <w:szCs w:val="26"/>
        </w:rPr>
        <w:t>Дети с РАС часто испытывают сенсорные трудности, и целенаправленные сенсорные стимуляции помогают стабилизировать эмоциональное состояние:</w:t>
      </w:r>
    </w:p>
    <w:p w14:paraId="2F36E4EB" w14:textId="77777777" w:rsidR="007D1990" w:rsidRPr="00026574" w:rsidRDefault="007D1990" w:rsidP="00275864">
      <w:pPr>
        <w:spacing w:after="0" w:line="240" w:lineRule="auto"/>
        <w:ind w:firstLine="709"/>
        <w:jc w:val="both"/>
        <w:rPr>
          <w:rFonts w:ascii="Times New Roman" w:eastAsia="Times New Roman" w:hAnsi="Times New Roman" w:cs="Times New Roman"/>
          <w:sz w:val="26"/>
          <w:szCs w:val="26"/>
          <w:u w:val="single"/>
          <w:lang w:eastAsia="ru-RU"/>
        </w:rPr>
      </w:pPr>
      <w:r w:rsidRPr="00026574">
        <w:rPr>
          <w:rFonts w:ascii="Times New Roman" w:eastAsia="Times New Roman" w:hAnsi="Times New Roman" w:cs="Times New Roman"/>
          <w:sz w:val="26"/>
          <w:szCs w:val="26"/>
          <w:u w:val="single"/>
          <w:lang w:eastAsia="ru-RU"/>
        </w:rPr>
        <w:t>Некоторые упражнения для развития тактильной системы у детей с РАС:</w:t>
      </w:r>
    </w:p>
    <w:p w14:paraId="67F8CE21" w14:textId="77777777" w:rsidR="007D1990" w:rsidRPr="006A57F9" w:rsidRDefault="007D1990"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bCs/>
          <w:sz w:val="26"/>
          <w:szCs w:val="26"/>
          <w:lang w:eastAsia="ru-RU"/>
        </w:rPr>
        <w:t xml:space="preserve"> «Волшебные коробочки»</w:t>
      </w:r>
      <w:r w:rsidRPr="006A57F9">
        <w:rPr>
          <w:rFonts w:ascii="Times New Roman" w:eastAsia="Times New Roman" w:hAnsi="Times New Roman" w:cs="Times New Roman"/>
          <w:sz w:val="26"/>
          <w:szCs w:val="26"/>
          <w:lang w:eastAsia="ru-RU"/>
        </w:rPr>
        <w:t>. Непрозрачные контейнеры наполняют разными по ощущению материалами: крупами, фасолью, кинетическим песком, ватными или гидрогелевыми шариками, пуговицами. Можно предлагать опускать руки внутрь, определять наполнители на ощупь, перебирать их, находить спрятанные фигурки.</w:t>
      </w:r>
    </w:p>
    <w:p w14:paraId="4F08C21F" w14:textId="77777777" w:rsidR="009213D4" w:rsidRPr="006A57F9" w:rsidRDefault="007D1990" w:rsidP="00275864">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6A57F9">
        <w:rPr>
          <w:rFonts w:ascii="Times New Roman" w:eastAsia="Times New Roman" w:hAnsi="Times New Roman" w:cs="Times New Roman"/>
          <w:b/>
          <w:bCs/>
          <w:sz w:val="26"/>
          <w:szCs w:val="26"/>
          <w:lang w:eastAsia="ru-RU"/>
        </w:rPr>
        <w:t>Рисование на мелком рассыпчатом материале</w:t>
      </w:r>
      <w:r w:rsidRPr="006A57F9">
        <w:rPr>
          <w:rFonts w:ascii="Times New Roman" w:eastAsia="Times New Roman" w:hAnsi="Times New Roman" w:cs="Times New Roman"/>
          <w:sz w:val="26"/>
          <w:szCs w:val="26"/>
          <w:lang w:eastAsia="ru-RU"/>
        </w:rPr>
        <w:t>. На плоскую поверхность насыпают тонкий слой манки или другой мелкозернистой крупы. На таком «полотне» удобно оставлять следы пальцами, ладонью или боковой частью кисти.</w:t>
      </w:r>
    </w:p>
    <w:p w14:paraId="1E0BFBF3" w14:textId="77777777" w:rsidR="007D1990" w:rsidRPr="006A57F9" w:rsidRDefault="007D1990" w:rsidP="00275864">
      <w:pPr>
        <w:spacing w:before="100" w:beforeAutospacing="1" w:after="100" w:afterAutospacing="1" w:line="240" w:lineRule="auto"/>
        <w:ind w:firstLine="709"/>
        <w:jc w:val="center"/>
        <w:rPr>
          <w:rFonts w:ascii="Times New Roman" w:eastAsia="Times New Roman" w:hAnsi="Times New Roman" w:cs="Times New Roman"/>
          <w:sz w:val="26"/>
          <w:szCs w:val="26"/>
          <w:u w:val="single"/>
          <w:lang w:eastAsia="ru-RU"/>
        </w:rPr>
      </w:pPr>
      <w:r w:rsidRPr="006A57F9">
        <w:rPr>
          <w:rFonts w:ascii="Times New Roman" w:eastAsia="Times New Roman" w:hAnsi="Times New Roman" w:cs="Times New Roman"/>
          <w:sz w:val="26"/>
          <w:szCs w:val="26"/>
          <w:u w:val="single"/>
          <w:lang w:eastAsia="ru-RU"/>
        </w:rPr>
        <w:lastRenderedPageBreak/>
        <w:t>Вестибулярная система:</w:t>
      </w:r>
    </w:p>
    <w:p w14:paraId="4CCD6734" w14:textId="77777777" w:rsidR="007D1990" w:rsidRPr="006A57F9" w:rsidRDefault="007D1990" w:rsidP="00275864">
      <w:pPr>
        <w:ind w:firstLine="709"/>
        <w:jc w:val="both"/>
        <w:rPr>
          <w:rFonts w:ascii="Times New Roman" w:hAnsi="Times New Roman" w:cs="Times New Roman"/>
          <w:sz w:val="26"/>
          <w:szCs w:val="26"/>
        </w:rPr>
      </w:pPr>
      <w:r w:rsidRPr="006A57F9">
        <w:rPr>
          <w:rFonts w:ascii="Times New Roman" w:hAnsi="Times New Roman" w:cs="Times New Roman"/>
          <w:sz w:val="26"/>
          <w:szCs w:val="26"/>
        </w:rPr>
        <w:t>Некоторые упражнения для развития проприоцептивной системы у детей с РАС:</w:t>
      </w:r>
    </w:p>
    <w:p w14:paraId="7EFD0C21" w14:textId="77777777" w:rsidR="007D1990" w:rsidRPr="006A57F9" w:rsidRDefault="007D1990"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«Резиновые коврики»</w:t>
      </w:r>
      <w:r w:rsidRPr="006A57F9">
        <w:rPr>
          <w:rFonts w:ascii="Times New Roman" w:hAnsi="Times New Roman" w:cs="Times New Roman"/>
          <w:sz w:val="26"/>
          <w:szCs w:val="26"/>
        </w:rPr>
        <w:t xml:space="preserve"> — лёгким надавливающими движениями руками ребёнка проводится лёгкий массаж ладоней, а скользящими движениями руки по коврику — стимуляция поверхности ладоней.  </w:t>
      </w:r>
    </w:p>
    <w:p w14:paraId="4CC750D0" w14:textId="77777777" w:rsidR="007D1990" w:rsidRPr="006A57F9" w:rsidRDefault="007D1990"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«Резиновые мячики»</w:t>
      </w:r>
      <w:r w:rsidRPr="006A57F9">
        <w:rPr>
          <w:rFonts w:ascii="Times New Roman" w:hAnsi="Times New Roman" w:cs="Times New Roman"/>
          <w:sz w:val="26"/>
          <w:szCs w:val="26"/>
        </w:rPr>
        <w:t xml:space="preserve"> — используются мячики с различными поверхностями и разных размеров: гладкие, мягкие, шершавые, игольчатые, с присосками. Мячики можно аккуратно раскатывать между ладоней, по столу, вылавливать из воды.  </w:t>
      </w:r>
    </w:p>
    <w:p w14:paraId="15741B19" w14:textId="77777777" w:rsidR="007D1990" w:rsidRPr="006A57F9" w:rsidRDefault="007D1990"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«Утяжелители»</w:t>
      </w:r>
      <w:r w:rsidRPr="006A57F9">
        <w:rPr>
          <w:rFonts w:ascii="Times New Roman" w:hAnsi="Times New Roman" w:cs="Times New Roman"/>
          <w:sz w:val="26"/>
          <w:szCs w:val="26"/>
        </w:rPr>
        <w:t xml:space="preserve"> для рук, ног, плечевого отдела — надеваются на ребёнка на короткое время (на 10–15 минут) во время занятий. </w:t>
      </w:r>
    </w:p>
    <w:p w14:paraId="22405843" w14:textId="77777777" w:rsidR="00223B12" w:rsidRPr="006A57F9" w:rsidRDefault="007D1990"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Упражнения, в ходе которых изображаются движения животных</w:t>
      </w:r>
      <w:r w:rsidRPr="006A57F9">
        <w:rPr>
          <w:rFonts w:ascii="Times New Roman" w:hAnsi="Times New Roman" w:cs="Times New Roman"/>
          <w:sz w:val="26"/>
          <w:szCs w:val="26"/>
        </w:rPr>
        <w:t xml:space="preserve"> — например, «краб» (сесть на корточки, наклониться назад, опустить руки на пол, приподнять туловище и начать движение вбок), «медведь» (из положения стоя опустить руки на пол, начать движения вперёд, одновременно передвигая правую руку и правую ногу, затем левые руку и ногу</w:t>
      </w:r>
    </w:p>
    <w:p w14:paraId="1986D570" w14:textId="77777777" w:rsidR="00DC70E1" w:rsidRPr="006A57F9" w:rsidRDefault="00DC70E1" w:rsidP="00275864">
      <w:pPr>
        <w:pStyle w:val="a5"/>
        <w:ind w:firstLine="709"/>
        <w:jc w:val="both"/>
        <w:rPr>
          <w:sz w:val="26"/>
          <w:szCs w:val="26"/>
        </w:rPr>
      </w:pPr>
      <w:r w:rsidRPr="006A57F9">
        <w:rPr>
          <w:b/>
          <w:sz w:val="26"/>
          <w:szCs w:val="26"/>
        </w:rPr>
        <w:t>Целью педагога-психолога</w:t>
      </w:r>
      <w:r w:rsidRPr="006A57F9">
        <w:rPr>
          <w:sz w:val="26"/>
          <w:szCs w:val="26"/>
        </w:rPr>
        <w:t xml:space="preserve"> в работе с ребёнком с РАС является коррекция имеющихся дефицитных состояний, а также поддержание и повышение психического здоровья.</w:t>
      </w:r>
    </w:p>
    <w:p w14:paraId="64B6EE05" w14:textId="77777777" w:rsidR="009213D4"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Существует большое количество современных методов коррекции аутистического спектра. Условно их можно разделить на «специализированные» и «общепринятые».</w:t>
      </w:r>
    </w:p>
    <w:p w14:paraId="58D628D5"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Специализированные методы.</w:t>
      </w:r>
    </w:p>
    <w:p w14:paraId="2AE94640"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Применение данных методов требует не только определённых знаний от специалиста, но и правильной организации окружающего пространства.</w:t>
      </w:r>
    </w:p>
    <w:p w14:paraId="5238DB0B"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Ряд подходов, которые используются в настоящее время</w:t>
      </w:r>
      <w:r w:rsidR="00D47351" w:rsidRPr="00275864">
        <w:rPr>
          <w:rFonts w:ascii="Times New Roman" w:hAnsi="Times New Roman" w:cs="Times New Roman"/>
          <w:sz w:val="26"/>
          <w:szCs w:val="26"/>
        </w:rPr>
        <w:t>:</w:t>
      </w:r>
      <w:r w:rsidRPr="00275864">
        <w:rPr>
          <w:rFonts w:ascii="Times New Roman" w:hAnsi="Times New Roman" w:cs="Times New Roman"/>
          <w:sz w:val="26"/>
          <w:szCs w:val="26"/>
        </w:rPr>
        <w:t xml:space="preserve"> </w:t>
      </w:r>
    </w:p>
    <w:p w14:paraId="6A380E02"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1) Поведенческий подход.</w:t>
      </w:r>
    </w:p>
    <w:p w14:paraId="037E5AD7"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В него входят методики, основанные на пр</w:t>
      </w:r>
      <w:r w:rsidR="00A37408" w:rsidRPr="00275864">
        <w:rPr>
          <w:rFonts w:ascii="Times New Roman" w:hAnsi="Times New Roman" w:cs="Times New Roman"/>
          <w:sz w:val="26"/>
          <w:szCs w:val="26"/>
        </w:rPr>
        <w:t>икладном анализе поведения. (ABС</w:t>
      </w:r>
      <w:r w:rsidRPr="00275864">
        <w:rPr>
          <w:rFonts w:ascii="Times New Roman" w:hAnsi="Times New Roman" w:cs="Times New Roman"/>
          <w:sz w:val="26"/>
          <w:szCs w:val="26"/>
        </w:rPr>
        <w:t>), или прикладной анализ поведения, – научно-обоснованный подход к изучению факторов окружающей среды, которые влияют на социально-значимое поведение и создание технологий, по</w:t>
      </w:r>
      <w:r w:rsidR="009213D4" w:rsidRPr="00275864">
        <w:rPr>
          <w:rFonts w:ascii="Times New Roman" w:hAnsi="Times New Roman" w:cs="Times New Roman"/>
          <w:sz w:val="26"/>
          <w:szCs w:val="26"/>
        </w:rPr>
        <w:t xml:space="preserve">зволяющих изменять </w:t>
      </w:r>
      <w:r w:rsidR="003F556E" w:rsidRPr="00275864">
        <w:rPr>
          <w:rFonts w:ascii="Times New Roman" w:hAnsi="Times New Roman" w:cs="Times New Roman"/>
          <w:sz w:val="26"/>
          <w:szCs w:val="26"/>
        </w:rPr>
        <w:t>поведение.</w:t>
      </w:r>
      <w:r w:rsidR="00A37408" w:rsidRPr="00275864">
        <w:rPr>
          <w:rFonts w:ascii="Times New Roman" w:hAnsi="Times New Roman" w:cs="Times New Roman"/>
          <w:sz w:val="26"/>
          <w:szCs w:val="26"/>
        </w:rPr>
        <w:t xml:space="preserve">  Отличительными чертами АВС</w:t>
      </w:r>
      <w:r w:rsidRPr="00275864">
        <w:rPr>
          <w:rFonts w:ascii="Times New Roman" w:hAnsi="Times New Roman" w:cs="Times New Roman"/>
          <w:sz w:val="26"/>
          <w:szCs w:val="26"/>
        </w:rPr>
        <w:t>-терапии и основанных на ней методик, является подкрепление положительного поведения и как следствие снижение нежелательного.</w:t>
      </w:r>
    </w:p>
    <w:p w14:paraId="216FA41A"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2) Развивающий подход.</w:t>
      </w:r>
    </w:p>
    <w:p w14:paraId="52F7438C"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 xml:space="preserve">Методики развивающего подхода направлены на развитие эмоциональной сферы и социального взаимодействия. Например, </w:t>
      </w:r>
      <w:proofErr w:type="spellStart"/>
      <w:r w:rsidRPr="00275864">
        <w:rPr>
          <w:rFonts w:ascii="Times New Roman" w:hAnsi="Times New Roman" w:cs="Times New Roman"/>
          <w:sz w:val="26"/>
          <w:szCs w:val="26"/>
        </w:rPr>
        <w:t>Флортайм</w:t>
      </w:r>
      <w:proofErr w:type="spellEnd"/>
      <w:r w:rsidRPr="00275864">
        <w:rPr>
          <w:rFonts w:ascii="Times New Roman" w:hAnsi="Times New Roman" w:cs="Times New Roman"/>
          <w:sz w:val="26"/>
          <w:szCs w:val="26"/>
        </w:rPr>
        <w:t xml:space="preserve">. В ней используется игра не только с педагогом, но и с близкими для ребёнка людьми. Цель методики </w:t>
      </w:r>
      <w:proofErr w:type="spellStart"/>
      <w:r w:rsidRPr="00275864">
        <w:rPr>
          <w:rFonts w:ascii="Times New Roman" w:hAnsi="Times New Roman" w:cs="Times New Roman"/>
          <w:sz w:val="26"/>
          <w:szCs w:val="26"/>
        </w:rPr>
        <w:t>Флортайм</w:t>
      </w:r>
      <w:proofErr w:type="spellEnd"/>
      <w:r w:rsidRPr="00275864">
        <w:rPr>
          <w:rFonts w:ascii="Times New Roman" w:hAnsi="Times New Roman" w:cs="Times New Roman"/>
          <w:sz w:val="26"/>
          <w:szCs w:val="26"/>
        </w:rPr>
        <w:t xml:space="preserve"> </w:t>
      </w:r>
      <w:r w:rsidRPr="00275864">
        <w:rPr>
          <w:rFonts w:ascii="Times New Roman" w:hAnsi="Times New Roman" w:cs="Times New Roman"/>
          <w:sz w:val="26"/>
          <w:szCs w:val="26"/>
        </w:rPr>
        <w:lastRenderedPageBreak/>
        <w:t>– не столько работа над внешними сторонами поведения, сколько создание фунда</w:t>
      </w:r>
      <w:r w:rsidR="004F11DA" w:rsidRPr="00275864">
        <w:rPr>
          <w:rFonts w:ascii="Times New Roman" w:hAnsi="Times New Roman" w:cs="Times New Roman"/>
          <w:sz w:val="26"/>
          <w:szCs w:val="26"/>
        </w:rPr>
        <w:t xml:space="preserve">мента для здорового </w:t>
      </w:r>
      <w:r w:rsidR="009213D4" w:rsidRPr="00275864">
        <w:rPr>
          <w:rFonts w:ascii="Times New Roman" w:hAnsi="Times New Roman" w:cs="Times New Roman"/>
          <w:sz w:val="26"/>
          <w:szCs w:val="26"/>
        </w:rPr>
        <w:t>развития.</w:t>
      </w:r>
    </w:p>
    <w:p w14:paraId="72E74459" w14:textId="77777777" w:rsidR="00DC70E1" w:rsidRPr="00275864" w:rsidRDefault="00A32936" w:rsidP="00275864">
      <w:pPr>
        <w:jc w:val="both"/>
        <w:rPr>
          <w:rFonts w:ascii="Times New Roman" w:hAnsi="Times New Roman" w:cs="Times New Roman"/>
          <w:sz w:val="26"/>
          <w:szCs w:val="26"/>
        </w:rPr>
      </w:pPr>
      <w:r w:rsidRPr="00275864">
        <w:rPr>
          <w:rFonts w:ascii="Times New Roman" w:hAnsi="Times New Roman" w:cs="Times New Roman"/>
          <w:sz w:val="26"/>
          <w:szCs w:val="26"/>
        </w:rPr>
        <w:t>3) Сенсо</w:t>
      </w:r>
      <w:r w:rsidR="00DC70E1" w:rsidRPr="00275864">
        <w:rPr>
          <w:rFonts w:ascii="Times New Roman" w:hAnsi="Times New Roman" w:cs="Times New Roman"/>
          <w:sz w:val="26"/>
          <w:szCs w:val="26"/>
        </w:rPr>
        <w:t>рно-перцептивный подход.</w:t>
      </w:r>
    </w:p>
    <w:p w14:paraId="2D35F927"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Используется специально организованная среда. Внимание уделяется сенсорике и перцепции. Примером метод</w:t>
      </w:r>
      <w:r w:rsidR="004F11DA" w:rsidRPr="00275864">
        <w:rPr>
          <w:rFonts w:ascii="Times New Roman" w:hAnsi="Times New Roman" w:cs="Times New Roman"/>
          <w:sz w:val="26"/>
          <w:szCs w:val="26"/>
        </w:rPr>
        <w:t xml:space="preserve">ики является </w:t>
      </w:r>
      <w:proofErr w:type="spellStart"/>
      <w:r w:rsidR="004F11DA" w:rsidRPr="00275864">
        <w:rPr>
          <w:rFonts w:ascii="Times New Roman" w:hAnsi="Times New Roman" w:cs="Times New Roman"/>
          <w:sz w:val="26"/>
          <w:szCs w:val="26"/>
        </w:rPr>
        <w:t>Томатис</w:t>
      </w:r>
      <w:proofErr w:type="spellEnd"/>
      <w:r w:rsidR="004F11DA" w:rsidRPr="00275864">
        <w:rPr>
          <w:rFonts w:ascii="Times New Roman" w:hAnsi="Times New Roman" w:cs="Times New Roman"/>
          <w:sz w:val="26"/>
          <w:szCs w:val="26"/>
        </w:rPr>
        <w:t xml:space="preserve"> </w:t>
      </w:r>
      <w:r w:rsidR="009213D4" w:rsidRPr="00275864">
        <w:rPr>
          <w:rFonts w:ascii="Times New Roman" w:hAnsi="Times New Roman" w:cs="Times New Roman"/>
          <w:sz w:val="26"/>
          <w:szCs w:val="26"/>
        </w:rPr>
        <w:t>терапия.</w:t>
      </w:r>
      <w:r w:rsidRPr="00275864">
        <w:rPr>
          <w:rFonts w:ascii="Times New Roman" w:hAnsi="Times New Roman" w:cs="Times New Roman"/>
          <w:sz w:val="26"/>
          <w:szCs w:val="26"/>
        </w:rPr>
        <w:t xml:space="preserve"> С помощью специального устройства прослушивается музыка с определёнными частотами. Предполагается, что звуки активизируют некоторые структуры мозга, в результате чего запускаются механизмы звукового внимания.</w:t>
      </w:r>
    </w:p>
    <w:p w14:paraId="0AA41986"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4) Эклектический подход.</w:t>
      </w:r>
    </w:p>
    <w:p w14:paraId="5473E0AD"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Иначе смешанные подх</w:t>
      </w:r>
      <w:r w:rsidR="00590D48" w:rsidRPr="00275864">
        <w:rPr>
          <w:rFonts w:ascii="Times New Roman" w:hAnsi="Times New Roman" w:cs="Times New Roman"/>
          <w:sz w:val="26"/>
          <w:szCs w:val="26"/>
        </w:rPr>
        <w:t xml:space="preserve">оды. Например, метод </w:t>
      </w:r>
      <w:r w:rsidR="009213D4" w:rsidRPr="00275864">
        <w:rPr>
          <w:rFonts w:ascii="Times New Roman" w:hAnsi="Times New Roman" w:cs="Times New Roman"/>
          <w:sz w:val="26"/>
          <w:szCs w:val="26"/>
        </w:rPr>
        <w:t>Миллера,</w:t>
      </w:r>
      <w:r w:rsidRPr="00275864">
        <w:rPr>
          <w:rFonts w:ascii="Times New Roman" w:hAnsi="Times New Roman" w:cs="Times New Roman"/>
          <w:sz w:val="26"/>
          <w:szCs w:val="26"/>
        </w:rPr>
        <w:t xml:space="preserve"> который предполагает трансформацию отклоняющегося поведения и систематические развивающие занятия.</w:t>
      </w:r>
    </w:p>
    <w:p w14:paraId="7C7F331F"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Перечисленные подходы включают в себя методики и программы, которые предполагают раннюю коррекцию и развитие детей с аутизмом.</w:t>
      </w:r>
    </w:p>
    <w:p w14:paraId="36D92A24"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С помощью программ раннего вмешательства становится возможным корректировать нежелательное поведение ребёнка, учить его академическим и бытовым навыкам. При правильном и грамотном применении способствовать развитию коммуникации.</w:t>
      </w:r>
    </w:p>
    <w:p w14:paraId="443286E9" w14:textId="77777777" w:rsidR="00DC70E1" w:rsidRPr="00275864" w:rsidRDefault="00DC70E1" w:rsidP="00275864">
      <w:pPr>
        <w:jc w:val="both"/>
        <w:rPr>
          <w:rFonts w:ascii="Times New Roman" w:hAnsi="Times New Roman" w:cs="Times New Roman"/>
          <w:sz w:val="26"/>
          <w:szCs w:val="26"/>
        </w:rPr>
      </w:pPr>
      <w:r w:rsidRPr="00275864">
        <w:rPr>
          <w:rFonts w:ascii="Times New Roman" w:hAnsi="Times New Roman" w:cs="Times New Roman"/>
          <w:sz w:val="26"/>
          <w:szCs w:val="26"/>
        </w:rPr>
        <w:t>Тем не менее, применение указанных подходов и входящих в них методик невозможно без обучения специалистов. Некоторые из программ требуют не только работы одного человека, но одновременного взаимодействия нескольких педагогов. Тем самым психологу детского образовательного учреждения (ДОУ) потребуется не только дополнительное обучение, но и помощь обученных коллег.</w:t>
      </w:r>
    </w:p>
    <w:p w14:paraId="616E7EB2"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ABC-подход (</w:t>
      </w:r>
      <w:proofErr w:type="spellStart"/>
      <w:r w:rsidRPr="00275864">
        <w:rPr>
          <w:rFonts w:ascii="Times New Roman" w:hAnsi="Times New Roman" w:cs="Times New Roman"/>
          <w:sz w:val="26"/>
          <w:szCs w:val="26"/>
        </w:rPr>
        <w:t>Antecedent-Behavior-Consequence</w:t>
      </w:r>
      <w:proofErr w:type="spellEnd"/>
      <w:r w:rsidRPr="00275864">
        <w:rPr>
          <w:rFonts w:ascii="Times New Roman" w:hAnsi="Times New Roman" w:cs="Times New Roman"/>
          <w:sz w:val="26"/>
          <w:szCs w:val="26"/>
        </w:rPr>
        <w:t>) — это основа прикладного анализа поведения (ABA), который широко применяется в работе с детьми с аутизмом. Суть метода заключае</w:t>
      </w:r>
      <w:r w:rsidR="00A1428F" w:rsidRPr="00275864">
        <w:rPr>
          <w:rFonts w:ascii="Times New Roman" w:hAnsi="Times New Roman" w:cs="Times New Roman"/>
          <w:sz w:val="26"/>
          <w:szCs w:val="26"/>
        </w:rPr>
        <w:t>тся в анализе трёх компонентов:</w:t>
      </w:r>
    </w:p>
    <w:p w14:paraId="66FF5BA3"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 xml:space="preserve">- </w:t>
      </w:r>
      <w:proofErr w:type="spellStart"/>
      <w:r w:rsidRPr="00275864">
        <w:rPr>
          <w:rFonts w:ascii="Times New Roman" w:hAnsi="Times New Roman" w:cs="Times New Roman"/>
          <w:sz w:val="26"/>
          <w:szCs w:val="26"/>
        </w:rPr>
        <w:t>Antecedent</w:t>
      </w:r>
      <w:proofErr w:type="spellEnd"/>
      <w:r w:rsidRPr="00275864">
        <w:rPr>
          <w:rFonts w:ascii="Times New Roman" w:hAnsi="Times New Roman" w:cs="Times New Roman"/>
          <w:sz w:val="26"/>
          <w:szCs w:val="26"/>
        </w:rPr>
        <w:t xml:space="preserve"> (Антецедент) — события или условия, предшествующие поведению.</w:t>
      </w:r>
    </w:p>
    <w:p w14:paraId="6D6B6869"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 xml:space="preserve">- </w:t>
      </w:r>
      <w:proofErr w:type="spellStart"/>
      <w:r w:rsidRPr="00275864">
        <w:rPr>
          <w:rFonts w:ascii="Times New Roman" w:hAnsi="Times New Roman" w:cs="Times New Roman"/>
          <w:sz w:val="26"/>
          <w:szCs w:val="26"/>
        </w:rPr>
        <w:t>Behavior</w:t>
      </w:r>
      <w:proofErr w:type="spellEnd"/>
      <w:r w:rsidRPr="00275864">
        <w:rPr>
          <w:rFonts w:ascii="Times New Roman" w:hAnsi="Times New Roman" w:cs="Times New Roman"/>
          <w:sz w:val="26"/>
          <w:szCs w:val="26"/>
        </w:rPr>
        <w:t xml:space="preserve"> (Поведение) — само поведение ребёнка.</w:t>
      </w:r>
    </w:p>
    <w:p w14:paraId="4C916913"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 xml:space="preserve">- </w:t>
      </w:r>
      <w:proofErr w:type="spellStart"/>
      <w:r w:rsidRPr="00275864">
        <w:rPr>
          <w:rFonts w:ascii="Times New Roman" w:hAnsi="Times New Roman" w:cs="Times New Roman"/>
          <w:sz w:val="26"/>
          <w:szCs w:val="26"/>
        </w:rPr>
        <w:t>Consequence</w:t>
      </w:r>
      <w:proofErr w:type="spellEnd"/>
      <w:r w:rsidRPr="00275864">
        <w:rPr>
          <w:rFonts w:ascii="Times New Roman" w:hAnsi="Times New Roman" w:cs="Times New Roman"/>
          <w:sz w:val="26"/>
          <w:szCs w:val="26"/>
        </w:rPr>
        <w:t xml:space="preserve"> (Последствие) — резу</w:t>
      </w:r>
      <w:r w:rsidR="00A1428F" w:rsidRPr="00275864">
        <w:rPr>
          <w:rFonts w:ascii="Times New Roman" w:hAnsi="Times New Roman" w:cs="Times New Roman"/>
          <w:sz w:val="26"/>
          <w:szCs w:val="26"/>
        </w:rPr>
        <w:t>льтат или реакция на поведение.</w:t>
      </w:r>
    </w:p>
    <w:p w14:paraId="0178CB28"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Этот подход позволяет понять, почему возникает то или иное поведение, и как его можно изменить или скорректировать. В работе с детьми с аутизмом ABC-подход используется для формирования новых навыков, уменьшения нежелательного поведения и обучения коммуникации.</w:t>
      </w:r>
    </w:p>
    <w:p w14:paraId="12167B6D"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Как работает коррекция по ABC</w:t>
      </w:r>
    </w:p>
    <w:p w14:paraId="0389B96D" w14:textId="77777777" w:rsidR="00A37408" w:rsidRPr="00275864" w:rsidRDefault="003F556E" w:rsidP="00275864">
      <w:pPr>
        <w:jc w:val="both"/>
        <w:rPr>
          <w:rFonts w:ascii="Times New Roman" w:hAnsi="Times New Roman" w:cs="Times New Roman"/>
          <w:sz w:val="26"/>
          <w:szCs w:val="26"/>
        </w:rPr>
      </w:pPr>
      <w:r w:rsidRPr="00275864">
        <w:rPr>
          <w:rFonts w:ascii="Times New Roman" w:hAnsi="Times New Roman" w:cs="Times New Roman"/>
          <w:sz w:val="26"/>
          <w:szCs w:val="26"/>
        </w:rPr>
        <w:t>1. Анализ антецедента (A): в</w:t>
      </w:r>
      <w:r w:rsidR="00A37408" w:rsidRPr="00275864">
        <w:rPr>
          <w:rFonts w:ascii="Times New Roman" w:hAnsi="Times New Roman" w:cs="Times New Roman"/>
          <w:sz w:val="26"/>
          <w:szCs w:val="26"/>
        </w:rPr>
        <w:t xml:space="preserve">зрослый замечает, что ребёнок часто бросает предметы, когда не хочет с ними играть </w:t>
      </w:r>
      <w:r w:rsidR="00A1428F" w:rsidRPr="00275864">
        <w:rPr>
          <w:rFonts w:ascii="Times New Roman" w:hAnsi="Times New Roman" w:cs="Times New Roman"/>
          <w:sz w:val="26"/>
          <w:szCs w:val="26"/>
        </w:rPr>
        <w:t>или,</w:t>
      </w:r>
      <w:r w:rsidR="00A37408" w:rsidRPr="00275864">
        <w:rPr>
          <w:rFonts w:ascii="Times New Roman" w:hAnsi="Times New Roman" w:cs="Times New Roman"/>
          <w:sz w:val="26"/>
          <w:szCs w:val="26"/>
        </w:rPr>
        <w:t xml:space="preserve"> когда устал.</w:t>
      </w:r>
    </w:p>
    <w:p w14:paraId="559B4BBF" w14:textId="77777777" w:rsidR="00A37408" w:rsidRPr="00275864" w:rsidRDefault="003F556E" w:rsidP="00275864">
      <w:pPr>
        <w:jc w:val="both"/>
        <w:rPr>
          <w:rFonts w:ascii="Times New Roman" w:hAnsi="Times New Roman" w:cs="Times New Roman"/>
          <w:sz w:val="26"/>
          <w:szCs w:val="26"/>
        </w:rPr>
      </w:pPr>
      <w:r w:rsidRPr="00275864">
        <w:rPr>
          <w:rFonts w:ascii="Times New Roman" w:hAnsi="Times New Roman" w:cs="Times New Roman"/>
          <w:sz w:val="26"/>
          <w:szCs w:val="26"/>
        </w:rPr>
        <w:lastRenderedPageBreak/>
        <w:t>2. Изменение антецедента: п</w:t>
      </w:r>
      <w:r w:rsidR="00A37408" w:rsidRPr="00275864">
        <w:rPr>
          <w:rFonts w:ascii="Times New Roman" w:hAnsi="Times New Roman" w:cs="Times New Roman"/>
          <w:sz w:val="26"/>
          <w:szCs w:val="26"/>
        </w:rPr>
        <w:t>еред тем как дать игрушку, взрослый предлагает выбор: «Ты хочешь мяч или машинку?» или показывает картинку с игрушкой.</w:t>
      </w:r>
    </w:p>
    <w:p w14:paraId="41B5C8F9" w14:textId="77777777" w:rsidR="00A37408" w:rsidRPr="00275864" w:rsidRDefault="00A37408" w:rsidP="00275864">
      <w:pPr>
        <w:jc w:val="both"/>
        <w:rPr>
          <w:rFonts w:ascii="Times New Roman" w:hAnsi="Times New Roman" w:cs="Times New Roman"/>
          <w:sz w:val="26"/>
          <w:szCs w:val="26"/>
        </w:rPr>
      </w:pPr>
      <w:r w:rsidRPr="00275864">
        <w:rPr>
          <w:rFonts w:ascii="Times New Roman" w:hAnsi="Times New Roman" w:cs="Times New Roman"/>
          <w:sz w:val="26"/>
          <w:szCs w:val="26"/>
        </w:rPr>
        <w:t>3. Форми</w:t>
      </w:r>
      <w:r w:rsidR="003F556E" w:rsidRPr="00275864">
        <w:rPr>
          <w:rFonts w:ascii="Times New Roman" w:hAnsi="Times New Roman" w:cs="Times New Roman"/>
          <w:sz w:val="26"/>
          <w:szCs w:val="26"/>
        </w:rPr>
        <w:t>рование нового поведения (B): е</w:t>
      </w:r>
      <w:r w:rsidRPr="00275864">
        <w:rPr>
          <w:rFonts w:ascii="Times New Roman" w:hAnsi="Times New Roman" w:cs="Times New Roman"/>
          <w:sz w:val="26"/>
          <w:szCs w:val="26"/>
        </w:rPr>
        <w:t>сли ребёнок всё равно бросает мяч, взрослый не ругает, а спокойно говорит: «Ты не хочешь играть с мячом? Скажи "нет" или дай мне карточку "стоп"». Ребёнка учат альтернативному способу отказа.</w:t>
      </w:r>
    </w:p>
    <w:p w14:paraId="75EBCDDF" w14:textId="77777777" w:rsidR="00A37408" w:rsidRPr="00275864" w:rsidRDefault="003F556E" w:rsidP="00275864">
      <w:pPr>
        <w:jc w:val="both"/>
        <w:rPr>
          <w:rFonts w:ascii="Times New Roman" w:hAnsi="Times New Roman" w:cs="Times New Roman"/>
          <w:sz w:val="26"/>
          <w:szCs w:val="26"/>
        </w:rPr>
      </w:pPr>
      <w:r w:rsidRPr="00275864">
        <w:rPr>
          <w:rFonts w:ascii="Times New Roman" w:hAnsi="Times New Roman" w:cs="Times New Roman"/>
          <w:sz w:val="26"/>
          <w:szCs w:val="26"/>
        </w:rPr>
        <w:t>4. Работа с последствиями (C): е</w:t>
      </w:r>
      <w:r w:rsidR="00A37408" w:rsidRPr="00275864">
        <w:rPr>
          <w:rFonts w:ascii="Times New Roman" w:hAnsi="Times New Roman" w:cs="Times New Roman"/>
          <w:sz w:val="26"/>
          <w:szCs w:val="26"/>
        </w:rPr>
        <w:t>сли ребёнок использует карточку «стоп» или жест отказа — его хвалят: «Молодец, ты сказал "нет"!». Если снова бросает — взрослый спокойно убирает игрушку и говорит: «Мы не бросаем игрушки. Скажи "нет" или дай карточку».</w:t>
      </w:r>
    </w:p>
    <w:p w14:paraId="7245E6E9" w14:textId="77777777" w:rsidR="00A37408" w:rsidRPr="006A57F9" w:rsidRDefault="00A1428F" w:rsidP="00275864">
      <w:pPr>
        <w:pStyle w:val="a5"/>
        <w:ind w:firstLine="709"/>
        <w:jc w:val="both"/>
        <w:rPr>
          <w:b/>
          <w:sz w:val="26"/>
          <w:szCs w:val="26"/>
        </w:rPr>
      </w:pPr>
      <w:r w:rsidRPr="006A57F9">
        <w:rPr>
          <w:b/>
          <w:sz w:val="26"/>
          <w:szCs w:val="26"/>
        </w:rPr>
        <w:t xml:space="preserve">Пример </w:t>
      </w:r>
      <w:r w:rsidR="00D13386">
        <w:rPr>
          <w:b/>
          <w:sz w:val="26"/>
          <w:szCs w:val="26"/>
        </w:rPr>
        <w:t xml:space="preserve">проведения </w:t>
      </w:r>
      <w:r w:rsidRPr="006A57F9">
        <w:rPr>
          <w:b/>
          <w:sz w:val="26"/>
          <w:szCs w:val="26"/>
        </w:rPr>
        <w:t>пошагово:</w:t>
      </w:r>
    </w:p>
    <w:p w14:paraId="7EB85F11" w14:textId="77777777" w:rsidR="00A37408" w:rsidRPr="006A57F9" w:rsidRDefault="00A37408" w:rsidP="00275864">
      <w:pPr>
        <w:pStyle w:val="a5"/>
        <w:ind w:firstLine="709"/>
        <w:jc w:val="both"/>
        <w:rPr>
          <w:sz w:val="26"/>
          <w:szCs w:val="26"/>
        </w:rPr>
      </w:pPr>
      <w:r w:rsidRPr="006A57F9">
        <w:rPr>
          <w:sz w:val="26"/>
          <w:szCs w:val="26"/>
        </w:rPr>
        <w:t>- A: Ребёнку предлагают занятие, которое ему не нравится (например, собирать пазл).</w:t>
      </w:r>
    </w:p>
    <w:p w14:paraId="02241B12" w14:textId="77777777" w:rsidR="00A37408" w:rsidRPr="006A57F9" w:rsidRDefault="00A37408" w:rsidP="00275864">
      <w:pPr>
        <w:pStyle w:val="a5"/>
        <w:ind w:firstLine="709"/>
        <w:jc w:val="both"/>
        <w:rPr>
          <w:sz w:val="26"/>
          <w:szCs w:val="26"/>
        </w:rPr>
      </w:pPr>
      <w:r w:rsidRPr="006A57F9">
        <w:rPr>
          <w:sz w:val="26"/>
          <w:szCs w:val="26"/>
        </w:rPr>
        <w:t>- B: Ребёнок начинает кричать и разбрасывает детали.</w:t>
      </w:r>
    </w:p>
    <w:p w14:paraId="3E2F39D0" w14:textId="77777777" w:rsidR="00A37408" w:rsidRPr="006A57F9" w:rsidRDefault="00A37408" w:rsidP="00275864">
      <w:pPr>
        <w:pStyle w:val="a5"/>
        <w:ind w:firstLine="709"/>
        <w:jc w:val="both"/>
        <w:rPr>
          <w:sz w:val="26"/>
          <w:szCs w:val="26"/>
        </w:rPr>
      </w:pPr>
      <w:r w:rsidRPr="006A57F9">
        <w:rPr>
          <w:sz w:val="26"/>
          <w:szCs w:val="26"/>
        </w:rPr>
        <w:t>- C: Взрослый обычно убирает пазл.</w:t>
      </w:r>
    </w:p>
    <w:p w14:paraId="34C9A3DA" w14:textId="77777777" w:rsidR="00A37408" w:rsidRPr="008E109D" w:rsidRDefault="00A37408" w:rsidP="00275864">
      <w:pPr>
        <w:pStyle w:val="a5"/>
        <w:ind w:firstLine="709"/>
        <w:jc w:val="both"/>
        <w:rPr>
          <w:b/>
          <w:sz w:val="26"/>
          <w:szCs w:val="26"/>
        </w:rPr>
      </w:pPr>
      <w:r w:rsidRPr="008E109D">
        <w:rPr>
          <w:b/>
          <w:sz w:val="26"/>
          <w:szCs w:val="26"/>
        </w:rPr>
        <w:t>- Коррекция:</w:t>
      </w:r>
    </w:p>
    <w:p w14:paraId="369FB105" w14:textId="77777777" w:rsidR="00A37408" w:rsidRPr="006A57F9" w:rsidRDefault="00A37408" w:rsidP="00275864">
      <w:pPr>
        <w:pStyle w:val="a5"/>
        <w:ind w:firstLine="709"/>
        <w:jc w:val="both"/>
        <w:rPr>
          <w:sz w:val="26"/>
          <w:szCs w:val="26"/>
        </w:rPr>
      </w:pPr>
      <w:r w:rsidRPr="006A57F9">
        <w:rPr>
          <w:sz w:val="26"/>
          <w:szCs w:val="26"/>
        </w:rPr>
        <w:t xml:space="preserve">   - Взрослый заранее показывает визуальную подсказку: «Сейчас будем собирать пазл. Если не хочешь — дай карточку "нет"».</w:t>
      </w:r>
    </w:p>
    <w:p w14:paraId="2756E9F4" w14:textId="77777777" w:rsidR="00A37408" w:rsidRPr="006A57F9" w:rsidRDefault="00A37408" w:rsidP="00275864">
      <w:pPr>
        <w:pStyle w:val="a5"/>
        <w:ind w:firstLine="709"/>
        <w:jc w:val="both"/>
        <w:rPr>
          <w:sz w:val="26"/>
          <w:szCs w:val="26"/>
        </w:rPr>
      </w:pPr>
      <w:r w:rsidRPr="006A57F9">
        <w:rPr>
          <w:sz w:val="26"/>
          <w:szCs w:val="26"/>
        </w:rPr>
        <w:t xml:space="preserve">   - Если ребёнок кричит — взрослый спокойно говорит: «Кричать не нужно. Скажи "нет" или дай карточку».</w:t>
      </w:r>
    </w:p>
    <w:p w14:paraId="4C5A0703" w14:textId="77777777" w:rsidR="00A37408" w:rsidRPr="006A57F9" w:rsidRDefault="00A37408" w:rsidP="00275864">
      <w:pPr>
        <w:pStyle w:val="a5"/>
        <w:ind w:firstLine="709"/>
        <w:jc w:val="both"/>
        <w:rPr>
          <w:sz w:val="26"/>
          <w:szCs w:val="26"/>
        </w:rPr>
      </w:pPr>
      <w:r w:rsidRPr="006A57F9">
        <w:rPr>
          <w:sz w:val="26"/>
          <w:szCs w:val="26"/>
        </w:rPr>
        <w:t xml:space="preserve">   - Если ребёнок использует карточку — его хвалят и предлагают другое занятие.</w:t>
      </w:r>
    </w:p>
    <w:p w14:paraId="34CBE1F8" w14:textId="77777777" w:rsidR="00A37408" w:rsidRPr="006A57F9" w:rsidRDefault="00A37408" w:rsidP="00275864">
      <w:pPr>
        <w:pStyle w:val="a5"/>
        <w:ind w:firstLine="709"/>
        <w:jc w:val="both"/>
        <w:rPr>
          <w:b/>
          <w:sz w:val="26"/>
          <w:szCs w:val="26"/>
        </w:rPr>
      </w:pPr>
      <w:r w:rsidRPr="006A57F9">
        <w:rPr>
          <w:b/>
          <w:sz w:val="26"/>
          <w:szCs w:val="26"/>
        </w:rPr>
        <w:t>Почему это работает</w:t>
      </w:r>
    </w:p>
    <w:p w14:paraId="0CA8C5CE" w14:textId="77777777" w:rsidR="00A37408" w:rsidRPr="006A57F9" w:rsidRDefault="00A37408" w:rsidP="00275864">
      <w:pPr>
        <w:pStyle w:val="a5"/>
        <w:ind w:firstLine="709"/>
        <w:jc w:val="both"/>
        <w:rPr>
          <w:sz w:val="26"/>
          <w:szCs w:val="26"/>
        </w:rPr>
      </w:pPr>
      <w:r w:rsidRPr="006A57F9">
        <w:rPr>
          <w:sz w:val="26"/>
          <w:szCs w:val="26"/>
        </w:rPr>
        <w:t>- Ребёнок учится выражать свои желания и отказ социально приемлемым способом.</w:t>
      </w:r>
    </w:p>
    <w:p w14:paraId="41B93A17" w14:textId="77777777" w:rsidR="00A37408" w:rsidRPr="006A57F9" w:rsidRDefault="00A37408" w:rsidP="00275864">
      <w:pPr>
        <w:pStyle w:val="a5"/>
        <w:ind w:firstLine="709"/>
        <w:jc w:val="both"/>
        <w:rPr>
          <w:sz w:val="26"/>
          <w:szCs w:val="26"/>
        </w:rPr>
      </w:pPr>
      <w:r w:rsidRPr="006A57F9">
        <w:rPr>
          <w:sz w:val="26"/>
          <w:szCs w:val="26"/>
        </w:rPr>
        <w:t>- Нежелательное поведение (крики, бросание) перестаёт приводить к желаемому результату (отмена занятия).</w:t>
      </w:r>
    </w:p>
    <w:p w14:paraId="79F65E6B" w14:textId="77777777" w:rsidR="00A37408" w:rsidRPr="006A57F9" w:rsidRDefault="00A37408" w:rsidP="00275864">
      <w:pPr>
        <w:pStyle w:val="a5"/>
        <w:ind w:firstLine="709"/>
        <w:jc w:val="both"/>
        <w:rPr>
          <w:sz w:val="26"/>
          <w:szCs w:val="26"/>
        </w:rPr>
      </w:pPr>
      <w:r w:rsidRPr="006A57F9">
        <w:rPr>
          <w:sz w:val="26"/>
          <w:szCs w:val="26"/>
        </w:rPr>
        <w:t>- Положительное поведение (использование карточки, слова) подкрепляется похвалой и вниманием</w:t>
      </w:r>
    </w:p>
    <w:p w14:paraId="7B911572" w14:textId="77777777" w:rsidR="002D613C" w:rsidRPr="006A57F9" w:rsidRDefault="00A37408" w:rsidP="00275864">
      <w:pPr>
        <w:pStyle w:val="a5"/>
        <w:ind w:firstLine="709"/>
        <w:jc w:val="both"/>
        <w:rPr>
          <w:sz w:val="26"/>
          <w:szCs w:val="26"/>
        </w:rPr>
      </w:pPr>
      <w:r w:rsidRPr="008E109D">
        <w:rPr>
          <w:b/>
          <w:sz w:val="26"/>
          <w:szCs w:val="26"/>
        </w:rPr>
        <w:t>ABC-техника</w:t>
      </w:r>
      <w:r w:rsidRPr="006A57F9">
        <w:rPr>
          <w:sz w:val="26"/>
          <w:szCs w:val="26"/>
        </w:rPr>
        <w:t xml:space="preserve"> помогает сделать поведение ребёнка более предсказуемым и управляемым, а обучение — более эффективным и комфортным для всех участников процесса.</w:t>
      </w:r>
    </w:p>
    <w:p w14:paraId="07F0A9E2" w14:textId="77777777" w:rsidR="00BD6245" w:rsidRPr="006A57F9" w:rsidRDefault="008E109D" w:rsidP="00275864">
      <w:pPr>
        <w:pStyle w:val="a5"/>
        <w:ind w:firstLine="709"/>
        <w:jc w:val="both"/>
        <w:rPr>
          <w:sz w:val="26"/>
          <w:szCs w:val="26"/>
        </w:rPr>
      </w:pPr>
      <w:r>
        <w:rPr>
          <w:b/>
          <w:sz w:val="26"/>
          <w:szCs w:val="26"/>
        </w:rPr>
        <w:t>2.</w:t>
      </w:r>
      <w:r w:rsidR="00BD6245" w:rsidRPr="006A57F9">
        <w:rPr>
          <w:b/>
          <w:sz w:val="26"/>
          <w:szCs w:val="26"/>
        </w:rPr>
        <w:t>Floortime (DIR/</w:t>
      </w:r>
      <w:proofErr w:type="spellStart"/>
      <w:r w:rsidR="00BD6245" w:rsidRPr="006A57F9">
        <w:rPr>
          <w:b/>
          <w:sz w:val="26"/>
          <w:szCs w:val="26"/>
        </w:rPr>
        <w:t>Floortime</w:t>
      </w:r>
      <w:proofErr w:type="spellEnd"/>
      <w:r w:rsidR="00BD6245" w:rsidRPr="006A57F9">
        <w:rPr>
          <w:b/>
          <w:sz w:val="26"/>
          <w:szCs w:val="26"/>
        </w:rPr>
        <w:t>)</w:t>
      </w:r>
      <w:r w:rsidR="00BD6245" w:rsidRPr="006A57F9">
        <w:rPr>
          <w:sz w:val="26"/>
          <w:szCs w:val="26"/>
        </w:rPr>
        <w:t xml:space="preserve"> — это методика, разработанная профессором Стэнли Гринспеном для помощи детям с расстройствами аутистического спектра. В </w:t>
      </w:r>
      <w:r w:rsidR="00BD6245" w:rsidRPr="006A57F9">
        <w:rPr>
          <w:sz w:val="26"/>
          <w:szCs w:val="26"/>
        </w:rPr>
        <w:lastRenderedPageBreak/>
        <w:t xml:space="preserve">её основе лежит развитие ребёнка через игру, эмоциональное взаимодействие и построение доверительных отношений. </w:t>
      </w:r>
      <w:proofErr w:type="spellStart"/>
      <w:r w:rsidR="00BD6245" w:rsidRPr="006A57F9">
        <w:rPr>
          <w:sz w:val="26"/>
          <w:szCs w:val="26"/>
        </w:rPr>
        <w:t>Floortime</w:t>
      </w:r>
      <w:proofErr w:type="spellEnd"/>
      <w:r w:rsidR="00BD6245" w:rsidRPr="006A57F9">
        <w:rPr>
          <w:sz w:val="26"/>
          <w:szCs w:val="26"/>
        </w:rPr>
        <w:t xml:space="preserve"> активно применяется как в работе специалистов, так и родителями дома.</w:t>
      </w:r>
    </w:p>
    <w:p w14:paraId="36B1F322" w14:textId="77777777" w:rsidR="00BD6245" w:rsidRPr="006A57F9" w:rsidRDefault="00BD6245" w:rsidP="00275864">
      <w:pPr>
        <w:pStyle w:val="a5"/>
        <w:ind w:firstLine="709"/>
        <w:jc w:val="center"/>
        <w:rPr>
          <w:b/>
          <w:sz w:val="26"/>
          <w:szCs w:val="26"/>
        </w:rPr>
      </w:pPr>
      <w:r w:rsidRPr="006A57F9">
        <w:rPr>
          <w:b/>
          <w:sz w:val="26"/>
          <w:szCs w:val="26"/>
        </w:rPr>
        <w:t xml:space="preserve">Основные принципы </w:t>
      </w:r>
      <w:proofErr w:type="spellStart"/>
      <w:r w:rsidRPr="006A57F9">
        <w:rPr>
          <w:b/>
          <w:sz w:val="26"/>
          <w:szCs w:val="26"/>
        </w:rPr>
        <w:t>Floortime</w:t>
      </w:r>
      <w:proofErr w:type="spellEnd"/>
    </w:p>
    <w:p w14:paraId="63C92362" w14:textId="77777777" w:rsidR="00BD6245" w:rsidRPr="006A57F9" w:rsidRDefault="00BD6245" w:rsidP="00275864">
      <w:pPr>
        <w:pStyle w:val="a5"/>
        <w:ind w:firstLine="709"/>
        <w:jc w:val="both"/>
        <w:rPr>
          <w:sz w:val="26"/>
          <w:szCs w:val="26"/>
        </w:rPr>
      </w:pPr>
      <w:r w:rsidRPr="006A57F9">
        <w:rPr>
          <w:sz w:val="26"/>
          <w:szCs w:val="26"/>
        </w:rPr>
        <w:t>- Следование за ребёнком. Взрослый включается в игру, которую выбрал сам ребёнок, опираясь на его интересы и предпочтения.</w:t>
      </w:r>
    </w:p>
    <w:p w14:paraId="365F641B" w14:textId="77777777" w:rsidR="00BD6245" w:rsidRPr="006A57F9" w:rsidRDefault="00BD6245" w:rsidP="00275864">
      <w:pPr>
        <w:pStyle w:val="a5"/>
        <w:ind w:firstLine="709"/>
        <w:jc w:val="both"/>
        <w:rPr>
          <w:sz w:val="26"/>
          <w:szCs w:val="26"/>
        </w:rPr>
      </w:pPr>
      <w:r w:rsidRPr="006A57F9">
        <w:rPr>
          <w:sz w:val="26"/>
          <w:szCs w:val="26"/>
        </w:rPr>
        <w:t>- Эмоциональный контакт. Главная цель — установление тёплых, доверительных отношений, создание атмосферы безопасности и принятия.</w:t>
      </w:r>
    </w:p>
    <w:p w14:paraId="0490432B" w14:textId="77777777" w:rsidR="00BD6245" w:rsidRPr="006A57F9" w:rsidRDefault="00BD6245" w:rsidP="00275864">
      <w:pPr>
        <w:pStyle w:val="a5"/>
        <w:ind w:firstLine="709"/>
        <w:jc w:val="both"/>
        <w:rPr>
          <w:sz w:val="26"/>
          <w:szCs w:val="26"/>
        </w:rPr>
      </w:pPr>
      <w:r w:rsidRPr="006A57F9">
        <w:rPr>
          <w:sz w:val="26"/>
          <w:szCs w:val="26"/>
        </w:rPr>
        <w:t>- Развитие через игру. Игра — основной инструмент для развития коммуникации, мышления, саморегуляции и социальных навыков.</w:t>
      </w:r>
    </w:p>
    <w:p w14:paraId="2D6D768E" w14:textId="77777777" w:rsidR="00BD6245" w:rsidRPr="006A57F9" w:rsidRDefault="00BD6245" w:rsidP="00275864">
      <w:pPr>
        <w:pStyle w:val="a5"/>
        <w:ind w:firstLine="709"/>
        <w:jc w:val="both"/>
        <w:rPr>
          <w:sz w:val="26"/>
          <w:szCs w:val="26"/>
        </w:rPr>
      </w:pPr>
      <w:r w:rsidRPr="006A57F9">
        <w:rPr>
          <w:sz w:val="26"/>
          <w:szCs w:val="26"/>
        </w:rPr>
        <w:t>- Индивидуальный подход. Учитываются особенности ребёнка, его сенсорный профиль, уровень развития и интересы.</w:t>
      </w:r>
    </w:p>
    <w:p w14:paraId="5B69E653" w14:textId="77777777" w:rsidR="00BD6245" w:rsidRPr="006A57F9" w:rsidRDefault="00BD6245" w:rsidP="00275864">
      <w:pPr>
        <w:pStyle w:val="a5"/>
        <w:ind w:firstLine="709"/>
        <w:jc w:val="both"/>
        <w:rPr>
          <w:sz w:val="26"/>
          <w:szCs w:val="26"/>
        </w:rPr>
      </w:pPr>
      <w:r w:rsidRPr="006A57F9">
        <w:rPr>
          <w:sz w:val="26"/>
          <w:szCs w:val="26"/>
        </w:rPr>
        <w:t>- Активная роль взрослого. Взрослый не просто наблюдает, а становится участником игры, помогает расширять игровые сценарии и привносить новые элементы.</w:t>
      </w:r>
    </w:p>
    <w:p w14:paraId="08B5D599" w14:textId="77777777" w:rsidR="00BD6245" w:rsidRPr="006A57F9" w:rsidRDefault="00BD6245" w:rsidP="00275864">
      <w:pPr>
        <w:pStyle w:val="a5"/>
        <w:ind w:firstLine="709"/>
        <w:jc w:val="center"/>
        <w:rPr>
          <w:b/>
          <w:sz w:val="26"/>
          <w:szCs w:val="26"/>
        </w:rPr>
      </w:pPr>
      <w:r w:rsidRPr="006A57F9">
        <w:rPr>
          <w:b/>
          <w:sz w:val="26"/>
          <w:szCs w:val="26"/>
        </w:rPr>
        <w:t xml:space="preserve">Как проходят занятия </w:t>
      </w:r>
      <w:proofErr w:type="spellStart"/>
      <w:r w:rsidRPr="006A57F9">
        <w:rPr>
          <w:b/>
          <w:sz w:val="26"/>
          <w:szCs w:val="26"/>
        </w:rPr>
        <w:t>Floortime</w:t>
      </w:r>
      <w:proofErr w:type="spellEnd"/>
    </w:p>
    <w:p w14:paraId="42D00115" w14:textId="77777777" w:rsidR="00BD6245" w:rsidRPr="006A57F9" w:rsidRDefault="00BD6245" w:rsidP="00275864">
      <w:pPr>
        <w:pStyle w:val="a5"/>
        <w:ind w:firstLine="709"/>
        <w:rPr>
          <w:sz w:val="26"/>
          <w:szCs w:val="26"/>
        </w:rPr>
      </w:pPr>
      <w:r w:rsidRPr="006A57F9">
        <w:rPr>
          <w:sz w:val="26"/>
          <w:szCs w:val="26"/>
        </w:rPr>
        <w:t>- Взрослый наблюдает за ребёнком, присоединяется к его игре, повторяет его действия, а затем постепенно расширяет игру, добавляя новые элементы или предлагая новые варианты.</w:t>
      </w:r>
    </w:p>
    <w:p w14:paraId="40C66CCD" w14:textId="77777777" w:rsidR="00BD6245" w:rsidRPr="006A57F9" w:rsidRDefault="00BD6245" w:rsidP="00275864">
      <w:pPr>
        <w:pStyle w:val="a5"/>
        <w:ind w:firstLine="709"/>
        <w:rPr>
          <w:sz w:val="26"/>
          <w:szCs w:val="26"/>
        </w:rPr>
      </w:pPr>
      <w:r w:rsidRPr="006A57F9">
        <w:rPr>
          <w:sz w:val="26"/>
          <w:szCs w:val="26"/>
        </w:rPr>
        <w:t>- Используется много эмоций, мимики, жестов, выразительной речи.</w:t>
      </w:r>
    </w:p>
    <w:p w14:paraId="1748DD13" w14:textId="77777777" w:rsidR="00BD6245" w:rsidRPr="006A57F9" w:rsidRDefault="00BD6245" w:rsidP="00275864">
      <w:pPr>
        <w:pStyle w:val="a5"/>
        <w:ind w:firstLine="709"/>
        <w:rPr>
          <w:sz w:val="26"/>
          <w:szCs w:val="26"/>
        </w:rPr>
      </w:pPr>
      <w:r w:rsidRPr="006A57F9">
        <w:rPr>
          <w:sz w:val="26"/>
          <w:szCs w:val="26"/>
        </w:rPr>
        <w:t>- Важно поддерживать интерес ребёнка, хвалить его, создавать ситуации успеха.</w:t>
      </w:r>
    </w:p>
    <w:p w14:paraId="6155EB41" w14:textId="77777777" w:rsidR="00BD6245" w:rsidRPr="006A57F9" w:rsidRDefault="00BD6245" w:rsidP="00275864">
      <w:pPr>
        <w:pStyle w:val="a5"/>
        <w:ind w:firstLine="709"/>
        <w:rPr>
          <w:sz w:val="26"/>
          <w:szCs w:val="26"/>
        </w:rPr>
      </w:pPr>
      <w:r w:rsidRPr="006A57F9">
        <w:rPr>
          <w:sz w:val="26"/>
          <w:szCs w:val="26"/>
        </w:rPr>
        <w:t>- Занятия проходят в естественной среде (дома, на прогулке), не требуют специального оборудования.</w:t>
      </w:r>
    </w:p>
    <w:p w14:paraId="382F1626" w14:textId="77777777" w:rsidR="00BD6245" w:rsidRPr="006A57F9" w:rsidRDefault="00BD6245" w:rsidP="00275864">
      <w:pPr>
        <w:pStyle w:val="a5"/>
        <w:ind w:firstLine="709"/>
        <w:rPr>
          <w:sz w:val="26"/>
          <w:szCs w:val="26"/>
        </w:rPr>
      </w:pPr>
      <w:r w:rsidRPr="006A57F9">
        <w:rPr>
          <w:sz w:val="26"/>
          <w:szCs w:val="26"/>
        </w:rPr>
        <w:t xml:space="preserve">- Родители обучаются основным принципам и могут проводить </w:t>
      </w:r>
      <w:proofErr w:type="spellStart"/>
      <w:r w:rsidRPr="006A57F9">
        <w:rPr>
          <w:sz w:val="26"/>
          <w:szCs w:val="26"/>
        </w:rPr>
        <w:t>Floortime</w:t>
      </w:r>
      <w:proofErr w:type="spellEnd"/>
      <w:r w:rsidRPr="006A57F9">
        <w:rPr>
          <w:sz w:val="26"/>
          <w:szCs w:val="26"/>
        </w:rPr>
        <w:t xml:space="preserve"> самостоятельно.</w:t>
      </w:r>
    </w:p>
    <w:p w14:paraId="01717B1D" w14:textId="77777777" w:rsidR="00BD6245" w:rsidRPr="006A57F9" w:rsidRDefault="00BD6245" w:rsidP="00275864">
      <w:pPr>
        <w:pStyle w:val="a5"/>
        <w:ind w:firstLine="709"/>
        <w:jc w:val="center"/>
        <w:rPr>
          <w:b/>
          <w:sz w:val="26"/>
          <w:szCs w:val="26"/>
        </w:rPr>
      </w:pPr>
      <w:r w:rsidRPr="006A57F9">
        <w:rPr>
          <w:b/>
          <w:sz w:val="26"/>
          <w:szCs w:val="26"/>
        </w:rPr>
        <w:t xml:space="preserve">Пример </w:t>
      </w:r>
      <w:proofErr w:type="spellStart"/>
      <w:r w:rsidRPr="006A57F9">
        <w:rPr>
          <w:b/>
          <w:sz w:val="26"/>
          <w:szCs w:val="26"/>
        </w:rPr>
        <w:t>Floortime</w:t>
      </w:r>
      <w:proofErr w:type="spellEnd"/>
      <w:r w:rsidRPr="006A57F9">
        <w:rPr>
          <w:b/>
          <w:sz w:val="26"/>
          <w:szCs w:val="26"/>
        </w:rPr>
        <w:t>-игры</w:t>
      </w:r>
    </w:p>
    <w:p w14:paraId="798CA9B3" w14:textId="77777777" w:rsidR="00BD6245" w:rsidRPr="006A57F9" w:rsidRDefault="00BD6245" w:rsidP="00275864">
      <w:pPr>
        <w:pStyle w:val="a5"/>
        <w:ind w:firstLine="709"/>
        <w:rPr>
          <w:sz w:val="26"/>
          <w:szCs w:val="26"/>
        </w:rPr>
      </w:pPr>
      <w:r w:rsidRPr="006A57F9">
        <w:rPr>
          <w:sz w:val="26"/>
          <w:szCs w:val="26"/>
        </w:rPr>
        <w:t>- Ребёнок выстраивает машинки в ряд. Взрослый не прерывает его, а присоединяется: ставит свою машинку в ряд, затем предлагает — «а давай сделаем гараж» или «пусть машинки поедут вместе». Если ребёнок реагирует, игра усложняется: появляются новые персонажи, сюжетные линии, диалоги между машинками.</w:t>
      </w:r>
    </w:p>
    <w:p w14:paraId="245731A4" w14:textId="77777777" w:rsidR="002D613C" w:rsidRPr="006A57F9" w:rsidRDefault="00BD6245" w:rsidP="00275864">
      <w:pPr>
        <w:pStyle w:val="a5"/>
        <w:ind w:firstLine="709"/>
        <w:rPr>
          <w:sz w:val="26"/>
          <w:szCs w:val="26"/>
        </w:rPr>
      </w:pPr>
      <w:r w:rsidRPr="006A57F9">
        <w:rPr>
          <w:sz w:val="26"/>
          <w:szCs w:val="26"/>
        </w:rPr>
        <w:lastRenderedPageBreak/>
        <w:t>- Если ребёнок любит крутить колёса, взрослый может сначала тоже покрутить колесо, а потом предложить: «А давай покатаем машинку вместе?» или «Посмотрим, как она едет по ковру»</w:t>
      </w:r>
    </w:p>
    <w:p w14:paraId="4018181A" w14:textId="77777777" w:rsidR="002D613C" w:rsidRPr="006A57F9" w:rsidRDefault="002D613C" w:rsidP="00275864">
      <w:pPr>
        <w:pStyle w:val="a5"/>
        <w:ind w:firstLine="709"/>
        <w:jc w:val="center"/>
        <w:rPr>
          <w:b/>
          <w:sz w:val="26"/>
          <w:szCs w:val="26"/>
        </w:rPr>
      </w:pPr>
      <w:r w:rsidRPr="006A57F9">
        <w:rPr>
          <w:b/>
          <w:sz w:val="26"/>
          <w:szCs w:val="26"/>
        </w:rPr>
        <w:t xml:space="preserve">Преимущества </w:t>
      </w:r>
      <w:proofErr w:type="spellStart"/>
      <w:r w:rsidRPr="006A57F9">
        <w:rPr>
          <w:b/>
          <w:sz w:val="26"/>
          <w:szCs w:val="26"/>
        </w:rPr>
        <w:t>Floortime</w:t>
      </w:r>
      <w:proofErr w:type="spellEnd"/>
    </w:p>
    <w:p w14:paraId="776167C5" w14:textId="77777777" w:rsidR="002D613C" w:rsidRPr="006A57F9" w:rsidRDefault="002D613C" w:rsidP="00275864">
      <w:pPr>
        <w:pStyle w:val="a5"/>
        <w:ind w:firstLine="709"/>
        <w:rPr>
          <w:sz w:val="26"/>
          <w:szCs w:val="26"/>
        </w:rPr>
      </w:pPr>
      <w:r w:rsidRPr="006A57F9">
        <w:rPr>
          <w:sz w:val="26"/>
          <w:szCs w:val="26"/>
        </w:rPr>
        <w:t>Формирует тёплые отноше</w:t>
      </w:r>
      <w:r w:rsidR="00A75A63">
        <w:rPr>
          <w:sz w:val="26"/>
          <w:szCs w:val="26"/>
        </w:rPr>
        <w:t>ния между ребёнком и взрослыми, р</w:t>
      </w:r>
      <w:r w:rsidRPr="006A57F9">
        <w:rPr>
          <w:sz w:val="26"/>
          <w:szCs w:val="26"/>
        </w:rPr>
        <w:t xml:space="preserve">азвивает спонтанное </w:t>
      </w:r>
      <w:r w:rsidR="00A75A63">
        <w:rPr>
          <w:sz w:val="26"/>
          <w:szCs w:val="26"/>
        </w:rPr>
        <w:t>общение, мышление, воображение, п</w:t>
      </w:r>
      <w:r w:rsidRPr="006A57F9">
        <w:rPr>
          <w:sz w:val="26"/>
          <w:szCs w:val="26"/>
        </w:rPr>
        <w:t>омогает ребёнку учиться выражать эм</w:t>
      </w:r>
      <w:r w:rsidR="00A75A63">
        <w:rPr>
          <w:sz w:val="26"/>
          <w:szCs w:val="26"/>
        </w:rPr>
        <w:t>оции и понимать чувства других, н</w:t>
      </w:r>
      <w:r w:rsidRPr="006A57F9">
        <w:rPr>
          <w:sz w:val="26"/>
          <w:szCs w:val="26"/>
        </w:rPr>
        <w:t>е требует жёсткой структуры, строится на интересах ребёнка.</w:t>
      </w:r>
    </w:p>
    <w:p w14:paraId="6ED6F7F6" w14:textId="77777777" w:rsidR="002D613C" w:rsidRPr="006A57F9" w:rsidRDefault="002D613C" w:rsidP="00275864">
      <w:pPr>
        <w:pStyle w:val="a5"/>
        <w:ind w:firstLine="709"/>
        <w:rPr>
          <w:sz w:val="26"/>
          <w:szCs w:val="26"/>
        </w:rPr>
      </w:pPr>
      <w:r w:rsidRPr="006A57F9">
        <w:rPr>
          <w:sz w:val="26"/>
          <w:szCs w:val="26"/>
        </w:rPr>
        <w:t>Результаты закрепляются в повседневной жизни, так как методика интегрируется в семейные ритуалы.</w:t>
      </w:r>
    </w:p>
    <w:p w14:paraId="47F37AE6" w14:textId="77777777" w:rsidR="00BD6245" w:rsidRPr="00721F4D" w:rsidRDefault="00BD6245" w:rsidP="00275864">
      <w:pPr>
        <w:pStyle w:val="a5"/>
        <w:ind w:firstLine="709"/>
        <w:jc w:val="both"/>
        <w:rPr>
          <w:sz w:val="26"/>
          <w:szCs w:val="26"/>
        </w:rPr>
      </w:pPr>
      <w:proofErr w:type="spellStart"/>
      <w:r w:rsidRPr="00A75A63">
        <w:rPr>
          <w:b/>
          <w:sz w:val="26"/>
          <w:szCs w:val="26"/>
        </w:rPr>
        <w:t>Floortime</w:t>
      </w:r>
      <w:proofErr w:type="spellEnd"/>
      <w:r w:rsidRPr="006A57F9">
        <w:rPr>
          <w:sz w:val="26"/>
          <w:szCs w:val="26"/>
        </w:rPr>
        <w:t xml:space="preserve"> — это не быстрый метод коррекции поведения, а процесс, в ходе которого ребёнок получает возможность развиваться естественно, через радость общения и игры.</w:t>
      </w:r>
    </w:p>
    <w:p w14:paraId="62BE9DFF" w14:textId="77777777" w:rsidR="00A60AB1" w:rsidRPr="006A57F9" w:rsidRDefault="00A75A63" w:rsidP="00275864">
      <w:pPr>
        <w:pStyle w:val="a5"/>
        <w:ind w:firstLine="709"/>
        <w:jc w:val="both"/>
        <w:rPr>
          <w:sz w:val="26"/>
          <w:szCs w:val="26"/>
        </w:rPr>
      </w:pPr>
      <w:r>
        <w:rPr>
          <w:b/>
          <w:sz w:val="26"/>
          <w:szCs w:val="26"/>
        </w:rPr>
        <w:t>3.</w:t>
      </w:r>
      <w:r w:rsidR="00A60AB1" w:rsidRPr="006A57F9">
        <w:rPr>
          <w:b/>
          <w:sz w:val="26"/>
          <w:szCs w:val="26"/>
        </w:rPr>
        <w:t xml:space="preserve">Методика </w:t>
      </w:r>
      <w:proofErr w:type="spellStart"/>
      <w:r w:rsidR="00A60AB1" w:rsidRPr="006A57F9">
        <w:rPr>
          <w:b/>
          <w:sz w:val="26"/>
          <w:szCs w:val="26"/>
        </w:rPr>
        <w:t>Томатис</w:t>
      </w:r>
      <w:proofErr w:type="spellEnd"/>
      <w:r w:rsidR="00A60AB1" w:rsidRPr="006A57F9">
        <w:rPr>
          <w:sz w:val="26"/>
          <w:szCs w:val="26"/>
        </w:rPr>
        <w:t xml:space="preserve"> — это система </w:t>
      </w:r>
      <w:proofErr w:type="spellStart"/>
      <w:r w:rsidR="00A60AB1" w:rsidRPr="006A57F9">
        <w:rPr>
          <w:sz w:val="26"/>
          <w:szCs w:val="26"/>
        </w:rPr>
        <w:t>аудиовокальных</w:t>
      </w:r>
      <w:proofErr w:type="spellEnd"/>
      <w:r w:rsidR="00A60AB1" w:rsidRPr="006A57F9">
        <w:rPr>
          <w:sz w:val="26"/>
          <w:szCs w:val="26"/>
        </w:rPr>
        <w:t xml:space="preserve"> тренировок, разработанная французским врачом-отоларингологом Альфредом </w:t>
      </w:r>
      <w:proofErr w:type="spellStart"/>
      <w:r w:rsidR="00A60AB1" w:rsidRPr="006A57F9">
        <w:rPr>
          <w:sz w:val="26"/>
          <w:szCs w:val="26"/>
        </w:rPr>
        <w:t>Томатисом</w:t>
      </w:r>
      <w:proofErr w:type="spellEnd"/>
      <w:r w:rsidR="00A60AB1" w:rsidRPr="006A57F9">
        <w:rPr>
          <w:sz w:val="26"/>
          <w:szCs w:val="26"/>
        </w:rPr>
        <w:t>. Она широко применяется для помощи детям с расстройствами аутистического спектра (РАС) и направлена на развитие слухового восприятия, речи, коммуникации и эмоциональной сферы.</w:t>
      </w:r>
    </w:p>
    <w:p w14:paraId="45C034AD" w14:textId="77777777" w:rsidR="00A60AB1" w:rsidRPr="006A57F9" w:rsidRDefault="00A60AB1" w:rsidP="00275864">
      <w:pPr>
        <w:pStyle w:val="a5"/>
        <w:ind w:firstLine="709"/>
        <w:jc w:val="both"/>
        <w:rPr>
          <w:b/>
          <w:sz w:val="26"/>
          <w:szCs w:val="26"/>
        </w:rPr>
      </w:pPr>
      <w:r w:rsidRPr="006A57F9">
        <w:rPr>
          <w:b/>
          <w:sz w:val="26"/>
          <w:szCs w:val="26"/>
        </w:rPr>
        <w:t>Суть метода</w:t>
      </w:r>
    </w:p>
    <w:p w14:paraId="79B1A00B" w14:textId="77777777" w:rsidR="00A60AB1" w:rsidRPr="006A57F9" w:rsidRDefault="00B326FC" w:rsidP="00275864">
      <w:pPr>
        <w:pStyle w:val="a5"/>
        <w:ind w:firstLine="709"/>
        <w:jc w:val="both"/>
        <w:rPr>
          <w:sz w:val="26"/>
          <w:szCs w:val="26"/>
        </w:rPr>
      </w:pPr>
      <w:r w:rsidRPr="00A75A63">
        <w:rPr>
          <w:b/>
          <w:sz w:val="26"/>
          <w:szCs w:val="26"/>
        </w:rPr>
        <w:t>- Педагог</w:t>
      </w:r>
      <w:r w:rsidR="00A60AB1" w:rsidRPr="00A75A63">
        <w:rPr>
          <w:b/>
          <w:sz w:val="26"/>
          <w:szCs w:val="26"/>
        </w:rPr>
        <w:t>ика слушания</w:t>
      </w:r>
      <w:r w:rsidR="00A60AB1" w:rsidRPr="006A57F9">
        <w:rPr>
          <w:sz w:val="26"/>
          <w:szCs w:val="26"/>
        </w:rPr>
        <w:t xml:space="preserve">. </w:t>
      </w:r>
      <w:proofErr w:type="spellStart"/>
      <w:r w:rsidR="00A60AB1" w:rsidRPr="006A57F9">
        <w:rPr>
          <w:sz w:val="26"/>
          <w:szCs w:val="26"/>
        </w:rPr>
        <w:t>Томатис</w:t>
      </w:r>
      <w:proofErr w:type="spellEnd"/>
      <w:r w:rsidR="00A60AB1" w:rsidRPr="006A57F9">
        <w:rPr>
          <w:sz w:val="26"/>
          <w:szCs w:val="26"/>
        </w:rPr>
        <w:t xml:space="preserve"> различает понятия «слышать» (пассивный процесс) и «слушать» (активный процесс использования слуха для обучения и общения). Методика тренирует именно способность слушать.</w:t>
      </w:r>
    </w:p>
    <w:p w14:paraId="2E55C5FA" w14:textId="77777777" w:rsidR="00A60AB1" w:rsidRPr="006A57F9" w:rsidRDefault="00A60AB1" w:rsidP="00275864">
      <w:pPr>
        <w:pStyle w:val="a5"/>
        <w:ind w:firstLine="709"/>
        <w:jc w:val="both"/>
        <w:rPr>
          <w:sz w:val="26"/>
          <w:szCs w:val="26"/>
        </w:rPr>
      </w:pPr>
      <w:r w:rsidRPr="00A75A63">
        <w:rPr>
          <w:b/>
          <w:sz w:val="26"/>
          <w:szCs w:val="26"/>
        </w:rPr>
        <w:t>- Электронное ухо</w:t>
      </w:r>
      <w:r w:rsidRPr="006A57F9">
        <w:rPr>
          <w:sz w:val="26"/>
          <w:szCs w:val="26"/>
        </w:rPr>
        <w:t>. Для занятий используется специальное оборудование («электронное ухо»), через которое ребёнок прослушивает особым образом обработанную музыку (чаще всего — классическую, например, Моцарта) и иногда собственный голос.</w:t>
      </w:r>
    </w:p>
    <w:p w14:paraId="2B98C497" w14:textId="77777777" w:rsidR="00A60AB1" w:rsidRPr="006A57F9" w:rsidRDefault="00A60AB1" w:rsidP="00275864">
      <w:pPr>
        <w:pStyle w:val="a5"/>
        <w:ind w:firstLine="709"/>
        <w:jc w:val="both"/>
        <w:rPr>
          <w:sz w:val="26"/>
          <w:szCs w:val="26"/>
        </w:rPr>
      </w:pPr>
      <w:r w:rsidRPr="00A75A63">
        <w:rPr>
          <w:b/>
          <w:sz w:val="26"/>
          <w:szCs w:val="26"/>
        </w:rPr>
        <w:t>- Гимнастика для уха</w:t>
      </w:r>
      <w:r w:rsidRPr="006A57F9">
        <w:rPr>
          <w:sz w:val="26"/>
          <w:szCs w:val="26"/>
        </w:rPr>
        <w:t>. Звуковые стимуляции тренируют мышцы среднего уха, улучшают передачу звуковых сигналов во внутреннее ухо и мозг, что способствует развитию слухового анализа, внимания и речи.</w:t>
      </w:r>
    </w:p>
    <w:p w14:paraId="1EBA943F" w14:textId="77777777" w:rsidR="00A60AB1" w:rsidRPr="006A57F9" w:rsidRDefault="00A60AB1" w:rsidP="00275864">
      <w:pPr>
        <w:pStyle w:val="a5"/>
        <w:ind w:firstLine="709"/>
        <w:jc w:val="both"/>
        <w:rPr>
          <w:b/>
          <w:sz w:val="26"/>
          <w:szCs w:val="26"/>
        </w:rPr>
      </w:pPr>
      <w:r w:rsidRPr="006A57F9">
        <w:rPr>
          <w:b/>
          <w:sz w:val="26"/>
          <w:szCs w:val="26"/>
        </w:rPr>
        <w:t>Как проходят занятия</w:t>
      </w:r>
    </w:p>
    <w:p w14:paraId="76D601FC" w14:textId="77777777" w:rsidR="00A60AB1" w:rsidRPr="006A57F9" w:rsidRDefault="00A60AB1" w:rsidP="00275864">
      <w:pPr>
        <w:pStyle w:val="a5"/>
        <w:ind w:firstLine="709"/>
        <w:jc w:val="both"/>
        <w:rPr>
          <w:sz w:val="26"/>
          <w:szCs w:val="26"/>
        </w:rPr>
      </w:pPr>
      <w:r w:rsidRPr="006A57F9">
        <w:rPr>
          <w:sz w:val="26"/>
          <w:szCs w:val="26"/>
        </w:rPr>
        <w:t>1. Диагностика. Перед началом курса проводится оценка слухового профиля ребёнка.</w:t>
      </w:r>
    </w:p>
    <w:p w14:paraId="0B171D3B" w14:textId="77777777" w:rsidR="00A60AB1" w:rsidRPr="006A57F9" w:rsidRDefault="00A60AB1" w:rsidP="00275864">
      <w:pPr>
        <w:pStyle w:val="a5"/>
        <w:ind w:firstLine="709"/>
        <w:jc w:val="both"/>
        <w:rPr>
          <w:sz w:val="26"/>
          <w:szCs w:val="26"/>
        </w:rPr>
      </w:pPr>
      <w:r w:rsidRPr="006A57F9">
        <w:rPr>
          <w:sz w:val="26"/>
          <w:szCs w:val="26"/>
        </w:rPr>
        <w:t>2. Индивидуальная программа. Подбирается набор музыкальных треков и параметры фильтрации частот в зависимости от особенностей ребёнка.</w:t>
      </w:r>
    </w:p>
    <w:p w14:paraId="10C91D81" w14:textId="77777777" w:rsidR="00A60AB1" w:rsidRPr="006A57F9" w:rsidRDefault="00A60AB1" w:rsidP="00275864">
      <w:pPr>
        <w:pStyle w:val="a5"/>
        <w:ind w:firstLine="709"/>
        <w:jc w:val="both"/>
        <w:rPr>
          <w:sz w:val="26"/>
          <w:szCs w:val="26"/>
        </w:rPr>
      </w:pPr>
      <w:r w:rsidRPr="006A57F9">
        <w:rPr>
          <w:sz w:val="26"/>
          <w:szCs w:val="26"/>
        </w:rPr>
        <w:lastRenderedPageBreak/>
        <w:t>3. Сессии. Ребёнок ежедневно прослушивает музыку через специальные наушники (с костной и воздушной проводимостью) по 1–2 часа. Курс обычно состоит из нескольких блоков по 10–15 дней с перерывами.</w:t>
      </w:r>
    </w:p>
    <w:p w14:paraId="0E7D92C4" w14:textId="77777777" w:rsidR="00A60AB1" w:rsidRPr="006A57F9" w:rsidRDefault="00A60AB1" w:rsidP="00275864">
      <w:pPr>
        <w:pStyle w:val="a5"/>
        <w:ind w:firstLine="709"/>
        <w:jc w:val="both"/>
        <w:rPr>
          <w:sz w:val="26"/>
          <w:szCs w:val="26"/>
        </w:rPr>
      </w:pPr>
      <w:r w:rsidRPr="006A57F9">
        <w:rPr>
          <w:sz w:val="26"/>
          <w:szCs w:val="26"/>
        </w:rPr>
        <w:t>4. Активная и пассивная фазы. Включает пассивное прослушивание и упражнения с собственным голосом (активная фаза).</w:t>
      </w:r>
    </w:p>
    <w:p w14:paraId="027425D3" w14:textId="77777777" w:rsidR="00A60AB1" w:rsidRPr="006A57F9" w:rsidRDefault="00A60AB1" w:rsidP="00275864">
      <w:pPr>
        <w:pStyle w:val="a5"/>
        <w:ind w:firstLine="709"/>
        <w:jc w:val="both"/>
        <w:rPr>
          <w:b/>
          <w:sz w:val="26"/>
          <w:szCs w:val="26"/>
        </w:rPr>
      </w:pPr>
      <w:r w:rsidRPr="006A57F9">
        <w:rPr>
          <w:b/>
          <w:sz w:val="26"/>
          <w:szCs w:val="26"/>
        </w:rPr>
        <w:t xml:space="preserve">Эффекты от применения </w:t>
      </w:r>
      <w:proofErr w:type="spellStart"/>
      <w:r w:rsidRPr="006A57F9">
        <w:rPr>
          <w:b/>
          <w:sz w:val="26"/>
          <w:szCs w:val="26"/>
        </w:rPr>
        <w:t>Томатис</w:t>
      </w:r>
      <w:proofErr w:type="spellEnd"/>
      <w:r w:rsidRPr="006A57F9">
        <w:rPr>
          <w:b/>
          <w:sz w:val="26"/>
          <w:szCs w:val="26"/>
        </w:rPr>
        <w:t xml:space="preserve"> у детей с аутизмом</w:t>
      </w:r>
    </w:p>
    <w:p w14:paraId="3CDBC11B" w14:textId="77777777" w:rsidR="00A60AB1" w:rsidRPr="006A57F9" w:rsidRDefault="00A60AB1" w:rsidP="00275864">
      <w:pPr>
        <w:pStyle w:val="a5"/>
        <w:ind w:firstLine="709"/>
        <w:jc w:val="both"/>
        <w:rPr>
          <w:sz w:val="26"/>
          <w:szCs w:val="26"/>
        </w:rPr>
      </w:pPr>
      <w:r w:rsidRPr="006A57F9">
        <w:rPr>
          <w:sz w:val="26"/>
          <w:szCs w:val="26"/>
        </w:rPr>
        <w:t xml:space="preserve">Согласно исследованиям и наблюдениям специалистов, после курса </w:t>
      </w:r>
      <w:proofErr w:type="spellStart"/>
      <w:r w:rsidRPr="006A57F9">
        <w:rPr>
          <w:sz w:val="26"/>
          <w:szCs w:val="26"/>
        </w:rPr>
        <w:t>Томатис</w:t>
      </w:r>
      <w:proofErr w:type="spellEnd"/>
      <w:r w:rsidRPr="006A57F9">
        <w:rPr>
          <w:sz w:val="26"/>
          <w:szCs w:val="26"/>
        </w:rPr>
        <w:t xml:space="preserve"> отмечаются следующие изменения:</w:t>
      </w:r>
    </w:p>
    <w:p w14:paraId="558BFE27" w14:textId="77777777" w:rsidR="00A60AB1" w:rsidRPr="006A57F9" w:rsidRDefault="00A60AB1" w:rsidP="00275864">
      <w:pPr>
        <w:pStyle w:val="a5"/>
        <w:ind w:firstLine="709"/>
        <w:jc w:val="both"/>
        <w:rPr>
          <w:sz w:val="26"/>
          <w:szCs w:val="26"/>
        </w:rPr>
      </w:pPr>
      <w:r w:rsidRPr="006A57F9">
        <w:rPr>
          <w:sz w:val="26"/>
          <w:szCs w:val="26"/>
        </w:rPr>
        <w:t>- Улучшается слуховое восприятие и анализ звуков.</w:t>
      </w:r>
    </w:p>
    <w:p w14:paraId="76A20ABC" w14:textId="77777777" w:rsidR="00A60AB1" w:rsidRPr="006A57F9" w:rsidRDefault="00A60AB1" w:rsidP="00275864">
      <w:pPr>
        <w:pStyle w:val="a5"/>
        <w:ind w:firstLine="709"/>
        <w:jc w:val="both"/>
        <w:rPr>
          <w:sz w:val="26"/>
          <w:szCs w:val="26"/>
        </w:rPr>
      </w:pPr>
      <w:r w:rsidRPr="006A57F9">
        <w:rPr>
          <w:sz w:val="26"/>
          <w:szCs w:val="26"/>
        </w:rPr>
        <w:t>- Снижается гиперчувствительность к звукам, уменьшается тревожность.</w:t>
      </w:r>
    </w:p>
    <w:p w14:paraId="4182D611" w14:textId="77777777" w:rsidR="00A60AB1" w:rsidRPr="006A57F9" w:rsidRDefault="00A60AB1" w:rsidP="00275864">
      <w:pPr>
        <w:pStyle w:val="a5"/>
        <w:ind w:firstLine="709"/>
        <w:jc w:val="both"/>
        <w:rPr>
          <w:sz w:val="26"/>
          <w:szCs w:val="26"/>
        </w:rPr>
      </w:pPr>
      <w:r w:rsidRPr="006A57F9">
        <w:rPr>
          <w:sz w:val="26"/>
          <w:szCs w:val="26"/>
        </w:rPr>
        <w:t>- Появляется или улучшается зрительный контакт.</w:t>
      </w:r>
    </w:p>
    <w:p w14:paraId="535B291C" w14:textId="77777777" w:rsidR="00A60AB1" w:rsidRPr="006A57F9" w:rsidRDefault="00A60AB1" w:rsidP="00275864">
      <w:pPr>
        <w:pStyle w:val="a5"/>
        <w:ind w:firstLine="709"/>
        <w:jc w:val="both"/>
        <w:rPr>
          <w:sz w:val="26"/>
          <w:szCs w:val="26"/>
        </w:rPr>
      </w:pPr>
      <w:r w:rsidRPr="006A57F9">
        <w:rPr>
          <w:sz w:val="26"/>
          <w:szCs w:val="26"/>
        </w:rPr>
        <w:t>- Снижается агрессия, аутоагрессия, раздражительность.</w:t>
      </w:r>
    </w:p>
    <w:p w14:paraId="6B44F654" w14:textId="77777777" w:rsidR="00A60AB1" w:rsidRPr="006A57F9" w:rsidRDefault="00A60AB1" w:rsidP="00275864">
      <w:pPr>
        <w:pStyle w:val="a5"/>
        <w:ind w:firstLine="709"/>
        <w:jc w:val="both"/>
        <w:rPr>
          <w:sz w:val="26"/>
          <w:szCs w:val="26"/>
        </w:rPr>
      </w:pPr>
      <w:r w:rsidRPr="006A57F9">
        <w:rPr>
          <w:sz w:val="26"/>
          <w:szCs w:val="26"/>
        </w:rPr>
        <w:t>- Улучшается пищевое поведение, расширяется рацион.</w:t>
      </w:r>
    </w:p>
    <w:p w14:paraId="4FAAE894" w14:textId="77777777" w:rsidR="00A60AB1" w:rsidRPr="006A57F9" w:rsidRDefault="00A60AB1" w:rsidP="00275864">
      <w:pPr>
        <w:pStyle w:val="a5"/>
        <w:ind w:firstLine="709"/>
        <w:jc w:val="both"/>
        <w:rPr>
          <w:sz w:val="26"/>
          <w:szCs w:val="26"/>
        </w:rPr>
      </w:pPr>
      <w:r w:rsidRPr="006A57F9">
        <w:rPr>
          <w:sz w:val="26"/>
          <w:szCs w:val="26"/>
        </w:rPr>
        <w:t>- Снижается количество стереотипных действий.</w:t>
      </w:r>
    </w:p>
    <w:p w14:paraId="6AA95D8A" w14:textId="77777777" w:rsidR="00A60AB1" w:rsidRPr="006A57F9" w:rsidRDefault="00A60AB1" w:rsidP="00275864">
      <w:pPr>
        <w:pStyle w:val="a5"/>
        <w:ind w:firstLine="709"/>
        <w:jc w:val="both"/>
        <w:rPr>
          <w:sz w:val="26"/>
          <w:szCs w:val="26"/>
        </w:rPr>
      </w:pPr>
      <w:r w:rsidRPr="006A57F9">
        <w:rPr>
          <w:sz w:val="26"/>
          <w:szCs w:val="26"/>
        </w:rPr>
        <w:t>- Совершенствуются социальные навыки, появляется желание взаимодействовать с другими.</w:t>
      </w:r>
    </w:p>
    <w:p w14:paraId="7E7666EC" w14:textId="77777777" w:rsidR="00A60AB1" w:rsidRPr="006A57F9" w:rsidRDefault="00A60AB1" w:rsidP="00275864">
      <w:pPr>
        <w:pStyle w:val="a5"/>
        <w:ind w:firstLine="709"/>
        <w:jc w:val="both"/>
        <w:rPr>
          <w:sz w:val="26"/>
          <w:szCs w:val="26"/>
        </w:rPr>
      </w:pPr>
      <w:r w:rsidRPr="006A57F9">
        <w:rPr>
          <w:sz w:val="26"/>
          <w:szCs w:val="26"/>
        </w:rPr>
        <w:t>- Улучшается речь: появляются новые звуки, интонации, расширяется словарный запас, улучшается грамматика.</w:t>
      </w:r>
    </w:p>
    <w:p w14:paraId="1F576C3D" w14:textId="77777777" w:rsidR="00A60AB1" w:rsidRPr="006A57F9" w:rsidRDefault="00A60AB1" w:rsidP="00275864">
      <w:pPr>
        <w:pStyle w:val="a5"/>
        <w:ind w:firstLine="709"/>
        <w:jc w:val="both"/>
        <w:rPr>
          <w:sz w:val="26"/>
          <w:szCs w:val="26"/>
        </w:rPr>
      </w:pPr>
      <w:r w:rsidRPr="006A57F9">
        <w:rPr>
          <w:sz w:val="26"/>
          <w:szCs w:val="26"/>
        </w:rPr>
        <w:t>- Повышается концентрация внимания, улучшается память.</w:t>
      </w:r>
    </w:p>
    <w:p w14:paraId="77E0276A" w14:textId="77777777" w:rsidR="00A60AB1" w:rsidRPr="006A57F9" w:rsidRDefault="00A60AB1" w:rsidP="00275864">
      <w:pPr>
        <w:pStyle w:val="a5"/>
        <w:ind w:firstLine="709"/>
        <w:jc w:val="both"/>
        <w:rPr>
          <w:sz w:val="26"/>
          <w:szCs w:val="26"/>
        </w:rPr>
      </w:pPr>
      <w:r w:rsidRPr="006A57F9">
        <w:rPr>
          <w:sz w:val="26"/>
          <w:szCs w:val="26"/>
        </w:rPr>
        <w:t>- Нормализуется сон, снижается уровень стресса</w:t>
      </w:r>
    </w:p>
    <w:p w14:paraId="6D5503BE" w14:textId="77777777" w:rsidR="00A60AB1" w:rsidRPr="006A57F9" w:rsidRDefault="00A60AB1" w:rsidP="00275864">
      <w:pPr>
        <w:pStyle w:val="a5"/>
        <w:ind w:firstLine="709"/>
        <w:jc w:val="both"/>
        <w:rPr>
          <w:sz w:val="26"/>
          <w:szCs w:val="26"/>
        </w:rPr>
      </w:pPr>
      <w:r w:rsidRPr="006A57F9">
        <w:rPr>
          <w:sz w:val="26"/>
          <w:szCs w:val="26"/>
        </w:rPr>
        <w:t xml:space="preserve">Исследования показывают, что у детей с РАС после курса </w:t>
      </w:r>
      <w:proofErr w:type="spellStart"/>
      <w:r w:rsidRPr="006A57F9">
        <w:rPr>
          <w:sz w:val="26"/>
          <w:szCs w:val="26"/>
        </w:rPr>
        <w:t>Томатис</w:t>
      </w:r>
      <w:proofErr w:type="spellEnd"/>
      <w:r w:rsidRPr="006A57F9">
        <w:rPr>
          <w:sz w:val="26"/>
          <w:szCs w:val="26"/>
        </w:rPr>
        <w:t xml:space="preserve"> наблюдаются статистически значимые улучшения по шкалам оценки аутизма (</w:t>
      </w:r>
      <w:r w:rsidRPr="006A57F9">
        <w:rPr>
          <w:sz w:val="26"/>
          <w:szCs w:val="26"/>
          <w:lang w:val="en-US"/>
        </w:rPr>
        <w:t>CARS</w:t>
      </w:r>
      <w:r w:rsidRPr="006A57F9">
        <w:rPr>
          <w:sz w:val="26"/>
          <w:szCs w:val="26"/>
        </w:rPr>
        <w:t xml:space="preserve">, </w:t>
      </w:r>
      <w:r w:rsidRPr="006A57F9">
        <w:rPr>
          <w:sz w:val="26"/>
          <w:szCs w:val="26"/>
          <w:lang w:val="en-US"/>
        </w:rPr>
        <w:t>ABC</w:t>
      </w:r>
      <w:r w:rsidRPr="006A57F9">
        <w:rPr>
          <w:sz w:val="26"/>
          <w:szCs w:val="26"/>
        </w:rPr>
        <w:t>), в том числе: Улучшение коммун</w:t>
      </w:r>
      <w:r w:rsidR="00A75A63">
        <w:rPr>
          <w:sz w:val="26"/>
          <w:szCs w:val="26"/>
        </w:rPr>
        <w:t>икативных и социальных навыков, с</w:t>
      </w:r>
      <w:r w:rsidRPr="006A57F9">
        <w:rPr>
          <w:sz w:val="26"/>
          <w:szCs w:val="26"/>
        </w:rPr>
        <w:t>нижение проя</w:t>
      </w:r>
      <w:r w:rsidR="00A75A63">
        <w:rPr>
          <w:sz w:val="26"/>
          <w:szCs w:val="26"/>
        </w:rPr>
        <w:t>влений стереотипного поведения, развитие речи и вокализации, п</w:t>
      </w:r>
      <w:r w:rsidRPr="006A57F9">
        <w:rPr>
          <w:sz w:val="26"/>
          <w:szCs w:val="26"/>
        </w:rPr>
        <w:t>овышение внимания и обучаемости.</w:t>
      </w:r>
    </w:p>
    <w:p w14:paraId="717D8223" w14:textId="77777777" w:rsidR="00A60AB1" w:rsidRPr="006A57F9" w:rsidRDefault="00A60AB1" w:rsidP="00275864">
      <w:pPr>
        <w:pStyle w:val="a5"/>
        <w:ind w:firstLine="709"/>
        <w:jc w:val="both"/>
        <w:rPr>
          <w:sz w:val="26"/>
          <w:szCs w:val="26"/>
        </w:rPr>
      </w:pPr>
      <w:proofErr w:type="spellStart"/>
      <w:r w:rsidRPr="006A57F9">
        <w:rPr>
          <w:sz w:val="26"/>
          <w:szCs w:val="26"/>
        </w:rPr>
        <w:t>Томатис</w:t>
      </w:r>
      <w:proofErr w:type="spellEnd"/>
      <w:r w:rsidRPr="006A57F9">
        <w:rPr>
          <w:sz w:val="26"/>
          <w:szCs w:val="26"/>
        </w:rPr>
        <w:t xml:space="preserve"> не является самостоятельным лечением. Методика наиболее эффективна в комплексе с другими коррекционными подходами (</w:t>
      </w:r>
      <w:r w:rsidRPr="006A57F9">
        <w:rPr>
          <w:sz w:val="26"/>
          <w:szCs w:val="26"/>
          <w:lang w:val="en-US"/>
        </w:rPr>
        <w:t>ABC</w:t>
      </w:r>
      <w:r w:rsidRPr="006A57F9">
        <w:rPr>
          <w:sz w:val="26"/>
          <w:szCs w:val="26"/>
        </w:rPr>
        <w:t xml:space="preserve">, </w:t>
      </w:r>
      <w:proofErr w:type="spellStart"/>
      <w:r w:rsidRPr="006A57F9">
        <w:rPr>
          <w:sz w:val="26"/>
          <w:szCs w:val="26"/>
          <w:lang w:val="en-US"/>
        </w:rPr>
        <w:t>Floortime</w:t>
      </w:r>
      <w:proofErr w:type="spellEnd"/>
      <w:r w:rsidRPr="006A57F9">
        <w:rPr>
          <w:sz w:val="26"/>
          <w:szCs w:val="26"/>
        </w:rPr>
        <w:t>, нейропсихологические занятия).</w:t>
      </w:r>
    </w:p>
    <w:p w14:paraId="76F66B21" w14:textId="77777777" w:rsidR="00A60AB1" w:rsidRPr="006A57F9" w:rsidRDefault="00A60AB1" w:rsidP="00275864">
      <w:pPr>
        <w:pStyle w:val="a5"/>
        <w:ind w:firstLine="709"/>
        <w:jc w:val="both"/>
        <w:rPr>
          <w:sz w:val="26"/>
          <w:szCs w:val="26"/>
        </w:rPr>
      </w:pPr>
      <w:r w:rsidRPr="006A57F9">
        <w:rPr>
          <w:sz w:val="26"/>
          <w:szCs w:val="26"/>
        </w:rPr>
        <w:t>- Индивидуальный подход. Эффективность зависит от особенностей ребёнка, его возраста и сопутствующих нарушений.</w:t>
      </w:r>
    </w:p>
    <w:p w14:paraId="6678B8E9" w14:textId="77777777" w:rsidR="00A60AB1" w:rsidRPr="006A57F9" w:rsidRDefault="00A60AB1" w:rsidP="00275864">
      <w:pPr>
        <w:pStyle w:val="a5"/>
        <w:ind w:firstLine="709"/>
        <w:jc w:val="both"/>
        <w:rPr>
          <w:sz w:val="26"/>
          <w:szCs w:val="26"/>
        </w:rPr>
      </w:pPr>
      <w:r w:rsidRPr="006A57F9">
        <w:rPr>
          <w:sz w:val="26"/>
          <w:szCs w:val="26"/>
        </w:rPr>
        <w:t>- Требуется оборудование и специалист. Занятия должны проводиться сертифицированным специалистом на оригинальном оборудовании.</w:t>
      </w:r>
    </w:p>
    <w:p w14:paraId="405AC073" w14:textId="77777777" w:rsidR="00BD6245" w:rsidRPr="006A57F9" w:rsidRDefault="00A60AB1" w:rsidP="00275864">
      <w:pPr>
        <w:pStyle w:val="a5"/>
        <w:ind w:firstLine="709"/>
        <w:jc w:val="both"/>
        <w:rPr>
          <w:sz w:val="26"/>
          <w:szCs w:val="26"/>
        </w:rPr>
      </w:pPr>
      <w:proofErr w:type="spellStart"/>
      <w:r w:rsidRPr="00A75A63">
        <w:rPr>
          <w:b/>
          <w:sz w:val="26"/>
          <w:szCs w:val="26"/>
        </w:rPr>
        <w:lastRenderedPageBreak/>
        <w:t>Томатис</w:t>
      </w:r>
      <w:proofErr w:type="spellEnd"/>
      <w:r w:rsidRPr="00A75A63">
        <w:rPr>
          <w:b/>
          <w:sz w:val="26"/>
          <w:szCs w:val="26"/>
        </w:rPr>
        <w:t xml:space="preserve"> </w:t>
      </w:r>
      <w:r w:rsidRPr="006A57F9">
        <w:rPr>
          <w:sz w:val="26"/>
          <w:szCs w:val="26"/>
        </w:rPr>
        <w:t>— это современный инструмент для поддержки развития детей с аутизмом, который помогает улучшить качество жизни ребёнка и всей семьи.</w:t>
      </w:r>
    </w:p>
    <w:p w14:paraId="7495D4A4" w14:textId="77777777" w:rsidR="00DC70E1" w:rsidRPr="006A57F9" w:rsidRDefault="00DC70E1" w:rsidP="00275864">
      <w:pPr>
        <w:pStyle w:val="a5"/>
        <w:ind w:firstLine="709"/>
        <w:jc w:val="both"/>
        <w:rPr>
          <w:sz w:val="26"/>
          <w:szCs w:val="26"/>
          <w:u w:val="single"/>
        </w:rPr>
      </w:pPr>
      <w:r w:rsidRPr="006A57F9">
        <w:rPr>
          <w:sz w:val="26"/>
          <w:szCs w:val="26"/>
          <w:u w:val="single"/>
        </w:rPr>
        <w:t>Общепринятые методы.</w:t>
      </w:r>
    </w:p>
    <w:p w14:paraId="330B81C1" w14:textId="77777777" w:rsidR="00DC70E1" w:rsidRPr="006A57F9" w:rsidRDefault="00DC70E1" w:rsidP="00275864">
      <w:pPr>
        <w:pStyle w:val="a5"/>
        <w:ind w:firstLine="709"/>
        <w:jc w:val="both"/>
        <w:rPr>
          <w:sz w:val="26"/>
          <w:szCs w:val="26"/>
        </w:rPr>
      </w:pPr>
      <w:r w:rsidRPr="006A57F9">
        <w:rPr>
          <w:sz w:val="26"/>
          <w:szCs w:val="26"/>
        </w:rPr>
        <w:t>1)Сказкотерапия. Метод используется не только для развития творческих способностей, но и для коррекции страха, тревожности, адаптации к новым условиям, девиантного поведения и других коррекционных задач. С детьми с аутизмом метод сказкотерапии может быть успешно использован, но в развивающих целях, а не в терапевтических. Применение сказок в данном случае лучше интегрировать через театральную деятельность, то есть показывать сказочный сюжет с помощью бибабо или иным способом.</w:t>
      </w:r>
    </w:p>
    <w:p w14:paraId="5B7D8B6C" w14:textId="77777777" w:rsidR="003C5E4D" w:rsidRPr="006A57F9" w:rsidRDefault="00DC70E1" w:rsidP="00275864">
      <w:pPr>
        <w:pStyle w:val="a5"/>
        <w:ind w:firstLine="709"/>
        <w:jc w:val="both"/>
        <w:rPr>
          <w:sz w:val="26"/>
          <w:szCs w:val="26"/>
        </w:rPr>
      </w:pPr>
      <w:r w:rsidRPr="006A57F9">
        <w:rPr>
          <w:sz w:val="26"/>
          <w:szCs w:val="26"/>
        </w:rPr>
        <w:t>2)</w:t>
      </w:r>
      <w:r w:rsidR="00A37408" w:rsidRPr="006A57F9">
        <w:rPr>
          <w:sz w:val="26"/>
          <w:szCs w:val="26"/>
        </w:rPr>
        <w:t>Арт-терапия</w:t>
      </w:r>
      <w:r w:rsidRPr="006A57F9">
        <w:rPr>
          <w:sz w:val="26"/>
          <w:szCs w:val="26"/>
        </w:rPr>
        <w:t xml:space="preserve">. </w:t>
      </w:r>
      <w:r w:rsidR="003C5E4D" w:rsidRPr="006A57F9">
        <w:rPr>
          <w:sz w:val="26"/>
          <w:szCs w:val="26"/>
        </w:rPr>
        <w:t>Обычно рисунок позволяет выявить внутренние переживания ребёнка, его отношение к окружающим людям и событиям, способствует развитию мыслительных процессов. Тем не менее, в работе с детьми, имеющими расстройство аутистического спектра, традиционная интерпретация рисунков оказывается неэффективной. Но, прибегнув к специальным подготовительным техникам, предшествующим изобразительному творчеству, возможно сформировать базовые образы, которые впоследствии позволят детям приступить к созданию полноценных изображений</w:t>
      </w:r>
    </w:p>
    <w:p w14:paraId="7A5AA4EB" w14:textId="77777777" w:rsidR="00DC70E1" w:rsidRPr="006A57F9" w:rsidRDefault="0098500E" w:rsidP="00275864">
      <w:pPr>
        <w:pStyle w:val="a5"/>
        <w:ind w:firstLine="709"/>
        <w:jc w:val="both"/>
        <w:rPr>
          <w:sz w:val="26"/>
          <w:szCs w:val="26"/>
        </w:rPr>
      </w:pPr>
      <w:r>
        <w:rPr>
          <w:sz w:val="26"/>
          <w:szCs w:val="26"/>
        </w:rPr>
        <w:t>3)Песочная терапия</w:t>
      </w:r>
      <w:r w:rsidR="00DC70E1" w:rsidRPr="006A57F9">
        <w:rPr>
          <w:sz w:val="26"/>
          <w:szCs w:val="26"/>
        </w:rPr>
        <w:t xml:space="preserve">. Предполагает самовыражение бессознательного через символы, которые создаёт с помощью песка ребёнок. В связи с особенностями проявления аутизма данный метод, как </w:t>
      </w:r>
      <w:proofErr w:type="spellStart"/>
      <w:r w:rsidR="00DC70E1" w:rsidRPr="006A57F9">
        <w:rPr>
          <w:sz w:val="26"/>
          <w:szCs w:val="26"/>
        </w:rPr>
        <w:t>сказкотерапию</w:t>
      </w:r>
      <w:proofErr w:type="spellEnd"/>
      <w:r w:rsidR="00DC70E1" w:rsidRPr="006A57F9">
        <w:rPr>
          <w:sz w:val="26"/>
          <w:szCs w:val="26"/>
        </w:rPr>
        <w:t xml:space="preserve"> или </w:t>
      </w:r>
      <w:proofErr w:type="spellStart"/>
      <w:r w:rsidR="00DC70E1" w:rsidRPr="006A57F9">
        <w:rPr>
          <w:sz w:val="26"/>
          <w:szCs w:val="26"/>
        </w:rPr>
        <w:t>изотерапи</w:t>
      </w:r>
      <w:r w:rsidR="005966DB" w:rsidRPr="006A57F9">
        <w:rPr>
          <w:sz w:val="26"/>
          <w:szCs w:val="26"/>
        </w:rPr>
        <w:t>и</w:t>
      </w:r>
      <w:proofErr w:type="spellEnd"/>
      <w:r w:rsidR="00DC70E1" w:rsidRPr="006A57F9">
        <w:rPr>
          <w:sz w:val="26"/>
          <w:szCs w:val="26"/>
        </w:rPr>
        <w:t>, необходимо модифицировать. Один из основных механизмов позитивного воздействия песочной терапии основан на том, что ребёнок получает оп</w:t>
      </w:r>
      <w:r w:rsidR="003C5E4D" w:rsidRPr="006A57F9">
        <w:rPr>
          <w:sz w:val="26"/>
          <w:szCs w:val="26"/>
        </w:rPr>
        <w:t>ыт создания маленького мира.</w:t>
      </w:r>
    </w:p>
    <w:p w14:paraId="0275C0CA" w14:textId="77777777" w:rsidR="00DC70E1" w:rsidRPr="006A57F9" w:rsidRDefault="00DC70E1" w:rsidP="00275864">
      <w:pPr>
        <w:pStyle w:val="a5"/>
        <w:ind w:firstLine="709"/>
        <w:jc w:val="both"/>
        <w:rPr>
          <w:sz w:val="26"/>
          <w:szCs w:val="26"/>
        </w:rPr>
      </w:pPr>
      <w:r w:rsidRPr="006A57F9">
        <w:rPr>
          <w:sz w:val="26"/>
          <w:szCs w:val="26"/>
        </w:rPr>
        <w:t>4)Игровая терапия. Самый доступный метод при работе с ребёнком с РАС для педагога-психолога. Дети с расстройством аутистического спектра, как и их типично развивающиеся сверстники или другие дети с ограничивающимися возможностями здоровья (ОВЗ), проходят период детства, поэтому, игра всегда остаётся необходимым этапом взросления. Важным действием педагога-психолога оказывается создание мотивирующих условий для ребёнка, что является одной из самых важных и одновременно сложных задач. Эффективно продуманные условия игровой терапии помогут педагогу-психологу добиться высоких результатов в процессе коррекционно-развивающей работы.</w:t>
      </w:r>
    </w:p>
    <w:p w14:paraId="7A71AAC5" w14:textId="77777777" w:rsidR="003C5E4D" w:rsidRPr="006A57F9" w:rsidRDefault="003C5E4D" w:rsidP="00275864">
      <w:pPr>
        <w:pStyle w:val="a5"/>
        <w:ind w:firstLine="709"/>
        <w:jc w:val="both"/>
        <w:rPr>
          <w:sz w:val="26"/>
          <w:szCs w:val="26"/>
        </w:rPr>
      </w:pPr>
      <w:r w:rsidRPr="006A57F9">
        <w:rPr>
          <w:sz w:val="26"/>
          <w:szCs w:val="26"/>
        </w:rPr>
        <w:t>Детям с аутизмом не</w:t>
      </w:r>
      <w:r w:rsidR="00D5342A" w:rsidRPr="006A57F9">
        <w:rPr>
          <w:sz w:val="26"/>
          <w:szCs w:val="26"/>
        </w:rPr>
        <w:t xml:space="preserve"> </w:t>
      </w:r>
      <w:r w:rsidRPr="006A57F9">
        <w:rPr>
          <w:sz w:val="26"/>
          <w:szCs w:val="26"/>
        </w:rPr>
        <w:t>подходят стандартные методы психокоррекции, используемые для обычных ребят или отдельных категорий детей с ограниченными возможностями здоровья. Несмотря на это, они тоже сталкиваются с психоэмоциональными нагрузками, тревогой и страхом.</w:t>
      </w:r>
    </w:p>
    <w:p w14:paraId="75B139E8" w14:textId="77777777" w:rsidR="00D47351" w:rsidRPr="006A57F9" w:rsidRDefault="003C5E4D" w:rsidP="00275864">
      <w:pPr>
        <w:pStyle w:val="a5"/>
        <w:ind w:firstLine="709"/>
        <w:jc w:val="both"/>
        <w:rPr>
          <w:sz w:val="26"/>
          <w:szCs w:val="26"/>
        </w:rPr>
      </w:pPr>
      <w:r w:rsidRPr="006A57F9">
        <w:rPr>
          <w:sz w:val="26"/>
          <w:szCs w:val="26"/>
        </w:rPr>
        <w:t>Таким образом, осуществление коррекционно-развивающих мероприятий для детей с аутизмом требует от педагога-психолога глубоких профессиональных знаний, необходимых компетенций, готовности совершенствоваться и изучать новые подходы.</w:t>
      </w:r>
      <w:r w:rsidR="00C3216F" w:rsidRPr="006A57F9">
        <w:rPr>
          <w:sz w:val="26"/>
          <w:szCs w:val="26"/>
        </w:rPr>
        <w:t xml:space="preserve">  </w:t>
      </w:r>
      <w:r w:rsidR="00C3216F" w:rsidRPr="006A57F9">
        <w:rPr>
          <w:b/>
          <w:sz w:val="26"/>
          <w:szCs w:val="26"/>
        </w:rPr>
        <w:t>Нейропсихологические игры</w:t>
      </w:r>
      <w:r w:rsidR="00C3216F" w:rsidRPr="006A57F9">
        <w:rPr>
          <w:sz w:val="26"/>
          <w:szCs w:val="26"/>
        </w:rPr>
        <w:t xml:space="preserve"> </w:t>
      </w:r>
      <w:r w:rsidR="00C3216F" w:rsidRPr="006A57F9">
        <w:rPr>
          <w:b/>
          <w:sz w:val="26"/>
          <w:szCs w:val="26"/>
        </w:rPr>
        <w:t>и упражнения</w:t>
      </w:r>
      <w:r w:rsidR="00C3216F" w:rsidRPr="006A57F9">
        <w:rPr>
          <w:sz w:val="26"/>
          <w:szCs w:val="26"/>
        </w:rPr>
        <w:t xml:space="preserve"> для детей с РАС направлены на развитие когнитивных процессов, моторики, внимания, памяти, речи и саморегуляции. Они помогают ребёнку лучше воспринимать окружающий мир, </w:t>
      </w:r>
      <w:r w:rsidR="00C3216F" w:rsidRPr="006A57F9">
        <w:rPr>
          <w:sz w:val="26"/>
          <w:szCs w:val="26"/>
        </w:rPr>
        <w:lastRenderedPageBreak/>
        <w:t>учат взаимодействовать с другими и формируют навыки, необходимые для социализации и обучения.</w:t>
      </w:r>
      <w:r w:rsidR="00F351B1" w:rsidRPr="006A57F9">
        <w:rPr>
          <w:sz w:val="26"/>
          <w:szCs w:val="26"/>
        </w:rPr>
        <w:t xml:space="preserve"> </w:t>
      </w:r>
      <w:r w:rsidR="00D47351" w:rsidRPr="006A57F9">
        <w:rPr>
          <w:sz w:val="26"/>
          <w:szCs w:val="26"/>
        </w:rPr>
        <w:t>Педагоги в своей работе активно применяют нейропсихологические упражнения и игры и некоторые из них:</w:t>
      </w:r>
    </w:p>
    <w:p w14:paraId="2B07713E" w14:textId="77777777" w:rsidR="00DC70E1" w:rsidRPr="006A57F9" w:rsidRDefault="00DC70E1" w:rsidP="00275864">
      <w:pPr>
        <w:pStyle w:val="2"/>
        <w:ind w:firstLine="709"/>
        <w:jc w:val="center"/>
        <w:rPr>
          <w:rFonts w:ascii="Times New Roman" w:hAnsi="Times New Roman" w:cs="Times New Roman"/>
          <w:b/>
          <w:color w:val="auto"/>
        </w:rPr>
      </w:pPr>
      <w:r w:rsidRPr="006A57F9">
        <w:rPr>
          <w:rFonts w:ascii="Times New Roman" w:hAnsi="Times New Roman" w:cs="Times New Roman"/>
          <w:b/>
          <w:color w:val="auto"/>
        </w:rPr>
        <w:t>Упражнения</w:t>
      </w:r>
    </w:p>
    <w:p w14:paraId="57902A05" w14:textId="77777777" w:rsidR="00DC70E1" w:rsidRPr="006A57F9" w:rsidRDefault="00DC70E1" w:rsidP="00275864">
      <w:pPr>
        <w:ind w:firstLine="709"/>
        <w:rPr>
          <w:rFonts w:ascii="Times New Roman" w:hAnsi="Times New Roman" w:cs="Times New Roman"/>
          <w:sz w:val="26"/>
          <w:szCs w:val="26"/>
        </w:rPr>
      </w:pPr>
      <w:r w:rsidRPr="006A57F9">
        <w:rPr>
          <w:rFonts w:ascii="Times New Roman" w:hAnsi="Times New Roman" w:cs="Times New Roman"/>
          <w:sz w:val="26"/>
          <w:szCs w:val="26"/>
        </w:rPr>
        <w:t>Для нейропсихологической корр</w:t>
      </w:r>
      <w:r w:rsidR="009213D4" w:rsidRPr="006A57F9">
        <w:rPr>
          <w:rFonts w:ascii="Times New Roman" w:hAnsi="Times New Roman" w:cs="Times New Roman"/>
          <w:sz w:val="26"/>
          <w:szCs w:val="26"/>
        </w:rPr>
        <w:t xml:space="preserve">екции детей с РАС </w:t>
      </w:r>
      <w:r w:rsidR="003E7A1F" w:rsidRPr="006A57F9">
        <w:rPr>
          <w:rFonts w:ascii="Times New Roman" w:hAnsi="Times New Roman" w:cs="Times New Roman"/>
          <w:sz w:val="26"/>
          <w:szCs w:val="26"/>
        </w:rPr>
        <w:t>активно используются</w:t>
      </w:r>
      <w:r w:rsidR="009213D4" w:rsidRPr="006A57F9">
        <w:rPr>
          <w:rFonts w:ascii="Times New Roman" w:hAnsi="Times New Roman" w:cs="Times New Roman"/>
          <w:sz w:val="26"/>
          <w:szCs w:val="26"/>
        </w:rPr>
        <w:t xml:space="preserve"> упражнения:</w:t>
      </w:r>
    </w:p>
    <w:p w14:paraId="50A8DB21" w14:textId="77777777" w:rsidR="00C40D4C" w:rsidRPr="006A57F9" w:rsidRDefault="00C40D4C" w:rsidP="00275864">
      <w:pPr>
        <w:pStyle w:val="a5"/>
        <w:ind w:firstLine="709"/>
        <w:rPr>
          <w:rStyle w:val="a4"/>
          <w:b w:val="0"/>
          <w:sz w:val="26"/>
          <w:szCs w:val="26"/>
        </w:rPr>
      </w:pPr>
      <w:proofErr w:type="spellStart"/>
      <w:r w:rsidRPr="006A57F9">
        <w:rPr>
          <w:rStyle w:val="a4"/>
          <w:b w:val="0"/>
          <w:sz w:val="26"/>
          <w:szCs w:val="26"/>
        </w:rPr>
        <w:t>Нейроигры</w:t>
      </w:r>
      <w:proofErr w:type="spellEnd"/>
      <w:r w:rsidRPr="006A57F9">
        <w:rPr>
          <w:rStyle w:val="a4"/>
          <w:b w:val="0"/>
          <w:sz w:val="26"/>
          <w:szCs w:val="26"/>
        </w:rPr>
        <w:t xml:space="preserve">, как и упражнения, представлены в большом многообразии, </w:t>
      </w:r>
      <w:r w:rsidR="00966BFB" w:rsidRPr="006A57F9">
        <w:rPr>
          <w:rStyle w:val="a4"/>
          <w:b w:val="0"/>
          <w:sz w:val="26"/>
          <w:szCs w:val="26"/>
        </w:rPr>
        <w:t>например,</w:t>
      </w:r>
    </w:p>
    <w:p w14:paraId="78EB6E9B" w14:textId="77777777" w:rsidR="00C40D4C" w:rsidRPr="006A57F9" w:rsidRDefault="00274BE4" w:rsidP="00275864">
      <w:pPr>
        <w:numPr>
          <w:ilvl w:val="0"/>
          <w:numId w:val="4"/>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 xml:space="preserve"> </w:t>
      </w:r>
      <w:r w:rsidR="00C40D4C" w:rsidRPr="006A57F9">
        <w:rPr>
          <w:rStyle w:val="a4"/>
          <w:rFonts w:ascii="Times New Roman" w:hAnsi="Times New Roman" w:cs="Times New Roman"/>
          <w:sz w:val="26"/>
          <w:szCs w:val="26"/>
        </w:rPr>
        <w:t>«Точка к точке»</w:t>
      </w:r>
      <w:r w:rsidR="00C40D4C" w:rsidRPr="006A57F9">
        <w:rPr>
          <w:rFonts w:ascii="Times New Roman" w:hAnsi="Times New Roman" w:cs="Times New Roman"/>
          <w:sz w:val="26"/>
          <w:szCs w:val="26"/>
        </w:rPr>
        <w:t>. Данная игра поможет развить мелкую моторику и внимание у детей с расстройством аутистического спектра. Ученики должны соединить точки на картинке, следуя порядку чисел.</w:t>
      </w:r>
    </w:p>
    <w:p w14:paraId="7AFF268B" w14:textId="77777777" w:rsidR="00C40D4C" w:rsidRPr="006A57F9" w:rsidRDefault="00C40D4C"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«Спрятанные предметы»</w:t>
      </w:r>
      <w:r w:rsidRPr="006A57F9">
        <w:rPr>
          <w:rFonts w:ascii="Times New Roman" w:hAnsi="Times New Roman" w:cs="Times New Roman"/>
          <w:sz w:val="26"/>
          <w:szCs w:val="26"/>
        </w:rPr>
        <w:t>. Игра, в которой предлагается найти скрытые предметы на картинке. Она помогает развить внимание, память и концентрацию.</w:t>
      </w:r>
    </w:p>
    <w:p w14:paraId="2976949D" w14:textId="77777777" w:rsidR="00C40D4C" w:rsidRPr="006A57F9" w:rsidRDefault="00C40D4C"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«Пазлы»</w:t>
      </w:r>
      <w:r w:rsidRPr="006A57F9">
        <w:rPr>
          <w:rFonts w:ascii="Times New Roman" w:hAnsi="Times New Roman" w:cs="Times New Roman"/>
          <w:sz w:val="26"/>
          <w:szCs w:val="26"/>
        </w:rPr>
        <w:t>. Собирание картинок из нескольких элементов поможет развить логическое и пространственное мышление у детей с расстройством аутистического спектра.</w:t>
      </w:r>
    </w:p>
    <w:p w14:paraId="45301716" w14:textId="77777777" w:rsidR="00E956B9" w:rsidRPr="006A57F9" w:rsidRDefault="00C40D4C"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w:t>
      </w:r>
      <w:proofErr w:type="spellStart"/>
      <w:r w:rsidRPr="006A57F9">
        <w:rPr>
          <w:rStyle w:val="a4"/>
          <w:rFonts w:ascii="Times New Roman" w:hAnsi="Times New Roman" w:cs="Times New Roman"/>
          <w:sz w:val="26"/>
          <w:szCs w:val="26"/>
        </w:rPr>
        <w:t>Мемори</w:t>
      </w:r>
      <w:proofErr w:type="spellEnd"/>
      <w:r w:rsidRPr="006A57F9">
        <w:rPr>
          <w:rStyle w:val="a4"/>
          <w:rFonts w:ascii="Times New Roman" w:hAnsi="Times New Roman" w:cs="Times New Roman"/>
          <w:sz w:val="26"/>
          <w:szCs w:val="26"/>
        </w:rPr>
        <w:t>»</w:t>
      </w:r>
      <w:r w:rsidRPr="006A57F9">
        <w:rPr>
          <w:rFonts w:ascii="Times New Roman" w:hAnsi="Times New Roman" w:cs="Times New Roman"/>
          <w:sz w:val="26"/>
          <w:szCs w:val="26"/>
        </w:rPr>
        <w:t xml:space="preserve">. Игра, в которой детям нужно найти парные карточки с одинаковыми изображениями. Она помогает развить память и воображение. </w:t>
      </w:r>
    </w:p>
    <w:p w14:paraId="60F28ED7" w14:textId="77777777" w:rsidR="00C40D4C" w:rsidRPr="006A57F9" w:rsidRDefault="00C40D4C"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«Сравни и выбери»</w:t>
      </w:r>
      <w:r w:rsidRPr="006A57F9">
        <w:rPr>
          <w:rFonts w:ascii="Times New Roman" w:hAnsi="Times New Roman" w:cs="Times New Roman"/>
          <w:sz w:val="26"/>
          <w:szCs w:val="26"/>
        </w:rPr>
        <w:t>. Предлагается сравнивать два предмета или изображения и выбирать, какой из них отличается. Это поможет развить внимание и улучшить способность к анализу и сравнению.</w:t>
      </w:r>
    </w:p>
    <w:p w14:paraId="545EC4DE" w14:textId="77777777" w:rsidR="00C40D4C" w:rsidRPr="006A57F9" w:rsidRDefault="00C40D4C"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«Молчу-шепчу-кричу»</w:t>
      </w:r>
      <w:r w:rsidRPr="006A57F9">
        <w:rPr>
          <w:rFonts w:ascii="Times New Roman" w:hAnsi="Times New Roman" w:cs="Times New Roman"/>
          <w:sz w:val="26"/>
          <w:szCs w:val="26"/>
        </w:rPr>
        <w:t>. Педагог вместе с ребёнком придумывает знаки, под которыми скрываются определённые действия: молчание, шёпот и крик. Игра заключается в том, что специалист в хаотичном порядке показывает их, а воспитанник даёт соответствующую реакцию.</w:t>
      </w:r>
    </w:p>
    <w:p w14:paraId="52B34EAA" w14:textId="77777777" w:rsidR="00E956B9" w:rsidRPr="006A57F9" w:rsidRDefault="00E956B9" w:rsidP="00275864">
      <w:pPr>
        <w:numPr>
          <w:ilvl w:val="0"/>
          <w:numId w:val="5"/>
        </w:numPr>
        <w:spacing w:before="100" w:beforeAutospacing="1" w:after="100" w:afterAutospacing="1" w:line="240" w:lineRule="auto"/>
        <w:ind w:left="0" w:firstLine="709"/>
        <w:jc w:val="both"/>
        <w:rPr>
          <w:rFonts w:ascii="Times New Roman" w:hAnsi="Times New Roman" w:cs="Times New Roman"/>
          <w:sz w:val="26"/>
          <w:szCs w:val="26"/>
        </w:rPr>
      </w:pPr>
      <w:r w:rsidRPr="006A57F9">
        <w:rPr>
          <w:rStyle w:val="a4"/>
          <w:rFonts w:ascii="Times New Roman" w:hAnsi="Times New Roman" w:cs="Times New Roman"/>
          <w:sz w:val="26"/>
          <w:szCs w:val="26"/>
        </w:rPr>
        <w:t>Узнай цифру на ощупь</w:t>
      </w:r>
      <w:r w:rsidRPr="006A57F9">
        <w:rPr>
          <w:rStyle w:val="a4"/>
          <w:rFonts w:ascii="Times New Roman" w:hAnsi="Times New Roman" w:cs="Times New Roman"/>
          <w:b w:val="0"/>
          <w:bCs w:val="0"/>
          <w:sz w:val="26"/>
          <w:szCs w:val="26"/>
        </w:rPr>
        <w:t xml:space="preserve"> В мешочке лежат цифры, ребёнок должен на ощупь определить нужную. Развивает тактильное восприятие и память.</w:t>
      </w:r>
    </w:p>
    <w:p w14:paraId="43DDBDAD" w14:textId="77777777" w:rsidR="002A0DFA" w:rsidRPr="006A57F9" w:rsidRDefault="002A0DFA" w:rsidP="00275864">
      <w:pPr>
        <w:numPr>
          <w:ilvl w:val="0"/>
          <w:numId w:val="5"/>
        </w:numPr>
        <w:spacing w:before="100" w:beforeAutospacing="1" w:after="100" w:afterAutospacing="1" w:line="240" w:lineRule="auto"/>
        <w:ind w:left="0" w:firstLine="709"/>
        <w:jc w:val="both"/>
        <w:rPr>
          <w:rStyle w:val="a4"/>
          <w:rFonts w:ascii="Times New Roman" w:hAnsi="Times New Roman" w:cs="Times New Roman"/>
          <w:b w:val="0"/>
          <w:bCs w:val="0"/>
          <w:sz w:val="26"/>
          <w:szCs w:val="26"/>
        </w:rPr>
      </w:pPr>
      <w:r w:rsidRPr="006A57F9">
        <w:rPr>
          <w:rStyle w:val="a4"/>
          <w:rFonts w:ascii="Times New Roman" w:hAnsi="Times New Roman" w:cs="Times New Roman"/>
          <w:sz w:val="26"/>
          <w:szCs w:val="26"/>
        </w:rPr>
        <w:t>Упражнение «Кулак-ребро-ладонь»</w:t>
      </w:r>
      <w:r w:rsidRPr="006A57F9">
        <w:rPr>
          <w:rFonts w:ascii="Times New Roman" w:hAnsi="Times New Roman" w:cs="Times New Roman"/>
          <w:sz w:val="26"/>
          <w:szCs w:val="26"/>
        </w:rPr>
        <w:t xml:space="preserve"> одно из упражнений, которое используют в работе с детьми, страдающими аутизмом. </w:t>
      </w:r>
      <w:r w:rsidRPr="006A57F9">
        <w:rPr>
          <w:rStyle w:val="a4"/>
          <w:rFonts w:ascii="Times New Roman" w:hAnsi="Times New Roman" w:cs="Times New Roman"/>
          <w:sz w:val="26"/>
          <w:szCs w:val="26"/>
        </w:rPr>
        <w:t>Цель — развитие мелкой моторики рук</w:t>
      </w:r>
      <w:r w:rsidR="00B13762">
        <w:rPr>
          <w:rStyle w:val="a4"/>
          <w:rFonts w:ascii="Times New Roman" w:hAnsi="Times New Roman" w:cs="Times New Roman"/>
          <w:sz w:val="26"/>
          <w:szCs w:val="26"/>
        </w:rPr>
        <w:t>, а также на развитие координации и межполушарного взаимодействия.</w:t>
      </w:r>
    </w:p>
    <w:p w14:paraId="2CC28199" w14:textId="77777777" w:rsidR="002A0DFA" w:rsidRDefault="002A0DFA"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Упражнение обязательно сопровождается речевыми командами, например: «Кулак – ребро – ладонь. Повтори: раз – два – три. Раз – два – три – стоп!». Это необходимо для развития слухового внимания и двигательного самоконтроля.</w:t>
      </w:r>
    </w:p>
    <w:p w14:paraId="3CF285B3" w14:textId="77777777" w:rsidR="008425EA" w:rsidRPr="008425EA" w:rsidRDefault="008425EA" w:rsidP="00275864">
      <w:pPr>
        <w:spacing w:before="100" w:beforeAutospacing="1" w:after="100" w:afterAutospacing="1" w:line="240" w:lineRule="auto"/>
        <w:ind w:firstLine="709"/>
        <w:jc w:val="both"/>
        <w:rPr>
          <w:rFonts w:ascii="Times New Roman" w:hAnsi="Times New Roman" w:cs="Times New Roman"/>
          <w:sz w:val="26"/>
          <w:szCs w:val="26"/>
        </w:rPr>
      </w:pPr>
      <w:r w:rsidRPr="008425EA">
        <w:rPr>
          <w:rFonts w:ascii="Times New Roman" w:hAnsi="Times New Roman" w:cs="Times New Roman"/>
          <w:sz w:val="26"/>
          <w:szCs w:val="26"/>
        </w:rPr>
        <w:t xml:space="preserve"> Все упражнения подбираются индивидуально, с учётом возможностей и состояния ребёнка. Важно соблюдать последовательность и не перегружать ребёнка</w:t>
      </w:r>
    </w:p>
    <w:p w14:paraId="3F0009EE" w14:textId="77777777" w:rsidR="008425EA" w:rsidRPr="008425EA" w:rsidRDefault="008425EA" w:rsidP="00275864">
      <w:pPr>
        <w:spacing w:before="100" w:beforeAutospacing="1" w:after="100" w:afterAutospacing="1" w:line="240" w:lineRule="auto"/>
        <w:ind w:firstLine="709"/>
        <w:jc w:val="both"/>
        <w:rPr>
          <w:rFonts w:ascii="Times New Roman" w:hAnsi="Times New Roman" w:cs="Times New Roman"/>
          <w:sz w:val="26"/>
          <w:szCs w:val="26"/>
        </w:rPr>
      </w:pPr>
      <w:r w:rsidRPr="008425EA">
        <w:rPr>
          <w:rFonts w:ascii="Times New Roman" w:hAnsi="Times New Roman" w:cs="Times New Roman"/>
          <w:sz w:val="26"/>
          <w:szCs w:val="26"/>
        </w:rPr>
        <w:t>Эти упражнения используются в нейропсихологической практике и помогают развивать саморегуляцию, внимание, зрительное восприятие и координацию у детей с РАС</w:t>
      </w:r>
    </w:p>
    <w:p w14:paraId="7F89CA7F" w14:textId="77777777" w:rsidR="00B871EB" w:rsidRPr="006A57F9" w:rsidRDefault="002F56CE"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lastRenderedPageBreak/>
        <w:t xml:space="preserve">Особую значимость приобретает проблема интеграции аутичных детей в общество здоровых детей и детей с иными проблемами в развитии. Все это требует комплексного, целостного и одновременно дифференцированного подхода к </w:t>
      </w:r>
      <w:proofErr w:type="spellStart"/>
      <w:r w:rsidRPr="006A57F9">
        <w:rPr>
          <w:rFonts w:ascii="Times New Roman" w:hAnsi="Times New Roman" w:cs="Times New Roman"/>
          <w:sz w:val="26"/>
          <w:szCs w:val="26"/>
        </w:rPr>
        <w:t>психокорекционной</w:t>
      </w:r>
      <w:proofErr w:type="spellEnd"/>
      <w:r w:rsidRPr="006A57F9">
        <w:rPr>
          <w:rFonts w:ascii="Times New Roman" w:hAnsi="Times New Roman" w:cs="Times New Roman"/>
          <w:sz w:val="26"/>
          <w:szCs w:val="26"/>
        </w:rPr>
        <w:t xml:space="preserve"> работе с детьми с РАС. Это позволит повысить эффективность психологической помощи с учетом всех факторов, определяющих психическое развитии аутичного ребенка, в том числе и фактора окружающей социальной среды</w:t>
      </w:r>
      <w:r w:rsidR="00B871EB" w:rsidRPr="006A57F9">
        <w:rPr>
          <w:rFonts w:ascii="Times New Roman" w:hAnsi="Times New Roman" w:cs="Times New Roman"/>
          <w:sz w:val="26"/>
          <w:szCs w:val="26"/>
        </w:rPr>
        <w:t>.</w:t>
      </w:r>
    </w:p>
    <w:p w14:paraId="642A5E93" w14:textId="2F5B8EAB" w:rsidR="00B871EB" w:rsidRPr="006A57F9" w:rsidRDefault="00275864" w:rsidP="00275864">
      <w:pPr>
        <w:spacing w:before="100" w:beforeAutospacing="1" w:after="100" w:afterAutospacing="1" w:line="240" w:lineRule="auto"/>
        <w:jc w:val="center"/>
        <w:rPr>
          <w:rFonts w:ascii="Times New Roman" w:hAnsi="Times New Roman" w:cs="Times New Roman"/>
          <w:b/>
          <w:sz w:val="26"/>
          <w:szCs w:val="26"/>
        </w:rPr>
      </w:pPr>
      <w:r w:rsidRPr="006A57F9">
        <w:rPr>
          <w:rFonts w:ascii="Times New Roman" w:hAnsi="Times New Roman" w:cs="Times New Roman"/>
          <w:b/>
          <w:sz w:val="26"/>
          <w:szCs w:val="26"/>
        </w:rPr>
        <w:t>ФОРМИРОВАНИЕ НАВЫКОВ САМОСТОЯТЕЛЬНОЙ ДЕЯТЕЛЬНОСТИ У ДЕТЕЙ С РАС</w:t>
      </w:r>
    </w:p>
    <w:p w14:paraId="487B11BB"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Для ребёнка с аутизмом самостоятельность — это неспособность выполнять все задачи в одиночку, а возможность действовать без постоянных указаний взрослого, сохраняя внутреннее спокойствие и ощущение защищённости.</w:t>
      </w:r>
    </w:p>
    <w:p w14:paraId="34641517"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У детей с РАС часто нарушена способность к подражанию, социальному научению и переносу навыков. Мы не можем сказать такому ребенку: «Смотри, как делаю я, и повторяй». Их мозг работает иначе.</w:t>
      </w:r>
    </w:p>
    <w:p w14:paraId="7E89EB3E"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Главная цель педагога в работе с детьми с РАС — сделать процесс обучения настолько прозрачным и предсказуемым, чтобы ребенок перестал нуждаться в постоянном присутствии взрослого как в «внешнем процессоре».</w:t>
      </w:r>
    </w:p>
    <w:p w14:paraId="0C12AC34"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Чтобы навык стал самостоятельным, нужно создать определенные условия</w:t>
      </w:r>
    </w:p>
    <w:p w14:paraId="4364F1F9"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b/>
          <w:sz w:val="26"/>
          <w:szCs w:val="26"/>
        </w:rPr>
      </w:pPr>
      <w:r w:rsidRPr="006A57F9">
        <w:rPr>
          <w:rFonts w:ascii="Times New Roman" w:hAnsi="Times New Roman" w:cs="Times New Roman"/>
          <w:b/>
          <w:sz w:val="26"/>
          <w:szCs w:val="26"/>
        </w:rPr>
        <w:t>1. Визуализация (Вместо слухового восприятия):</w:t>
      </w:r>
    </w:p>
    <w:p w14:paraId="12A3C84F"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Проблема: Устная информация быстро забывается. Дети с РАС часто не удерживают в памяти многоступенчатые инструкции.</w:t>
      </w:r>
    </w:p>
    <w:p w14:paraId="304832ED"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Решение: Окружающий мир должен стать понятным и предсказуемым. Для этого используют визуальные расписания и пошаговые алгоритмы с картинками, размещённые на видных местах.</w:t>
      </w:r>
    </w:p>
    <w:p w14:paraId="5CD678BA"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b/>
          <w:sz w:val="26"/>
          <w:szCs w:val="26"/>
        </w:rPr>
      </w:pPr>
      <w:r w:rsidRPr="006A57F9">
        <w:rPr>
          <w:rFonts w:ascii="Times New Roman" w:hAnsi="Times New Roman" w:cs="Times New Roman"/>
          <w:b/>
          <w:sz w:val="26"/>
          <w:szCs w:val="26"/>
        </w:rPr>
        <w:t xml:space="preserve">2. Структурирование </w:t>
      </w:r>
    </w:p>
    <w:p w14:paraId="2AE24E1D"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Почему это важно: Тревога — главный враг самостоятельности. Если ребенок не знает, что будет через 5 минут, он «зависает» или включает стимминг (повторяющиеся действия), чтобы успокоиться.</w:t>
      </w:r>
    </w:p>
    <w:p w14:paraId="46DB8082"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Принцип: Четкое «где?», «когда?», «сколько?» (например: таймер, который показывает, сколько еще работать).</w:t>
      </w:r>
    </w:p>
    <w:p w14:paraId="6DDDCA20" w14:textId="77777777" w:rsidR="00B871EB" w:rsidRPr="006A57F9" w:rsidRDefault="00966BFB"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3. Мотивация</w:t>
      </w:r>
      <w:r w:rsidR="00B871EB" w:rsidRPr="006A57F9">
        <w:rPr>
          <w:rFonts w:ascii="Times New Roman" w:hAnsi="Times New Roman" w:cs="Times New Roman"/>
          <w:b/>
          <w:sz w:val="26"/>
          <w:szCs w:val="26"/>
        </w:rPr>
        <w:t>:</w:t>
      </w:r>
    </w:p>
    <w:p w14:paraId="70A011BA" w14:textId="77777777" w:rsidR="00B871EB"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Ошибка: Мы хотим, чтобы ребенок мыл руки «потому что надо».</w:t>
      </w:r>
    </w:p>
    <w:p w14:paraId="47D5002F" w14:textId="77777777" w:rsidR="0072579D" w:rsidRPr="006A57F9" w:rsidRDefault="00B871EB"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 Реальность: Ребенок с РАС делает то, что ему интересно или что ведет к ЖЕЛАЕМОМУ. Правило: «Сначала дело (нелюбимое/трудное) — потом приятное (поощрение)».</w:t>
      </w:r>
    </w:p>
    <w:p w14:paraId="5174EF67"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b/>
          <w:sz w:val="26"/>
          <w:szCs w:val="26"/>
        </w:rPr>
      </w:pPr>
      <w:r w:rsidRPr="006A57F9">
        <w:rPr>
          <w:rFonts w:ascii="Times New Roman" w:hAnsi="Times New Roman" w:cs="Times New Roman"/>
          <w:b/>
          <w:sz w:val="26"/>
          <w:szCs w:val="26"/>
        </w:rPr>
        <w:lastRenderedPageBreak/>
        <w:t>Эффективные инструменты для развития навыков самостоятельной деятельности у детей с РАС</w:t>
      </w:r>
    </w:p>
    <w:p w14:paraId="0E112494" w14:textId="77777777" w:rsidR="0072579D" w:rsidRPr="006A57F9" w:rsidRDefault="00023FCF" w:rsidP="00275864">
      <w:pPr>
        <w:spacing w:before="100" w:beforeAutospacing="1" w:after="100" w:afterAutospacing="1" w:line="240" w:lineRule="auto"/>
        <w:ind w:firstLine="709"/>
        <w:jc w:val="both"/>
        <w:rPr>
          <w:rFonts w:ascii="Times New Roman" w:hAnsi="Times New Roman" w:cs="Times New Roman"/>
          <w:b/>
          <w:sz w:val="26"/>
          <w:szCs w:val="26"/>
        </w:rPr>
      </w:pPr>
      <w:r w:rsidRPr="006A57F9">
        <w:rPr>
          <w:rFonts w:ascii="Times New Roman" w:hAnsi="Times New Roman" w:cs="Times New Roman"/>
          <w:b/>
          <w:sz w:val="26"/>
          <w:szCs w:val="26"/>
        </w:rPr>
        <w:t>1.</w:t>
      </w:r>
      <w:r w:rsidR="0072579D" w:rsidRPr="006A57F9">
        <w:rPr>
          <w:rFonts w:ascii="Times New Roman" w:hAnsi="Times New Roman" w:cs="Times New Roman"/>
          <w:b/>
          <w:sz w:val="26"/>
          <w:szCs w:val="26"/>
        </w:rPr>
        <w:t>Визуальные расписания и алгоритмы</w:t>
      </w:r>
      <w:r w:rsidR="00721F4D">
        <w:rPr>
          <w:rFonts w:ascii="Times New Roman" w:hAnsi="Times New Roman" w:cs="Times New Roman"/>
          <w:b/>
          <w:sz w:val="26"/>
          <w:szCs w:val="26"/>
        </w:rPr>
        <w:t>, подсказки и маркировки</w:t>
      </w:r>
    </w:p>
    <w:p w14:paraId="42B4F34B"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Проблема: Устная информация быстро забывается. Дети с РАС часто не удерживают в памяти многоступенчатые инструкции.</w:t>
      </w:r>
    </w:p>
    <w:p w14:paraId="32E6608F" w14:textId="77777777" w:rsidR="00721F4D"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Решение: Окружающий мир должен стать понятным и предсказуемым. Для этого используют визуальные расписания и пошаговые алгоритмы с картинками, размещённые на видных местах, это помогает ориентироваться во времени и задачах.</w:t>
      </w:r>
      <w:r w:rsidR="00721F4D" w:rsidRPr="00721F4D">
        <w:rPr>
          <w:rFonts w:ascii="Times New Roman" w:hAnsi="Times New Roman" w:cs="Times New Roman"/>
          <w:sz w:val="26"/>
          <w:szCs w:val="26"/>
        </w:rPr>
        <w:t xml:space="preserve"> </w:t>
      </w:r>
      <w:r w:rsidR="00721F4D">
        <w:rPr>
          <w:rFonts w:ascii="Times New Roman" w:hAnsi="Times New Roman" w:cs="Times New Roman"/>
          <w:sz w:val="26"/>
          <w:szCs w:val="26"/>
        </w:rPr>
        <w:t>–</w:t>
      </w:r>
    </w:p>
    <w:p w14:paraId="4B131F65" w14:textId="77777777" w:rsidR="00721F4D" w:rsidRPr="006A57F9" w:rsidRDefault="00721F4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Ярлыки, стрелки, цветовые обозначения на предметах и в пространстве. Облегчают поиск нужных вещей и выполнение бытовых задач, понимать последовательность действий и выполнять задачи самостоятельно.</w:t>
      </w:r>
    </w:p>
    <w:p w14:paraId="37A8508A" w14:textId="77777777" w:rsidR="0072579D" w:rsidRPr="006A57F9" w:rsidRDefault="00721F4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Использовать можно: в быту (кухня, ванная, детская комната (маркировка шкафов, ящиков, мест для вещей), в обучении (расписание дня, алгоритмы действий на стене</w:t>
      </w:r>
      <w:proofErr w:type="gramStart"/>
      <w:r w:rsidRPr="006A57F9">
        <w:rPr>
          <w:rFonts w:ascii="Times New Roman" w:hAnsi="Times New Roman" w:cs="Times New Roman"/>
          <w:sz w:val="26"/>
          <w:szCs w:val="26"/>
        </w:rPr>
        <w:t>),на</w:t>
      </w:r>
      <w:proofErr w:type="gramEnd"/>
      <w:r w:rsidRPr="006A57F9">
        <w:rPr>
          <w:rFonts w:ascii="Times New Roman" w:hAnsi="Times New Roman" w:cs="Times New Roman"/>
          <w:sz w:val="26"/>
          <w:szCs w:val="26"/>
        </w:rPr>
        <w:t xml:space="preserve"> улице: карточки для похода в магазин, правила поведения в общественных местах.</w:t>
      </w:r>
    </w:p>
    <w:p w14:paraId="4F2698B8"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b/>
          <w:sz w:val="26"/>
          <w:szCs w:val="26"/>
        </w:rPr>
        <w:t>2. Социальные истори</w:t>
      </w:r>
      <w:r w:rsidRPr="006A57F9">
        <w:rPr>
          <w:rFonts w:ascii="Times New Roman" w:hAnsi="Times New Roman" w:cs="Times New Roman"/>
          <w:sz w:val="26"/>
          <w:szCs w:val="26"/>
        </w:rPr>
        <w:t xml:space="preserve">и- </w:t>
      </w:r>
      <w:r w:rsidR="00E05A14" w:rsidRPr="006A57F9">
        <w:rPr>
          <w:rFonts w:ascii="Times New Roman" w:hAnsi="Times New Roman" w:cs="Times New Roman"/>
          <w:sz w:val="26"/>
          <w:szCs w:val="26"/>
        </w:rPr>
        <w:t>это короткие, индивидуально составленные рассказы с иллюстрациями или фотографиями, которые помогают детям с расстройствами аутистического спектра (РАС) лучше понимать социальные ситуации, правила поведения, ожидания и эмоции других людей</w:t>
      </w:r>
      <w:r w:rsidRPr="006A57F9">
        <w:rPr>
          <w:rFonts w:ascii="Times New Roman" w:hAnsi="Times New Roman" w:cs="Times New Roman"/>
          <w:sz w:val="26"/>
          <w:szCs w:val="26"/>
        </w:rPr>
        <w:t>.</w:t>
      </w:r>
      <w:r w:rsidR="00E05A14" w:rsidRPr="006A57F9">
        <w:rPr>
          <w:rFonts w:ascii="Times New Roman" w:hAnsi="Times New Roman" w:cs="Times New Roman"/>
          <w:sz w:val="26"/>
          <w:szCs w:val="26"/>
        </w:rPr>
        <w:t xml:space="preserve"> </w:t>
      </w:r>
      <w:r w:rsidRPr="006A57F9">
        <w:rPr>
          <w:rFonts w:ascii="Times New Roman" w:hAnsi="Times New Roman" w:cs="Times New Roman"/>
          <w:sz w:val="26"/>
          <w:szCs w:val="26"/>
        </w:rPr>
        <w:t>Помогают снизить тревожность и повысить предсказуемость событий.</w:t>
      </w:r>
    </w:p>
    <w:p w14:paraId="16BDBBD7"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Основные цели социальных историй</w:t>
      </w:r>
      <w:r w:rsidR="00580D9F" w:rsidRPr="006A57F9">
        <w:rPr>
          <w:rFonts w:ascii="Times New Roman" w:hAnsi="Times New Roman" w:cs="Times New Roman"/>
          <w:sz w:val="26"/>
          <w:szCs w:val="26"/>
        </w:rPr>
        <w:t>:</w:t>
      </w:r>
    </w:p>
    <w:p w14:paraId="07DBD74A"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Объяснить, что происходит в определённой ситуации и как на неё реагировать.</w:t>
      </w:r>
    </w:p>
    <w:p w14:paraId="17DEDD7E"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Снизить тревожность и страх перед новыми или сложными событиями.</w:t>
      </w:r>
    </w:p>
    <w:p w14:paraId="5BE3F9AC"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Помочь ребёнку освоить социально приемлемые модели поведения.</w:t>
      </w:r>
    </w:p>
    <w:p w14:paraId="53EE1F96"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Повысить предсказуемость окружающей среды.</w:t>
      </w:r>
    </w:p>
    <w:p w14:paraId="713EB11B" w14:textId="77777777" w:rsidR="00E05A14" w:rsidRPr="006A57F9" w:rsidRDefault="00E05A14"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b/>
          <w:sz w:val="26"/>
          <w:szCs w:val="26"/>
        </w:rPr>
        <w:t>Примеры тем социальных историй</w:t>
      </w:r>
      <w:r w:rsidRPr="006A57F9">
        <w:rPr>
          <w:rFonts w:ascii="Times New Roman" w:hAnsi="Times New Roman" w:cs="Times New Roman"/>
          <w:sz w:val="26"/>
          <w:szCs w:val="26"/>
        </w:rPr>
        <w:t>: как здороваться и прощаться, как попросить о помощи, что делать если я злюсь или расстроен, как вести себя в школе, на детской площадке и т.д.</w:t>
      </w:r>
    </w:p>
    <w:p w14:paraId="0D1D3D11" w14:textId="77777777"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3</w:t>
      </w:r>
      <w:r w:rsidR="0072579D" w:rsidRPr="006A57F9">
        <w:rPr>
          <w:rFonts w:ascii="Times New Roman" w:hAnsi="Times New Roman" w:cs="Times New Roman"/>
          <w:b/>
          <w:sz w:val="26"/>
          <w:szCs w:val="26"/>
        </w:rPr>
        <w:t>. Таймеры и сигналы времени</w:t>
      </w:r>
    </w:p>
    <w:p w14:paraId="35BC6A27"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Визуальные и звуковые таймеры для обозначения начала и </w:t>
      </w:r>
      <w:r w:rsidR="00023FCF" w:rsidRPr="006A57F9">
        <w:rPr>
          <w:rFonts w:ascii="Times New Roman" w:hAnsi="Times New Roman" w:cs="Times New Roman"/>
          <w:sz w:val="26"/>
          <w:szCs w:val="26"/>
        </w:rPr>
        <w:t xml:space="preserve">окончания деятельности. </w:t>
      </w:r>
      <w:r w:rsidRPr="006A57F9">
        <w:rPr>
          <w:rFonts w:ascii="Times New Roman" w:hAnsi="Times New Roman" w:cs="Times New Roman"/>
          <w:sz w:val="26"/>
          <w:szCs w:val="26"/>
        </w:rPr>
        <w:t>Помогают ребёнку ориентироваться во времени и завершать задачи.</w:t>
      </w:r>
    </w:p>
    <w:p w14:paraId="18411DC2"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Как использовать на практике</w:t>
      </w:r>
    </w:p>
    <w:p w14:paraId="151F48D0"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lastRenderedPageBreak/>
        <w:t>- Для выполнения заданий: «У тебя есть 10 минут на это задание» (запускается таймер).</w:t>
      </w:r>
    </w:p>
    <w:p w14:paraId="6C3902EA"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Для отдыха и переключения: «Поиграем 5 минут, потом будем заниматься» (таймер показывает, когда пора заканчивать игру).</w:t>
      </w:r>
    </w:p>
    <w:p w14:paraId="6231C36A"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В режиме дня: Визуальное расписание дня с указанием времени для каждого блока (завтрак, занятия, прогулка).</w:t>
      </w:r>
    </w:p>
    <w:p w14:paraId="2A22B5D1"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При ожидании: «Подожди 2 минуты» (таймер помогает ребёнку спокойно пережить ожидание).</w:t>
      </w:r>
    </w:p>
    <w:p w14:paraId="10A5D384"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Важные рекомендации</w:t>
      </w:r>
    </w:p>
    <w:p w14:paraId="44B03875"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Начинайте с коротких интервалов, постепенно увеличивая их.</w:t>
      </w:r>
    </w:p>
    <w:p w14:paraId="3772C19D"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Всегда предупреждайте ребёнка, когда таймер сработает («Осталась одна минута», «Таймер сейчас зазвонит»).</w:t>
      </w:r>
    </w:p>
    <w:p w14:paraId="487A6719" w14:textId="77777777" w:rsidR="00703341" w:rsidRPr="006A57F9" w:rsidRDefault="00703341"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Используйте таймеры последовательно, чтобы у ребёнка сформировалась устойчивая ассоциация между сигналом и действием.</w:t>
      </w:r>
    </w:p>
    <w:p w14:paraId="1AD1F35D" w14:textId="4FFA05FE"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4</w:t>
      </w:r>
      <w:r w:rsidR="0072579D" w:rsidRPr="006A57F9">
        <w:rPr>
          <w:rFonts w:ascii="Times New Roman" w:hAnsi="Times New Roman" w:cs="Times New Roman"/>
          <w:b/>
          <w:sz w:val="26"/>
          <w:szCs w:val="26"/>
        </w:rPr>
        <w:t>. и обучающие приложения</w:t>
      </w:r>
    </w:p>
    <w:p w14:paraId="037202FE" w14:textId="45C4B5B8"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xml:space="preserve">- Программы </w:t>
      </w:r>
      <w:r w:rsidR="00F95BD6" w:rsidRPr="006A57F9">
        <w:rPr>
          <w:rFonts w:ascii="Times New Roman" w:hAnsi="Times New Roman" w:cs="Times New Roman"/>
          <w:b/>
          <w:sz w:val="26"/>
          <w:szCs w:val="26"/>
        </w:rPr>
        <w:t xml:space="preserve">Игровые </w:t>
      </w:r>
      <w:r w:rsidRPr="006A57F9">
        <w:rPr>
          <w:rFonts w:ascii="Times New Roman" w:hAnsi="Times New Roman" w:cs="Times New Roman"/>
          <w:sz w:val="26"/>
          <w:szCs w:val="26"/>
        </w:rPr>
        <w:t>для планшетов и компьютеров, развивающие навыки самообслуживани</w:t>
      </w:r>
      <w:r w:rsidR="00703341" w:rsidRPr="006A57F9">
        <w:rPr>
          <w:rFonts w:ascii="Times New Roman" w:hAnsi="Times New Roman" w:cs="Times New Roman"/>
          <w:sz w:val="26"/>
          <w:szCs w:val="26"/>
        </w:rPr>
        <w:t>я, планирования и коммуникации.</w:t>
      </w:r>
      <w:r w:rsidRPr="006A57F9">
        <w:rPr>
          <w:rFonts w:ascii="Times New Roman" w:hAnsi="Times New Roman" w:cs="Times New Roman"/>
          <w:sz w:val="26"/>
          <w:szCs w:val="26"/>
        </w:rPr>
        <w:t xml:space="preserve"> Использование интерактивных заданий с визуальным подкреплением.</w:t>
      </w:r>
    </w:p>
    <w:p w14:paraId="47E97356" w14:textId="77777777"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5</w:t>
      </w:r>
      <w:r w:rsidR="0072579D" w:rsidRPr="006A57F9">
        <w:rPr>
          <w:rFonts w:ascii="Times New Roman" w:hAnsi="Times New Roman" w:cs="Times New Roman"/>
          <w:b/>
          <w:sz w:val="26"/>
          <w:szCs w:val="26"/>
        </w:rPr>
        <w:t>. Организация пространства</w:t>
      </w:r>
    </w:p>
    <w:p w14:paraId="61FA7265"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Четкое зонирование комнаты или рабочего м</w:t>
      </w:r>
      <w:r w:rsidR="00703341" w:rsidRPr="006A57F9">
        <w:rPr>
          <w:rFonts w:ascii="Times New Roman" w:hAnsi="Times New Roman" w:cs="Times New Roman"/>
          <w:sz w:val="26"/>
          <w:szCs w:val="26"/>
        </w:rPr>
        <w:t>еста (зона отдыха, учёбы, игр).</w:t>
      </w:r>
      <w:r w:rsidR="00580D9F" w:rsidRPr="006A57F9">
        <w:rPr>
          <w:rFonts w:ascii="Times New Roman" w:hAnsi="Times New Roman" w:cs="Times New Roman"/>
          <w:sz w:val="26"/>
          <w:szCs w:val="26"/>
        </w:rPr>
        <w:t xml:space="preserve"> </w:t>
      </w:r>
      <w:r w:rsidRPr="006A57F9">
        <w:rPr>
          <w:rFonts w:ascii="Times New Roman" w:hAnsi="Times New Roman" w:cs="Times New Roman"/>
          <w:sz w:val="26"/>
          <w:szCs w:val="26"/>
        </w:rPr>
        <w:t>Доступность необходимых предметов и материалов.</w:t>
      </w:r>
    </w:p>
    <w:p w14:paraId="600389D2" w14:textId="77777777"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6</w:t>
      </w:r>
      <w:r w:rsidR="0072579D" w:rsidRPr="006A57F9">
        <w:rPr>
          <w:rFonts w:ascii="Times New Roman" w:hAnsi="Times New Roman" w:cs="Times New Roman"/>
          <w:b/>
          <w:sz w:val="26"/>
          <w:szCs w:val="26"/>
        </w:rPr>
        <w:t>. Поощрение самостоятельности</w:t>
      </w:r>
    </w:p>
    <w:p w14:paraId="02CB242B"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Система поощрений за самостоятельное выполнение зад</w:t>
      </w:r>
      <w:r w:rsidR="00703341" w:rsidRPr="006A57F9">
        <w:rPr>
          <w:rFonts w:ascii="Times New Roman" w:hAnsi="Times New Roman" w:cs="Times New Roman"/>
          <w:sz w:val="26"/>
          <w:szCs w:val="26"/>
        </w:rPr>
        <w:t>ач (жетоны, наклейки, похвала).</w:t>
      </w:r>
      <w:r w:rsidR="00580D9F" w:rsidRPr="006A57F9">
        <w:rPr>
          <w:rFonts w:ascii="Times New Roman" w:hAnsi="Times New Roman" w:cs="Times New Roman"/>
          <w:sz w:val="26"/>
          <w:szCs w:val="26"/>
        </w:rPr>
        <w:t xml:space="preserve"> </w:t>
      </w:r>
      <w:r w:rsidRPr="006A57F9">
        <w:rPr>
          <w:rFonts w:ascii="Times New Roman" w:hAnsi="Times New Roman" w:cs="Times New Roman"/>
          <w:sz w:val="26"/>
          <w:szCs w:val="26"/>
        </w:rPr>
        <w:t>Постепенное уменьшение подсказок взрослого.</w:t>
      </w:r>
    </w:p>
    <w:p w14:paraId="46374828" w14:textId="77777777"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7</w:t>
      </w:r>
      <w:r w:rsidR="0072579D" w:rsidRPr="006A57F9">
        <w:rPr>
          <w:rFonts w:ascii="Times New Roman" w:hAnsi="Times New Roman" w:cs="Times New Roman"/>
          <w:b/>
          <w:sz w:val="26"/>
          <w:szCs w:val="26"/>
        </w:rPr>
        <w:t>. Совместная деятельность и моделирование</w:t>
      </w:r>
    </w:p>
    <w:p w14:paraId="51D80BC3"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Взрослый показывает пример выполнения дей</w:t>
      </w:r>
      <w:r w:rsidR="00703341" w:rsidRPr="006A57F9">
        <w:rPr>
          <w:rFonts w:ascii="Times New Roman" w:hAnsi="Times New Roman" w:cs="Times New Roman"/>
          <w:sz w:val="26"/>
          <w:szCs w:val="26"/>
        </w:rPr>
        <w:t xml:space="preserve">ствия, затем ребёнок </w:t>
      </w:r>
      <w:r w:rsidR="00AD0835" w:rsidRPr="006A57F9">
        <w:rPr>
          <w:rFonts w:ascii="Times New Roman" w:hAnsi="Times New Roman" w:cs="Times New Roman"/>
          <w:sz w:val="26"/>
          <w:szCs w:val="26"/>
        </w:rPr>
        <w:t xml:space="preserve">повторяет. </w:t>
      </w:r>
      <w:r w:rsidRPr="006A57F9">
        <w:rPr>
          <w:rFonts w:ascii="Times New Roman" w:hAnsi="Times New Roman" w:cs="Times New Roman"/>
          <w:sz w:val="26"/>
          <w:szCs w:val="26"/>
        </w:rPr>
        <w:t>Совместное выполнение задач с постепенным переходом к самостоятельности.</w:t>
      </w:r>
    </w:p>
    <w:p w14:paraId="68481187" w14:textId="77777777" w:rsidR="0072579D" w:rsidRPr="006A57F9" w:rsidRDefault="007F1B1F" w:rsidP="00275864">
      <w:pPr>
        <w:spacing w:before="100" w:beforeAutospacing="1" w:after="100" w:afterAutospacing="1"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8</w:t>
      </w:r>
      <w:r w:rsidR="0072579D" w:rsidRPr="006A57F9">
        <w:rPr>
          <w:rFonts w:ascii="Times New Roman" w:hAnsi="Times New Roman" w:cs="Times New Roman"/>
          <w:b/>
          <w:sz w:val="26"/>
          <w:szCs w:val="26"/>
        </w:rPr>
        <w:t>. Обратная связь и анализ ошибок</w:t>
      </w:r>
    </w:p>
    <w:p w14:paraId="2FD55225" w14:textId="77777777" w:rsidR="0072579D" w:rsidRPr="006A57F9"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Обсуждение с ребёнком результатов его действий.</w:t>
      </w:r>
    </w:p>
    <w:p w14:paraId="11C61105" w14:textId="667D0BC3" w:rsidR="00AA7360" w:rsidRPr="00275864" w:rsidRDefault="0072579D" w:rsidP="00275864">
      <w:pPr>
        <w:spacing w:before="100" w:beforeAutospacing="1" w:after="100" w:afterAutospacing="1" w:line="240" w:lineRule="auto"/>
        <w:ind w:firstLine="709"/>
        <w:jc w:val="both"/>
        <w:rPr>
          <w:rFonts w:ascii="Times New Roman" w:hAnsi="Times New Roman" w:cs="Times New Roman"/>
          <w:sz w:val="26"/>
          <w:szCs w:val="26"/>
        </w:rPr>
      </w:pPr>
      <w:r w:rsidRPr="006A57F9">
        <w:rPr>
          <w:rFonts w:ascii="Times New Roman" w:hAnsi="Times New Roman" w:cs="Times New Roman"/>
          <w:sz w:val="26"/>
          <w:szCs w:val="26"/>
        </w:rPr>
        <w:t>- Поддержка и корректировка без критики, акцент на успехах.</w:t>
      </w:r>
    </w:p>
    <w:sectPr w:rsidR="00AA7360" w:rsidRPr="002758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76F7F"/>
    <w:multiLevelType w:val="multilevel"/>
    <w:tmpl w:val="3296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E1D63"/>
    <w:multiLevelType w:val="multilevel"/>
    <w:tmpl w:val="25464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B3723"/>
    <w:multiLevelType w:val="multilevel"/>
    <w:tmpl w:val="040E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F0D18"/>
    <w:multiLevelType w:val="multilevel"/>
    <w:tmpl w:val="2612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35A17"/>
    <w:multiLevelType w:val="multilevel"/>
    <w:tmpl w:val="F0E6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7C0AAA"/>
    <w:multiLevelType w:val="multilevel"/>
    <w:tmpl w:val="883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D37DC"/>
    <w:multiLevelType w:val="multilevel"/>
    <w:tmpl w:val="EC1A58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617078"/>
    <w:multiLevelType w:val="multilevel"/>
    <w:tmpl w:val="1860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7"/>
  </w:num>
  <w:num w:numId="4">
    <w:abstractNumId w:val="6"/>
  </w:num>
  <w:num w:numId="5">
    <w:abstractNumId w:val="4"/>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311"/>
    <w:rsid w:val="00023FCF"/>
    <w:rsid w:val="00026574"/>
    <w:rsid w:val="00075340"/>
    <w:rsid w:val="00136020"/>
    <w:rsid w:val="00152164"/>
    <w:rsid w:val="0016176A"/>
    <w:rsid w:val="00223B12"/>
    <w:rsid w:val="00234415"/>
    <w:rsid w:val="002506FB"/>
    <w:rsid w:val="00274BE4"/>
    <w:rsid w:val="00275864"/>
    <w:rsid w:val="002A0DFA"/>
    <w:rsid w:val="002D613C"/>
    <w:rsid w:val="002F009E"/>
    <w:rsid w:val="002F56CE"/>
    <w:rsid w:val="00306D7A"/>
    <w:rsid w:val="00333C38"/>
    <w:rsid w:val="00357525"/>
    <w:rsid w:val="003A0109"/>
    <w:rsid w:val="003C5E4D"/>
    <w:rsid w:val="003E7A1F"/>
    <w:rsid w:val="003F556E"/>
    <w:rsid w:val="0041433A"/>
    <w:rsid w:val="004705B3"/>
    <w:rsid w:val="004E022A"/>
    <w:rsid w:val="004F11DA"/>
    <w:rsid w:val="00580D9F"/>
    <w:rsid w:val="0058132C"/>
    <w:rsid w:val="00590D48"/>
    <w:rsid w:val="005966DB"/>
    <w:rsid w:val="006A1F47"/>
    <w:rsid w:val="006A57F9"/>
    <w:rsid w:val="006C7108"/>
    <w:rsid w:val="006F4CAE"/>
    <w:rsid w:val="00703341"/>
    <w:rsid w:val="00711339"/>
    <w:rsid w:val="00717519"/>
    <w:rsid w:val="00721F4D"/>
    <w:rsid w:val="0072579D"/>
    <w:rsid w:val="007B2A43"/>
    <w:rsid w:val="007D1990"/>
    <w:rsid w:val="007D6EB1"/>
    <w:rsid w:val="007F1B1F"/>
    <w:rsid w:val="008425EA"/>
    <w:rsid w:val="008A1825"/>
    <w:rsid w:val="008E109D"/>
    <w:rsid w:val="009213D4"/>
    <w:rsid w:val="00966BFB"/>
    <w:rsid w:val="0098500E"/>
    <w:rsid w:val="009B6EF3"/>
    <w:rsid w:val="009D5B2B"/>
    <w:rsid w:val="009D76A9"/>
    <w:rsid w:val="00A1428F"/>
    <w:rsid w:val="00A213AC"/>
    <w:rsid w:val="00A32936"/>
    <w:rsid w:val="00A37408"/>
    <w:rsid w:val="00A60AB1"/>
    <w:rsid w:val="00A75A63"/>
    <w:rsid w:val="00A80B49"/>
    <w:rsid w:val="00A8236B"/>
    <w:rsid w:val="00AA5249"/>
    <w:rsid w:val="00AA7360"/>
    <w:rsid w:val="00AD0835"/>
    <w:rsid w:val="00AF0BD7"/>
    <w:rsid w:val="00B13762"/>
    <w:rsid w:val="00B326FC"/>
    <w:rsid w:val="00B51580"/>
    <w:rsid w:val="00B871EB"/>
    <w:rsid w:val="00BD6245"/>
    <w:rsid w:val="00C23479"/>
    <w:rsid w:val="00C3216F"/>
    <w:rsid w:val="00C33AB4"/>
    <w:rsid w:val="00C37336"/>
    <w:rsid w:val="00C40D4C"/>
    <w:rsid w:val="00CF2216"/>
    <w:rsid w:val="00D04EC3"/>
    <w:rsid w:val="00D13386"/>
    <w:rsid w:val="00D415C9"/>
    <w:rsid w:val="00D47351"/>
    <w:rsid w:val="00D5342A"/>
    <w:rsid w:val="00D95ACF"/>
    <w:rsid w:val="00DA7F4B"/>
    <w:rsid w:val="00DB72E5"/>
    <w:rsid w:val="00DC70E1"/>
    <w:rsid w:val="00DE4912"/>
    <w:rsid w:val="00E05A14"/>
    <w:rsid w:val="00E355F8"/>
    <w:rsid w:val="00E45F21"/>
    <w:rsid w:val="00E951F4"/>
    <w:rsid w:val="00E956B9"/>
    <w:rsid w:val="00EB04DC"/>
    <w:rsid w:val="00F351B1"/>
    <w:rsid w:val="00F94311"/>
    <w:rsid w:val="00F95BD6"/>
    <w:rsid w:val="00FA60F5"/>
    <w:rsid w:val="00FC7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C721"/>
  <w15:chartTrackingRefBased/>
  <w15:docId w15:val="{67BAA9D4-A5C8-49EB-B8DC-9B96B585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943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B04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4311"/>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B04DC"/>
    <w:rPr>
      <w:color w:val="0000FF"/>
      <w:u w:val="single"/>
    </w:rPr>
  </w:style>
  <w:style w:type="character" w:styleId="a4">
    <w:name w:val="Strong"/>
    <w:basedOn w:val="a0"/>
    <w:uiPriority w:val="22"/>
    <w:qFormat/>
    <w:rsid w:val="00EB04DC"/>
    <w:rPr>
      <w:b/>
      <w:bCs/>
    </w:rPr>
  </w:style>
  <w:style w:type="character" w:customStyle="1" w:styleId="20">
    <w:name w:val="Заголовок 2 Знак"/>
    <w:basedOn w:val="a0"/>
    <w:link w:val="2"/>
    <w:uiPriority w:val="9"/>
    <w:semiHidden/>
    <w:rsid w:val="00EB04DC"/>
    <w:rPr>
      <w:rFonts w:asciiTheme="majorHAnsi" w:eastAsiaTheme="majorEastAsia" w:hAnsiTheme="majorHAnsi" w:cstheme="majorBidi"/>
      <w:color w:val="2E74B5" w:themeColor="accent1" w:themeShade="BF"/>
      <w:sz w:val="26"/>
      <w:szCs w:val="26"/>
    </w:rPr>
  </w:style>
  <w:style w:type="paragraph" w:styleId="a5">
    <w:name w:val="Normal (Web)"/>
    <w:basedOn w:val="a"/>
    <w:uiPriority w:val="99"/>
    <w:unhideWhenUsed/>
    <w:rsid w:val="00DC70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A0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4629">
      <w:bodyDiv w:val="1"/>
      <w:marLeft w:val="0"/>
      <w:marRight w:val="0"/>
      <w:marTop w:val="0"/>
      <w:marBottom w:val="0"/>
      <w:divBdr>
        <w:top w:val="none" w:sz="0" w:space="0" w:color="auto"/>
        <w:left w:val="none" w:sz="0" w:space="0" w:color="auto"/>
        <w:bottom w:val="none" w:sz="0" w:space="0" w:color="auto"/>
        <w:right w:val="none" w:sz="0" w:space="0" w:color="auto"/>
      </w:divBdr>
      <w:divsChild>
        <w:div w:id="1909878855">
          <w:marLeft w:val="0"/>
          <w:marRight w:val="0"/>
          <w:marTop w:val="0"/>
          <w:marBottom w:val="0"/>
          <w:divBdr>
            <w:top w:val="none" w:sz="0" w:space="0" w:color="auto"/>
            <w:left w:val="none" w:sz="0" w:space="0" w:color="auto"/>
            <w:bottom w:val="none" w:sz="0" w:space="0" w:color="auto"/>
            <w:right w:val="none" w:sz="0" w:space="0" w:color="auto"/>
          </w:divBdr>
          <w:divsChild>
            <w:div w:id="89863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3111">
      <w:bodyDiv w:val="1"/>
      <w:marLeft w:val="0"/>
      <w:marRight w:val="0"/>
      <w:marTop w:val="0"/>
      <w:marBottom w:val="0"/>
      <w:divBdr>
        <w:top w:val="none" w:sz="0" w:space="0" w:color="auto"/>
        <w:left w:val="none" w:sz="0" w:space="0" w:color="auto"/>
        <w:bottom w:val="none" w:sz="0" w:space="0" w:color="auto"/>
        <w:right w:val="none" w:sz="0" w:space="0" w:color="auto"/>
      </w:divBdr>
      <w:divsChild>
        <w:div w:id="1392583249">
          <w:marLeft w:val="0"/>
          <w:marRight w:val="0"/>
          <w:marTop w:val="0"/>
          <w:marBottom w:val="0"/>
          <w:divBdr>
            <w:top w:val="none" w:sz="0" w:space="0" w:color="auto"/>
            <w:left w:val="none" w:sz="0" w:space="0" w:color="auto"/>
            <w:bottom w:val="none" w:sz="0" w:space="0" w:color="auto"/>
            <w:right w:val="none" w:sz="0" w:space="0" w:color="auto"/>
          </w:divBdr>
        </w:div>
        <w:div w:id="61491305">
          <w:marLeft w:val="0"/>
          <w:marRight w:val="0"/>
          <w:marTop w:val="0"/>
          <w:marBottom w:val="0"/>
          <w:divBdr>
            <w:top w:val="none" w:sz="0" w:space="0" w:color="auto"/>
            <w:left w:val="none" w:sz="0" w:space="0" w:color="auto"/>
            <w:bottom w:val="none" w:sz="0" w:space="0" w:color="auto"/>
            <w:right w:val="none" w:sz="0" w:space="0" w:color="auto"/>
          </w:divBdr>
        </w:div>
      </w:divsChild>
    </w:div>
    <w:div w:id="386608349">
      <w:bodyDiv w:val="1"/>
      <w:marLeft w:val="0"/>
      <w:marRight w:val="0"/>
      <w:marTop w:val="0"/>
      <w:marBottom w:val="0"/>
      <w:divBdr>
        <w:top w:val="none" w:sz="0" w:space="0" w:color="auto"/>
        <w:left w:val="none" w:sz="0" w:space="0" w:color="auto"/>
        <w:bottom w:val="none" w:sz="0" w:space="0" w:color="auto"/>
        <w:right w:val="none" w:sz="0" w:space="0" w:color="auto"/>
      </w:divBdr>
    </w:div>
    <w:div w:id="478107682">
      <w:bodyDiv w:val="1"/>
      <w:marLeft w:val="0"/>
      <w:marRight w:val="0"/>
      <w:marTop w:val="0"/>
      <w:marBottom w:val="0"/>
      <w:divBdr>
        <w:top w:val="none" w:sz="0" w:space="0" w:color="auto"/>
        <w:left w:val="none" w:sz="0" w:space="0" w:color="auto"/>
        <w:bottom w:val="none" w:sz="0" w:space="0" w:color="auto"/>
        <w:right w:val="none" w:sz="0" w:space="0" w:color="auto"/>
      </w:divBdr>
      <w:divsChild>
        <w:div w:id="1154756475">
          <w:marLeft w:val="0"/>
          <w:marRight w:val="0"/>
          <w:marTop w:val="0"/>
          <w:marBottom w:val="0"/>
          <w:divBdr>
            <w:top w:val="none" w:sz="0" w:space="0" w:color="auto"/>
            <w:left w:val="none" w:sz="0" w:space="0" w:color="auto"/>
            <w:bottom w:val="none" w:sz="0" w:space="0" w:color="auto"/>
            <w:right w:val="none" w:sz="0" w:space="0" w:color="auto"/>
          </w:divBdr>
          <w:divsChild>
            <w:div w:id="1588616811">
              <w:marLeft w:val="0"/>
              <w:marRight w:val="0"/>
              <w:marTop w:val="0"/>
              <w:marBottom w:val="0"/>
              <w:divBdr>
                <w:top w:val="none" w:sz="0" w:space="0" w:color="auto"/>
                <w:left w:val="none" w:sz="0" w:space="0" w:color="auto"/>
                <w:bottom w:val="none" w:sz="0" w:space="0" w:color="auto"/>
                <w:right w:val="none" w:sz="0" w:space="0" w:color="auto"/>
              </w:divBdr>
              <w:divsChild>
                <w:div w:id="379326971">
                  <w:marLeft w:val="0"/>
                  <w:marRight w:val="0"/>
                  <w:marTop w:val="0"/>
                  <w:marBottom w:val="0"/>
                  <w:divBdr>
                    <w:top w:val="none" w:sz="0" w:space="0" w:color="auto"/>
                    <w:left w:val="none" w:sz="0" w:space="0" w:color="auto"/>
                    <w:bottom w:val="none" w:sz="0" w:space="0" w:color="auto"/>
                    <w:right w:val="none" w:sz="0" w:space="0" w:color="auto"/>
                  </w:divBdr>
                  <w:divsChild>
                    <w:div w:id="958803365">
                      <w:marLeft w:val="0"/>
                      <w:marRight w:val="0"/>
                      <w:marTop w:val="0"/>
                      <w:marBottom w:val="0"/>
                      <w:divBdr>
                        <w:top w:val="none" w:sz="0" w:space="0" w:color="auto"/>
                        <w:left w:val="none" w:sz="0" w:space="0" w:color="auto"/>
                        <w:bottom w:val="none" w:sz="0" w:space="0" w:color="auto"/>
                        <w:right w:val="none" w:sz="0" w:space="0" w:color="auto"/>
                      </w:divBdr>
                      <w:divsChild>
                        <w:div w:id="1149706921">
                          <w:marLeft w:val="0"/>
                          <w:marRight w:val="0"/>
                          <w:marTop w:val="0"/>
                          <w:marBottom w:val="0"/>
                          <w:divBdr>
                            <w:top w:val="none" w:sz="0" w:space="0" w:color="auto"/>
                            <w:left w:val="none" w:sz="0" w:space="0" w:color="auto"/>
                            <w:bottom w:val="none" w:sz="0" w:space="0" w:color="auto"/>
                            <w:right w:val="none" w:sz="0" w:space="0" w:color="auto"/>
                          </w:divBdr>
                          <w:divsChild>
                            <w:div w:id="762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892829">
          <w:marLeft w:val="0"/>
          <w:marRight w:val="0"/>
          <w:marTop w:val="0"/>
          <w:marBottom w:val="0"/>
          <w:divBdr>
            <w:top w:val="none" w:sz="0" w:space="0" w:color="auto"/>
            <w:left w:val="none" w:sz="0" w:space="0" w:color="auto"/>
            <w:bottom w:val="none" w:sz="0" w:space="0" w:color="auto"/>
            <w:right w:val="none" w:sz="0" w:space="0" w:color="auto"/>
          </w:divBdr>
          <w:divsChild>
            <w:div w:id="843713065">
              <w:marLeft w:val="0"/>
              <w:marRight w:val="0"/>
              <w:marTop w:val="0"/>
              <w:marBottom w:val="0"/>
              <w:divBdr>
                <w:top w:val="none" w:sz="0" w:space="0" w:color="auto"/>
                <w:left w:val="none" w:sz="0" w:space="0" w:color="auto"/>
                <w:bottom w:val="none" w:sz="0" w:space="0" w:color="auto"/>
                <w:right w:val="none" w:sz="0" w:space="0" w:color="auto"/>
              </w:divBdr>
              <w:divsChild>
                <w:div w:id="1560827651">
                  <w:marLeft w:val="0"/>
                  <w:marRight w:val="0"/>
                  <w:marTop w:val="0"/>
                  <w:marBottom w:val="0"/>
                  <w:divBdr>
                    <w:top w:val="none" w:sz="0" w:space="0" w:color="auto"/>
                    <w:left w:val="none" w:sz="0" w:space="0" w:color="auto"/>
                    <w:bottom w:val="none" w:sz="0" w:space="0" w:color="auto"/>
                    <w:right w:val="none" w:sz="0" w:space="0" w:color="auto"/>
                  </w:divBdr>
                  <w:divsChild>
                    <w:div w:id="1215312995">
                      <w:marLeft w:val="0"/>
                      <w:marRight w:val="0"/>
                      <w:marTop w:val="0"/>
                      <w:marBottom w:val="0"/>
                      <w:divBdr>
                        <w:top w:val="none" w:sz="0" w:space="0" w:color="auto"/>
                        <w:left w:val="none" w:sz="0" w:space="0" w:color="auto"/>
                        <w:bottom w:val="none" w:sz="0" w:space="0" w:color="auto"/>
                        <w:right w:val="none" w:sz="0" w:space="0" w:color="auto"/>
                      </w:divBdr>
                      <w:divsChild>
                        <w:div w:id="619067197">
                          <w:marLeft w:val="0"/>
                          <w:marRight w:val="0"/>
                          <w:marTop w:val="0"/>
                          <w:marBottom w:val="0"/>
                          <w:divBdr>
                            <w:top w:val="none" w:sz="0" w:space="0" w:color="auto"/>
                            <w:left w:val="none" w:sz="0" w:space="0" w:color="auto"/>
                            <w:bottom w:val="none" w:sz="0" w:space="0" w:color="auto"/>
                            <w:right w:val="none" w:sz="0" w:space="0" w:color="auto"/>
                          </w:divBdr>
                          <w:divsChild>
                            <w:div w:id="86560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786835">
      <w:bodyDiv w:val="1"/>
      <w:marLeft w:val="0"/>
      <w:marRight w:val="0"/>
      <w:marTop w:val="0"/>
      <w:marBottom w:val="0"/>
      <w:divBdr>
        <w:top w:val="none" w:sz="0" w:space="0" w:color="auto"/>
        <w:left w:val="none" w:sz="0" w:space="0" w:color="auto"/>
        <w:bottom w:val="none" w:sz="0" w:space="0" w:color="auto"/>
        <w:right w:val="none" w:sz="0" w:space="0" w:color="auto"/>
      </w:divBdr>
      <w:divsChild>
        <w:div w:id="1352367991">
          <w:marLeft w:val="0"/>
          <w:marRight w:val="0"/>
          <w:marTop w:val="0"/>
          <w:marBottom w:val="0"/>
          <w:divBdr>
            <w:top w:val="none" w:sz="0" w:space="0" w:color="auto"/>
            <w:left w:val="none" w:sz="0" w:space="0" w:color="auto"/>
            <w:bottom w:val="none" w:sz="0" w:space="0" w:color="auto"/>
            <w:right w:val="none" w:sz="0" w:space="0" w:color="auto"/>
          </w:divBdr>
          <w:divsChild>
            <w:div w:id="4300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6005">
      <w:bodyDiv w:val="1"/>
      <w:marLeft w:val="0"/>
      <w:marRight w:val="0"/>
      <w:marTop w:val="0"/>
      <w:marBottom w:val="0"/>
      <w:divBdr>
        <w:top w:val="none" w:sz="0" w:space="0" w:color="auto"/>
        <w:left w:val="none" w:sz="0" w:space="0" w:color="auto"/>
        <w:bottom w:val="none" w:sz="0" w:space="0" w:color="auto"/>
        <w:right w:val="none" w:sz="0" w:space="0" w:color="auto"/>
      </w:divBdr>
    </w:div>
    <w:div w:id="719551396">
      <w:bodyDiv w:val="1"/>
      <w:marLeft w:val="0"/>
      <w:marRight w:val="0"/>
      <w:marTop w:val="0"/>
      <w:marBottom w:val="0"/>
      <w:divBdr>
        <w:top w:val="none" w:sz="0" w:space="0" w:color="auto"/>
        <w:left w:val="none" w:sz="0" w:space="0" w:color="auto"/>
        <w:bottom w:val="none" w:sz="0" w:space="0" w:color="auto"/>
        <w:right w:val="none" w:sz="0" w:space="0" w:color="auto"/>
      </w:divBdr>
      <w:divsChild>
        <w:div w:id="1760248761">
          <w:marLeft w:val="0"/>
          <w:marRight w:val="0"/>
          <w:marTop w:val="0"/>
          <w:marBottom w:val="0"/>
          <w:divBdr>
            <w:top w:val="none" w:sz="0" w:space="0" w:color="auto"/>
            <w:left w:val="none" w:sz="0" w:space="0" w:color="auto"/>
            <w:bottom w:val="none" w:sz="0" w:space="0" w:color="auto"/>
            <w:right w:val="none" w:sz="0" w:space="0" w:color="auto"/>
          </w:divBdr>
          <w:divsChild>
            <w:div w:id="11844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12189">
      <w:bodyDiv w:val="1"/>
      <w:marLeft w:val="0"/>
      <w:marRight w:val="0"/>
      <w:marTop w:val="0"/>
      <w:marBottom w:val="0"/>
      <w:divBdr>
        <w:top w:val="none" w:sz="0" w:space="0" w:color="auto"/>
        <w:left w:val="none" w:sz="0" w:space="0" w:color="auto"/>
        <w:bottom w:val="none" w:sz="0" w:space="0" w:color="auto"/>
        <w:right w:val="none" w:sz="0" w:space="0" w:color="auto"/>
      </w:divBdr>
    </w:div>
    <w:div w:id="1024791080">
      <w:bodyDiv w:val="1"/>
      <w:marLeft w:val="0"/>
      <w:marRight w:val="0"/>
      <w:marTop w:val="0"/>
      <w:marBottom w:val="0"/>
      <w:divBdr>
        <w:top w:val="none" w:sz="0" w:space="0" w:color="auto"/>
        <w:left w:val="none" w:sz="0" w:space="0" w:color="auto"/>
        <w:bottom w:val="none" w:sz="0" w:space="0" w:color="auto"/>
        <w:right w:val="none" w:sz="0" w:space="0" w:color="auto"/>
      </w:divBdr>
      <w:divsChild>
        <w:div w:id="971325155">
          <w:marLeft w:val="0"/>
          <w:marRight w:val="0"/>
          <w:marTop w:val="0"/>
          <w:marBottom w:val="0"/>
          <w:divBdr>
            <w:top w:val="none" w:sz="0" w:space="0" w:color="auto"/>
            <w:left w:val="none" w:sz="0" w:space="0" w:color="auto"/>
            <w:bottom w:val="none" w:sz="0" w:space="0" w:color="auto"/>
            <w:right w:val="none" w:sz="0" w:space="0" w:color="auto"/>
          </w:divBdr>
        </w:div>
      </w:divsChild>
    </w:div>
    <w:div w:id="1193305824">
      <w:bodyDiv w:val="1"/>
      <w:marLeft w:val="0"/>
      <w:marRight w:val="0"/>
      <w:marTop w:val="0"/>
      <w:marBottom w:val="0"/>
      <w:divBdr>
        <w:top w:val="none" w:sz="0" w:space="0" w:color="auto"/>
        <w:left w:val="none" w:sz="0" w:space="0" w:color="auto"/>
        <w:bottom w:val="none" w:sz="0" w:space="0" w:color="auto"/>
        <w:right w:val="none" w:sz="0" w:space="0" w:color="auto"/>
      </w:divBdr>
      <w:divsChild>
        <w:div w:id="1680350115">
          <w:marLeft w:val="0"/>
          <w:marRight w:val="0"/>
          <w:marTop w:val="0"/>
          <w:marBottom w:val="0"/>
          <w:divBdr>
            <w:top w:val="none" w:sz="0" w:space="0" w:color="auto"/>
            <w:left w:val="none" w:sz="0" w:space="0" w:color="auto"/>
            <w:bottom w:val="none" w:sz="0" w:space="0" w:color="auto"/>
            <w:right w:val="none" w:sz="0" w:space="0" w:color="auto"/>
          </w:divBdr>
        </w:div>
        <w:div w:id="1398938561">
          <w:marLeft w:val="0"/>
          <w:marRight w:val="0"/>
          <w:marTop w:val="0"/>
          <w:marBottom w:val="0"/>
          <w:divBdr>
            <w:top w:val="none" w:sz="0" w:space="0" w:color="auto"/>
            <w:left w:val="none" w:sz="0" w:space="0" w:color="auto"/>
            <w:bottom w:val="none" w:sz="0" w:space="0" w:color="auto"/>
            <w:right w:val="none" w:sz="0" w:space="0" w:color="auto"/>
          </w:divBdr>
        </w:div>
      </w:divsChild>
    </w:div>
    <w:div w:id="1424498126">
      <w:bodyDiv w:val="1"/>
      <w:marLeft w:val="0"/>
      <w:marRight w:val="0"/>
      <w:marTop w:val="0"/>
      <w:marBottom w:val="0"/>
      <w:divBdr>
        <w:top w:val="none" w:sz="0" w:space="0" w:color="auto"/>
        <w:left w:val="none" w:sz="0" w:space="0" w:color="auto"/>
        <w:bottom w:val="none" w:sz="0" w:space="0" w:color="auto"/>
        <w:right w:val="none" w:sz="0" w:space="0" w:color="auto"/>
      </w:divBdr>
      <w:divsChild>
        <w:div w:id="1589579721">
          <w:marLeft w:val="0"/>
          <w:marRight w:val="0"/>
          <w:marTop w:val="0"/>
          <w:marBottom w:val="0"/>
          <w:divBdr>
            <w:top w:val="none" w:sz="0" w:space="0" w:color="auto"/>
            <w:left w:val="none" w:sz="0" w:space="0" w:color="auto"/>
            <w:bottom w:val="none" w:sz="0" w:space="0" w:color="auto"/>
            <w:right w:val="none" w:sz="0" w:space="0" w:color="auto"/>
          </w:divBdr>
        </w:div>
      </w:divsChild>
    </w:div>
    <w:div w:id="1474904523">
      <w:bodyDiv w:val="1"/>
      <w:marLeft w:val="0"/>
      <w:marRight w:val="0"/>
      <w:marTop w:val="0"/>
      <w:marBottom w:val="0"/>
      <w:divBdr>
        <w:top w:val="none" w:sz="0" w:space="0" w:color="auto"/>
        <w:left w:val="none" w:sz="0" w:space="0" w:color="auto"/>
        <w:bottom w:val="none" w:sz="0" w:space="0" w:color="auto"/>
        <w:right w:val="none" w:sz="0" w:space="0" w:color="auto"/>
      </w:divBdr>
      <w:divsChild>
        <w:div w:id="1082995791">
          <w:marLeft w:val="0"/>
          <w:marRight w:val="0"/>
          <w:marTop w:val="0"/>
          <w:marBottom w:val="0"/>
          <w:divBdr>
            <w:top w:val="none" w:sz="0" w:space="0" w:color="auto"/>
            <w:left w:val="none" w:sz="0" w:space="0" w:color="auto"/>
            <w:bottom w:val="none" w:sz="0" w:space="0" w:color="auto"/>
            <w:right w:val="none" w:sz="0" w:space="0" w:color="auto"/>
          </w:divBdr>
          <w:divsChild>
            <w:div w:id="55477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09918">
      <w:bodyDiv w:val="1"/>
      <w:marLeft w:val="0"/>
      <w:marRight w:val="0"/>
      <w:marTop w:val="0"/>
      <w:marBottom w:val="0"/>
      <w:divBdr>
        <w:top w:val="none" w:sz="0" w:space="0" w:color="auto"/>
        <w:left w:val="none" w:sz="0" w:space="0" w:color="auto"/>
        <w:bottom w:val="none" w:sz="0" w:space="0" w:color="auto"/>
        <w:right w:val="none" w:sz="0" w:space="0" w:color="auto"/>
      </w:divBdr>
    </w:div>
    <w:div w:id="1969630303">
      <w:bodyDiv w:val="1"/>
      <w:marLeft w:val="0"/>
      <w:marRight w:val="0"/>
      <w:marTop w:val="0"/>
      <w:marBottom w:val="0"/>
      <w:divBdr>
        <w:top w:val="none" w:sz="0" w:space="0" w:color="auto"/>
        <w:left w:val="none" w:sz="0" w:space="0" w:color="auto"/>
        <w:bottom w:val="none" w:sz="0" w:space="0" w:color="auto"/>
        <w:right w:val="none" w:sz="0" w:space="0" w:color="auto"/>
      </w:divBdr>
    </w:div>
    <w:div w:id="2042394185">
      <w:bodyDiv w:val="1"/>
      <w:marLeft w:val="0"/>
      <w:marRight w:val="0"/>
      <w:marTop w:val="0"/>
      <w:marBottom w:val="0"/>
      <w:divBdr>
        <w:top w:val="none" w:sz="0" w:space="0" w:color="auto"/>
        <w:left w:val="none" w:sz="0" w:space="0" w:color="auto"/>
        <w:bottom w:val="none" w:sz="0" w:space="0" w:color="auto"/>
        <w:right w:val="none" w:sz="0" w:space="0" w:color="auto"/>
      </w:divBdr>
      <w:divsChild>
        <w:div w:id="1570848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B35C9-DDDD-4E6A-8593-B53BA41A2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4373</Words>
  <Characters>24931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2026-04-08T12:23:00Z</dcterms:created>
  <dcterms:modified xsi:type="dcterms:W3CDTF">2026-04-08T12:23:00Z</dcterms:modified>
</cp:coreProperties>
</file>