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CDA7E" w14:textId="77777777" w:rsidR="00E030FA" w:rsidRPr="00FF546D" w:rsidRDefault="0006042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Всероссийский конкурс профессионального мастерства специалистов службы психолого – педагогического сопровождения «Отдавая сердце – 2026»</w:t>
      </w:r>
    </w:p>
    <w:p w14:paraId="7EACDA7F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7EACDA80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7EACDA81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7EACDA82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Номинация: </w:t>
      </w:r>
      <w:r w:rsidRPr="00FF546D">
        <w:rPr>
          <w:rFonts w:ascii="Times New Roman" w:hAnsi="Times New Roman" w:cs="Times New Roman"/>
          <w:sz w:val="28"/>
          <w:szCs w:val="28"/>
        </w:rPr>
        <w:t xml:space="preserve"> </w:t>
      </w:r>
      <w:r w:rsidRPr="00FF546D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="0006042B">
        <w:rPr>
          <w:rFonts w:ascii="Times New Roman" w:hAnsi="Times New Roman" w:cs="Times New Roman"/>
          <w:b/>
          <w:color w:val="0070C0"/>
          <w:sz w:val="28"/>
          <w:szCs w:val="28"/>
        </w:rPr>
        <w:t>Учитель - дефектолог</w:t>
      </w:r>
      <w:r w:rsidRPr="00FF546D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14:paraId="7EACDA83" w14:textId="77777777" w:rsidR="00E030FA" w:rsidRPr="00FF546D" w:rsidRDefault="00E030F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7EACDA84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F546D">
        <w:rPr>
          <w:rFonts w:ascii="Times New Roman" w:hAnsi="Times New Roman" w:cs="Times New Roman"/>
          <w:b/>
          <w:color w:val="FF0000"/>
          <w:sz w:val="28"/>
          <w:szCs w:val="28"/>
        </w:rPr>
        <w:t>Тема: «</w:t>
      </w:r>
      <w:r w:rsidRPr="00FF54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F546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Использование элементов мульттерапии в коррекции познавательного развития дошкольников 5 – 7 лет с задержкой психического развития</w:t>
      </w:r>
      <w:r w:rsidRPr="00FF546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</w:p>
    <w:p w14:paraId="7EACDA85" w14:textId="77777777" w:rsidR="00E030FA" w:rsidRPr="00FF546D" w:rsidRDefault="00E030FA" w:rsidP="00FF546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 w:rsidRPr="00FF546D">
        <w:rPr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EACDBBE" wp14:editId="7EACDBBF">
            <wp:simplePos x="0" y="0"/>
            <wp:positionH relativeFrom="margin">
              <wp:align>center</wp:align>
            </wp:positionH>
            <wp:positionV relativeFrom="margin">
              <wp:posOffset>3766185</wp:posOffset>
            </wp:positionV>
            <wp:extent cx="2981325" cy="2524125"/>
            <wp:effectExtent l="19050" t="0" r="9525" b="0"/>
            <wp:wrapSquare wrapText="bothSides"/>
            <wp:docPr id="8" name="Рисунок 2" descr="H:\группа зпр\блог\фото\IMG_32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H:\группа зпр\блог\фото\IMG_32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9" r="2553"/>
                    <a:stretch/>
                  </pic:blipFill>
                  <pic:spPr bwMode="auto">
                    <a:xfrm>
                      <a:off x="0" y="0"/>
                      <a:ext cx="2981325" cy="252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7EACDA86" w14:textId="77777777" w:rsidR="00E030FA" w:rsidRPr="00FF546D" w:rsidRDefault="00E030FA" w:rsidP="00FF546D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</w:p>
    <w:p w14:paraId="7EACDA87" w14:textId="77777777" w:rsidR="00E030FA" w:rsidRPr="00FF546D" w:rsidRDefault="00E030F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7EACDA88" w14:textId="77777777" w:rsidR="00E030FA" w:rsidRPr="00FF546D" w:rsidRDefault="00E030F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9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A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B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C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D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E" w14:textId="77777777" w:rsidR="00E030FA" w:rsidRPr="00FF546D" w:rsidRDefault="00E030F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8F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МБДОУ «Детский сад №4 «Улыбка»</w:t>
      </w:r>
    </w:p>
    <w:p w14:paraId="7EACDA90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комбинированного вида г. Юрьев – Польского</w:t>
      </w:r>
    </w:p>
    <w:p w14:paraId="7EACDA91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Учитель – дефектолог:</w:t>
      </w:r>
    </w:p>
    <w:p w14:paraId="7EACDA92" w14:textId="77777777" w:rsidR="00E030FA" w:rsidRPr="00FF546D" w:rsidRDefault="00E030FA" w:rsidP="00FF546D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Слесарева Татьяна Ивановна</w:t>
      </w:r>
    </w:p>
    <w:p w14:paraId="7EACDA93" w14:textId="77777777" w:rsidR="00E030FA" w:rsidRPr="00FF546D" w:rsidRDefault="00E030F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94" w14:textId="77777777" w:rsidR="00E030FA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95" w14:textId="77777777" w:rsidR="0006042B" w:rsidRPr="00FF546D" w:rsidRDefault="0006042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96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г.</w:t>
      </w:r>
      <w:r w:rsidR="00DB11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Юрьев-Польский</w:t>
      </w:r>
    </w:p>
    <w:p w14:paraId="7EACDA97" w14:textId="77777777" w:rsidR="00E030FA" w:rsidRPr="00FF546D" w:rsidRDefault="00E030FA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2026г.</w:t>
      </w:r>
    </w:p>
    <w:p w14:paraId="7EACDA98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СОДЕРЖАНИЕ</w:t>
      </w:r>
    </w:p>
    <w:p w14:paraId="7EACDA99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9A" w14:textId="77777777" w:rsidR="006238EB" w:rsidRPr="00E00869" w:rsidRDefault="00E64FD7" w:rsidP="00BF110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00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 Сведения об авторах……………………..</w:t>
      </w:r>
      <w:r w:rsidR="006238EB" w:rsidRPr="00E0086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……………………..………..3</w:t>
      </w:r>
    </w:p>
    <w:p w14:paraId="7EACDA9B" w14:textId="77777777" w:rsidR="006238EB" w:rsidRPr="00E00869" w:rsidRDefault="000E2CBF" w:rsidP="00BF11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 w:rsidR="006238EB" w:rsidRPr="00E00869">
        <w:rPr>
          <w:sz w:val="28"/>
          <w:szCs w:val="28"/>
          <w:shd w:val="clear" w:color="auto" w:fill="FFFFFF"/>
        </w:rPr>
        <w:t xml:space="preserve">. </w:t>
      </w:r>
      <w:r w:rsidR="002B6BA1" w:rsidRPr="00E00869">
        <w:rPr>
          <w:sz w:val="28"/>
          <w:szCs w:val="28"/>
        </w:rPr>
        <w:t>Введение</w:t>
      </w:r>
      <w:r w:rsidR="006238EB" w:rsidRPr="00E00869">
        <w:rPr>
          <w:sz w:val="28"/>
          <w:szCs w:val="28"/>
        </w:rPr>
        <w:t>.</w:t>
      </w:r>
      <w:r w:rsidR="006238EB" w:rsidRPr="00E00869">
        <w:rPr>
          <w:sz w:val="28"/>
          <w:szCs w:val="28"/>
          <w:shd w:val="clear" w:color="auto" w:fill="FFFFFF"/>
        </w:rPr>
        <w:t>……………………………</w:t>
      </w:r>
      <w:r w:rsidR="00A1268B" w:rsidRPr="00E00869">
        <w:rPr>
          <w:sz w:val="28"/>
          <w:szCs w:val="28"/>
          <w:shd w:val="clear" w:color="auto" w:fill="FFFFFF"/>
        </w:rPr>
        <w:t>....</w:t>
      </w:r>
      <w:r w:rsidR="002B6BA1" w:rsidRPr="00E00869">
        <w:rPr>
          <w:sz w:val="28"/>
          <w:szCs w:val="28"/>
          <w:shd w:val="clear" w:color="auto" w:fill="FFFFFF"/>
        </w:rPr>
        <w:t>………</w:t>
      </w:r>
      <w:r w:rsidR="006238EB" w:rsidRPr="00E00869">
        <w:rPr>
          <w:sz w:val="28"/>
          <w:szCs w:val="28"/>
          <w:shd w:val="clear" w:color="auto" w:fill="FFFFFF"/>
        </w:rPr>
        <w:t>……………….………</w:t>
      </w:r>
      <w:r w:rsidR="00DB110E">
        <w:rPr>
          <w:sz w:val="28"/>
          <w:szCs w:val="28"/>
          <w:shd w:val="clear" w:color="auto" w:fill="FFFFFF"/>
        </w:rPr>
        <w:t>..</w:t>
      </w:r>
      <w:r w:rsidR="006238EB" w:rsidRPr="00E00869">
        <w:rPr>
          <w:sz w:val="28"/>
          <w:szCs w:val="28"/>
          <w:shd w:val="clear" w:color="auto" w:fill="FFFFFF"/>
        </w:rPr>
        <w:t>.</w:t>
      </w:r>
      <w:r w:rsidR="00DB110E">
        <w:rPr>
          <w:sz w:val="28"/>
          <w:szCs w:val="28"/>
          <w:shd w:val="clear" w:color="auto" w:fill="FFFFFF"/>
        </w:rPr>
        <w:t>6</w:t>
      </w:r>
    </w:p>
    <w:p w14:paraId="7EACDA9C" w14:textId="77777777" w:rsidR="00E64FD7" w:rsidRPr="00E00869" w:rsidRDefault="000E2CBF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238EB" w:rsidRPr="00E008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64FD7" w:rsidRPr="00E00869">
        <w:rPr>
          <w:rFonts w:ascii="Times New Roman" w:eastAsia="Times New Roman" w:hAnsi="Times New Roman" w:cs="Times New Roman"/>
          <w:bCs/>
          <w:sz w:val="28"/>
          <w:szCs w:val="28"/>
        </w:rPr>
        <w:t>Основные риски реализации проекта</w:t>
      </w:r>
      <w:r w:rsidR="00DB110E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………………………………..…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</w:t>
      </w:r>
    </w:p>
    <w:p w14:paraId="7EACDA9D" w14:textId="77777777" w:rsidR="00E64FD7" w:rsidRPr="00E00869" w:rsidRDefault="000E2CBF" w:rsidP="00BF11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00869" w:rsidRPr="00E00869">
        <w:rPr>
          <w:sz w:val="28"/>
          <w:szCs w:val="28"/>
          <w:shd w:val="clear" w:color="auto" w:fill="FFFFFF"/>
        </w:rPr>
        <w:t>.</w:t>
      </w:r>
      <w:r w:rsidR="00E00869" w:rsidRPr="00E00869">
        <w:rPr>
          <w:rFonts w:eastAsia="Calibri"/>
          <w:bCs/>
          <w:sz w:val="28"/>
          <w:szCs w:val="28"/>
        </w:rPr>
        <w:t xml:space="preserve"> Ожидаемые результаты проекта</w:t>
      </w:r>
      <w:r w:rsidR="00DB110E">
        <w:rPr>
          <w:rFonts w:eastAsia="Calibri"/>
          <w:bCs/>
          <w:sz w:val="28"/>
          <w:szCs w:val="28"/>
        </w:rPr>
        <w:t>……………………………………</w:t>
      </w:r>
      <w:r w:rsidR="00BF1101">
        <w:rPr>
          <w:rFonts w:eastAsia="Calibri"/>
          <w:bCs/>
          <w:sz w:val="28"/>
          <w:szCs w:val="28"/>
        </w:rPr>
        <w:t>..</w:t>
      </w:r>
      <w:r w:rsidR="00DB110E">
        <w:rPr>
          <w:rFonts w:eastAsia="Calibri"/>
          <w:bCs/>
          <w:sz w:val="28"/>
          <w:szCs w:val="28"/>
        </w:rPr>
        <w:t>…</w:t>
      </w:r>
      <w:r>
        <w:rPr>
          <w:rFonts w:eastAsia="Calibri"/>
          <w:bCs/>
          <w:sz w:val="28"/>
          <w:szCs w:val="28"/>
        </w:rPr>
        <w:t>8</w:t>
      </w:r>
    </w:p>
    <w:p w14:paraId="7EACDA9E" w14:textId="77777777" w:rsidR="00E64FD7" w:rsidRPr="00E00869" w:rsidRDefault="000E2CBF" w:rsidP="00BF110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E00869" w:rsidRPr="00E0086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00869" w:rsidRPr="00E00869">
        <w:rPr>
          <w:rFonts w:ascii="Times New Roman" w:eastAsia="Calibri" w:hAnsi="Times New Roman" w:cs="Times New Roman"/>
          <w:sz w:val="28"/>
          <w:szCs w:val="28"/>
        </w:rPr>
        <w:t xml:space="preserve"> Дорожная карта по апробации и внедрению элементов мульттерапии в коррекционный процесс с детьми 6-7 лет с ЗПР</w:t>
      </w:r>
      <w:r w:rsidR="00DB110E">
        <w:rPr>
          <w:rFonts w:ascii="Times New Roman" w:eastAsia="Calibri" w:hAnsi="Times New Roman" w:cs="Times New Roman"/>
          <w:sz w:val="28"/>
          <w:szCs w:val="28"/>
        </w:rPr>
        <w:t>………………………</w:t>
      </w:r>
      <w:r w:rsidR="00BF1101">
        <w:rPr>
          <w:rFonts w:ascii="Times New Roman" w:eastAsia="Calibri" w:hAnsi="Times New Roman" w:cs="Times New Roman"/>
          <w:sz w:val="28"/>
          <w:szCs w:val="28"/>
        </w:rPr>
        <w:t>..</w:t>
      </w:r>
      <w:r w:rsidR="00DB110E">
        <w:rPr>
          <w:rFonts w:ascii="Times New Roman" w:eastAsia="Calibri" w:hAnsi="Times New Roman" w:cs="Times New Roman"/>
          <w:sz w:val="28"/>
          <w:szCs w:val="28"/>
        </w:rPr>
        <w:t>…….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</w:p>
    <w:p w14:paraId="7EACDA9F" w14:textId="77777777" w:rsidR="006238EB" w:rsidRPr="00E00869" w:rsidRDefault="000E2CBF" w:rsidP="00BF11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E00869" w:rsidRPr="00E00869">
        <w:rPr>
          <w:sz w:val="28"/>
          <w:szCs w:val="28"/>
        </w:rPr>
        <w:t>.</w:t>
      </w:r>
      <w:r w:rsidR="002B6BA1" w:rsidRPr="00E00869">
        <w:rPr>
          <w:sz w:val="28"/>
          <w:szCs w:val="28"/>
        </w:rPr>
        <w:t>Технология работы …..</w:t>
      </w:r>
      <w:r w:rsidR="006238EB" w:rsidRPr="00E00869">
        <w:rPr>
          <w:sz w:val="28"/>
          <w:szCs w:val="28"/>
        </w:rPr>
        <w:t>.……………</w:t>
      </w:r>
      <w:r w:rsidR="00E64FD7" w:rsidRPr="00E00869">
        <w:rPr>
          <w:sz w:val="28"/>
          <w:szCs w:val="28"/>
        </w:rPr>
        <w:t>…………</w:t>
      </w:r>
      <w:r w:rsidR="006238EB" w:rsidRPr="00E00869">
        <w:rPr>
          <w:sz w:val="28"/>
          <w:szCs w:val="28"/>
        </w:rPr>
        <w:t>……</w:t>
      </w:r>
      <w:r w:rsidR="00DB110E">
        <w:rPr>
          <w:sz w:val="28"/>
          <w:szCs w:val="28"/>
        </w:rPr>
        <w:t>………………...</w:t>
      </w:r>
      <w:r w:rsidR="006238EB" w:rsidRPr="00E00869">
        <w:rPr>
          <w:sz w:val="28"/>
          <w:szCs w:val="28"/>
        </w:rPr>
        <w:t>…</w:t>
      </w:r>
      <w:r w:rsidR="006238EB" w:rsidRPr="00E00869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2</w:t>
      </w:r>
    </w:p>
    <w:p w14:paraId="7EACDAA0" w14:textId="77777777" w:rsidR="006238EB" w:rsidRPr="00E00869" w:rsidRDefault="000E2CBF" w:rsidP="00BF11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E00869" w:rsidRPr="00E00869">
        <w:rPr>
          <w:sz w:val="28"/>
          <w:szCs w:val="28"/>
        </w:rPr>
        <w:t>.</w:t>
      </w:r>
      <w:r w:rsidR="002B6BA1" w:rsidRPr="00E00869">
        <w:rPr>
          <w:sz w:val="28"/>
          <w:szCs w:val="28"/>
        </w:rPr>
        <w:t xml:space="preserve"> Результаты работы</w:t>
      </w:r>
      <w:r w:rsidR="006238EB" w:rsidRPr="00E00869">
        <w:rPr>
          <w:sz w:val="28"/>
          <w:szCs w:val="28"/>
        </w:rPr>
        <w:t>..</w:t>
      </w:r>
      <w:r w:rsidR="002B6BA1" w:rsidRPr="00E00869">
        <w:rPr>
          <w:sz w:val="28"/>
          <w:szCs w:val="28"/>
        </w:rPr>
        <w:t>…………………</w:t>
      </w:r>
      <w:r w:rsidR="006238EB" w:rsidRPr="00E00869">
        <w:rPr>
          <w:sz w:val="28"/>
          <w:szCs w:val="28"/>
        </w:rPr>
        <w:t>………………………</w:t>
      </w:r>
      <w:r w:rsidR="002B6BA1" w:rsidRPr="00E00869">
        <w:rPr>
          <w:sz w:val="28"/>
          <w:szCs w:val="28"/>
        </w:rPr>
        <w:t>.</w:t>
      </w:r>
      <w:r w:rsidR="006238EB" w:rsidRPr="00E00869">
        <w:rPr>
          <w:sz w:val="28"/>
          <w:szCs w:val="28"/>
        </w:rPr>
        <w:t>...………1</w:t>
      </w:r>
      <w:r>
        <w:rPr>
          <w:sz w:val="28"/>
          <w:szCs w:val="28"/>
        </w:rPr>
        <w:t>4</w:t>
      </w:r>
    </w:p>
    <w:p w14:paraId="7EACDAA1" w14:textId="77777777" w:rsidR="006238EB" w:rsidRPr="00E00869" w:rsidRDefault="000E2CBF" w:rsidP="00B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0869" w:rsidRPr="00E00869">
        <w:rPr>
          <w:rFonts w:ascii="Times New Roman" w:hAnsi="Times New Roman" w:cs="Times New Roman"/>
          <w:sz w:val="28"/>
          <w:szCs w:val="28"/>
        </w:rPr>
        <w:t>.</w:t>
      </w:r>
      <w:r w:rsidR="006238EB" w:rsidRPr="00E00869">
        <w:rPr>
          <w:rFonts w:ascii="Times New Roman" w:hAnsi="Times New Roman" w:cs="Times New Roman"/>
          <w:sz w:val="28"/>
          <w:szCs w:val="28"/>
        </w:rPr>
        <w:t xml:space="preserve"> Списо</w:t>
      </w:r>
      <w:r w:rsidR="00E00869" w:rsidRPr="00E00869">
        <w:rPr>
          <w:rFonts w:ascii="Times New Roman" w:hAnsi="Times New Roman" w:cs="Times New Roman"/>
          <w:sz w:val="28"/>
          <w:szCs w:val="28"/>
        </w:rPr>
        <w:t>к литературы……………………………………………</w:t>
      </w:r>
      <w:r w:rsidR="006238EB" w:rsidRPr="00E00869">
        <w:rPr>
          <w:rFonts w:ascii="Times New Roman" w:hAnsi="Times New Roman" w:cs="Times New Roman"/>
          <w:sz w:val="28"/>
          <w:szCs w:val="28"/>
        </w:rPr>
        <w:t>……</w:t>
      </w:r>
      <w:r w:rsidR="00DB110E">
        <w:rPr>
          <w:rFonts w:ascii="Times New Roman" w:hAnsi="Times New Roman" w:cs="Times New Roman"/>
          <w:sz w:val="28"/>
          <w:szCs w:val="28"/>
        </w:rPr>
        <w:t>.</w:t>
      </w:r>
      <w:r w:rsidR="006238EB" w:rsidRPr="00E00869">
        <w:rPr>
          <w:rFonts w:ascii="Times New Roman" w:hAnsi="Times New Roman" w:cs="Times New Roman"/>
          <w:sz w:val="28"/>
          <w:szCs w:val="28"/>
        </w:rPr>
        <w:t>…1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7EACDAA2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3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4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5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6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7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8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9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A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B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C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D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E" w14:textId="77777777" w:rsidR="006238EB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AF" w14:textId="77777777" w:rsidR="00E64FD7" w:rsidRPr="00FF546D" w:rsidRDefault="00E64FD7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B0" w14:textId="77777777" w:rsidR="006238EB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B1" w14:textId="77777777" w:rsidR="000E2CBF" w:rsidRDefault="000E2CBF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B2" w14:textId="77777777" w:rsidR="000E2CBF" w:rsidRDefault="000E2CBF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B3" w14:textId="77777777" w:rsidR="000E2CBF" w:rsidRPr="00FF546D" w:rsidRDefault="000E2CBF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B4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EACDAB5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lastRenderedPageBreak/>
        <w:t>1. Сведения об авторах.</w:t>
      </w:r>
    </w:p>
    <w:p w14:paraId="7EACDAB6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Учитель - дефектолог МБДОУ  «Детский сад №4 «Улыбка»</w:t>
      </w:r>
    </w:p>
    <w:p w14:paraId="7EACDAB7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комбинированного вида г. Юрьев – Польского</w:t>
      </w:r>
    </w:p>
    <w:p w14:paraId="7EACDAB8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Владимирской области</w:t>
      </w:r>
    </w:p>
    <w:p w14:paraId="7EACDAB9" w14:textId="77777777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Слесарева Татьяна Ивановна</w:t>
      </w:r>
    </w:p>
    <w:p w14:paraId="7EACDABA" w14:textId="57DCDE93" w:rsidR="006238EB" w:rsidRPr="00FF546D" w:rsidRDefault="006238EB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</w:pPr>
    </w:p>
    <w:p w14:paraId="7EACDABB" w14:textId="77777777" w:rsidR="006238EB" w:rsidRPr="00FF546D" w:rsidRDefault="006238EB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Образование: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высшее педагогическое</w:t>
      </w:r>
    </w:p>
    <w:p w14:paraId="7EACDABC" w14:textId="77777777" w:rsidR="006238EB" w:rsidRPr="00FF546D" w:rsidRDefault="006238EB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Окончила: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«Владимирский государственный  университет имени Александра Григорьевича и Николая Григорьевича Столетовых», 2014г.</w:t>
      </w:r>
    </w:p>
    <w:p w14:paraId="7EACDABD" w14:textId="77777777" w:rsidR="006238EB" w:rsidRPr="00FF546D" w:rsidRDefault="006238EB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</w:rPr>
        <w:t>С</w:t>
      </w: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>пециальность: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учитель – </w:t>
      </w:r>
      <w:proofErr w:type="spellStart"/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олигофренопедагог</w:t>
      </w:r>
      <w:proofErr w:type="spellEnd"/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учитель – логопед.</w:t>
      </w:r>
    </w:p>
    <w:p w14:paraId="7EACDABE" w14:textId="77777777" w:rsidR="006238EB" w:rsidRPr="00FF546D" w:rsidRDefault="006238EB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Стаж педагогической работы: 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 лет.</w:t>
      </w:r>
    </w:p>
    <w:p w14:paraId="7EACDABF" w14:textId="77777777" w:rsidR="006238EB" w:rsidRPr="00FF546D" w:rsidRDefault="006238EB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В должности учителя - дефектолога: 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7лет.</w:t>
      </w:r>
    </w:p>
    <w:p w14:paraId="7EACDAC0" w14:textId="77777777" w:rsidR="00503D10" w:rsidRPr="00FF546D" w:rsidRDefault="006238EB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F546D">
        <w:rPr>
          <w:rFonts w:ascii="Times New Roman" w:eastAsia="Times New Roman" w:hAnsi="Times New Roman" w:cs="Times New Roman"/>
          <w:b/>
          <w:color w:val="0070C0"/>
          <w:sz w:val="28"/>
          <w:szCs w:val="28"/>
          <w:shd w:val="clear" w:color="auto" w:fill="FFFFFF"/>
        </w:rPr>
        <w:t xml:space="preserve">Наличие квалификационной категории: </w:t>
      </w:r>
      <w:r w:rsidRPr="00FF54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высшая квалификационная категория.</w:t>
      </w:r>
    </w:p>
    <w:p w14:paraId="7EACDAC1" w14:textId="77777777" w:rsidR="00503D10" w:rsidRPr="00FF546D" w:rsidRDefault="00503D10" w:rsidP="00FF546D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ACDAC2" w14:textId="77777777" w:rsidR="00503D10" w:rsidRDefault="00503D10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8603B9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2864C5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0C1226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3184AB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484A1B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BB8E3C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B7A523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E8050F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A35E8C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D1AD89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582320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80B064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F193B1" w14:textId="77777777" w:rsidR="00E51C6A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0F5C81" w14:textId="77777777" w:rsidR="00E51C6A" w:rsidRPr="00FF546D" w:rsidRDefault="00E51C6A" w:rsidP="00FF546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ACDAC3" w14:textId="77777777" w:rsidR="00851CD9" w:rsidRPr="00FF546D" w:rsidRDefault="002B6BA1" w:rsidP="000E2CBF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70C0"/>
          <w:sz w:val="28"/>
          <w:szCs w:val="28"/>
        </w:rPr>
      </w:pPr>
      <w:r w:rsidRPr="00FF546D">
        <w:rPr>
          <w:b/>
          <w:color w:val="0070C0"/>
          <w:sz w:val="28"/>
          <w:szCs w:val="28"/>
        </w:rPr>
        <w:lastRenderedPageBreak/>
        <w:t>Введение</w:t>
      </w:r>
      <w:r w:rsidR="00851CD9" w:rsidRPr="00FF546D">
        <w:rPr>
          <w:b/>
          <w:color w:val="0070C0"/>
          <w:sz w:val="28"/>
          <w:szCs w:val="28"/>
        </w:rPr>
        <w:t>.</w:t>
      </w:r>
    </w:p>
    <w:p w14:paraId="7EACDAC4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При развитии детей с задержкой психического развития, на современном этапе дошкольного образования, большое внимание уделяется разноплановому включению личности в образовательный процесс, обеспечивающий успешную самореализацию в среде сверстников и подготовку к обучению в школе.</w:t>
      </w:r>
    </w:p>
    <w:p w14:paraId="7EACDAC5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Учитывая уровень развития детей старшего дошкольного возраста с задержкой психического и трудность успешной подготовки детей с ОВЗ к школе, необходимо взять за основу развитие познавательного интереса, в основе которого лежит познавательный мотив, стимулирующий ребенка к развитию познавательного процесса. Все это можно осуществить посредством элементов мульттерапии.  </w:t>
      </w:r>
    </w:p>
    <w:p w14:paraId="7EACDAC6" w14:textId="77777777" w:rsidR="00503D10" w:rsidRPr="00FF546D" w:rsidRDefault="004A77E5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>Практическая значимость</w:t>
      </w:r>
      <w:r w:rsidR="00503D10" w:rsidRPr="00FF546D">
        <w:rPr>
          <w:rFonts w:ascii="Times New Roman" w:eastAsia="Calibri" w:hAnsi="Times New Roman" w:cs="Times New Roman"/>
          <w:sz w:val="28"/>
          <w:szCs w:val="28"/>
        </w:rPr>
        <w:t xml:space="preserve"> данного проекта заключается в авторском подходе к организации коррекционно – развивающей работе по познавательному развитию и создание авторского продукта, непосредственно мультфильмов.</w:t>
      </w:r>
    </w:p>
    <w:p w14:paraId="7EACDAC7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Объект исследования: познавательные процессы воспитанников группы компенсирующей направленности для детей с ЗПР.</w:t>
      </w:r>
    </w:p>
    <w:p w14:paraId="7EACDAC8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Предмет исследования: процесс коррекции познавательных процессов воспитанников группы компенсирующей направленности для детей с ЗПР посредством элементов мульттерапии.</w:t>
      </w:r>
    </w:p>
    <w:p w14:paraId="7EACDAC9" w14:textId="77777777" w:rsidR="00503D10" w:rsidRPr="00FF546D" w:rsidRDefault="00503D10" w:rsidP="00FF546D">
      <w:pPr>
        <w:pStyle w:val="a6"/>
        <w:spacing w:after="0" w:line="36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Целью педагогического опыта является коррекция познавательной сферы детей с ЗПР 5-7 лет посредством включения в коррекционно-развивающую работу элементов метода мульттерапии. </w:t>
      </w:r>
    </w:p>
    <w:p w14:paraId="7EACDACA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Гипотеза: если целенаправленно и системно использовать элементы мульттерапии в условиях группы компенсирующей направленности для детей с ЗПР, то это повысит уровень познавательной деятельности у детей с задержкой психического развития старшего дошкольного возраста.</w:t>
      </w:r>
    </w:p>
    <w:p w14:paraId="7EACDACB" w14:textId="77777777" w:rsidR="002B6BA1" w:rsidRPr="00FF546D" w:rsidRDefault="00503D10" w:rsidP="00FF546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>В соответствии с целью исследования были поставлены следующие задачи: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EACDACC" w14:textId="77777777" w:rsidR="002B6BA1" w:rsidRPr="00FF546D" w:rsidRDefault="00503D10" w:rsidP="00FF546D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составить комплекс занятий, направленный на </w:t>
      </w:r>
      <w:r w:rsidRPr="00FF546D">
        <w:rPr>
          <w:rFonts w:ascii="Times New Roman" w:eastAsia="Calibri" w:hAnsi="Times New Roman" w:cs="Times New Roman"/>
          <w:sz w:val="28"/>
          <w:szCs w:val="28"/>
        </w:rPr>
        <w:t>коррекцию познавательной сферы детей с ОВЗ 5-7 лет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7EACDACD" w14:textId="77777777" w:rsidR="002B6BA1" w:rsidRPr="00FF546D" w:rsidRDefault="00503D10" w:rsidP="00FF546D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апробировать подобранный нами комплекс занятий в группе компенсирующей направленности для детей с ЗПР; </w:t>
      </w:r>
    </w:p>
    <w:p w14:paraId="7EACDACE" w14:textId="77777777" w:rsidR="002B6BA1" w:rsidRPr="00FF546D" w:rsidRDefault="00503D10" w:rsidP="00FF546D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эффективность предлагаемого комплекса занятий по </w:t>
      </w:r>
      <w:r w:rsidRPr="00FF546D">
        <w:rPr>
          <w:rFonts w:ascii="Times New Roman" w:eastAsia="Calibri" w:hAnsi="Times New Roman" w:cs="Times New Roman"/>
          <w:sz w:val="28"/>
          <w:szCs w:val="28"/>
        </w:rPr>
        <w:t>коррекции познавательной сферы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ACDACF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Формирующий этап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проходил на базе группы компенсирующей направленности для детей с ЗПР Муниципального бюджетного дошкольного образовательного учреждения «Детский сад№4 «Улыбка» комбинированного вида» г. Юрьев - Польский.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Мной б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ыл разработан комплекс занятий по проведению пассивной и активной мульттерапии для коррекции познавательной сферы у детей с ОВЗ 5-7 лет. В занятиях принимала участие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дошкольного возраста с ЗПР численностью 12 человек.</w:t>
      </w:r>
    </w:p>
    <w:p w14:paraId="7EACDAD0" w14:textId="77777777" w:rsidR="00503D10" w:rsidRPr="00FF546D" w:rsidRDefault="00503D10" w:rsidP="00FF546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познавательной сферы детей с ОВЗ 5-7 лет требовала постановки следующих задач: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A175D6" w:rsidRPr="00FF546D" w14:paraId="7EACDAD4" w14:textId="77777777" w:rsidTr="00A175D6">
        <w:tc>
          <w:tcPr>
            <w:tcW w:w="3190" w:type="dxa"/>
          </w:tcPr>
          <w:p w14:paraId="7EACDAD1" w14:textId="77777777" w:rsidR="00A175D6" w:rsidRPr="00FF546D" w:rsidRDefault="00A175D6" w:rsidP="00FF546D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задачи</w:t>
            </w:r>
          </w:p>
        </w:tc>
        <w:tc>
          <w:tcPr>
            <w:tcW w:w="3190" w:type="dxa"/>
          </w:tcPr>
          <w:p w14:paraId="7EACDAD2" w14:textId="77777777" w:rsidR="00A175D6" w:rsidRPr="00FF546D" w:rsidRDefault="00A175D6" w:rsidP="00FF546D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Развивающие задачи</w:t>
            </w:r>
          </w:p>
        </w:tc>
        <w:tc>
          <w:tcPr>
            <w:tcW w:w="3190" w:type="dxa"/>
          </w:tcPr>
          <w:p w14:paraId="7EACDAD3" w14:textId="77777777" w:rsidR="00A175D6" w:rsidRPr="00FF546D" w:rsidRDefault="00A175D6" w:rsidP="00FF546D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</w:t>
            </w:r>
            <w:r w:rsidR="00765507"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ательные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задачи</w:t>
            </w:r>
          </w:p>
        </w:tc>
      </w:tr>
      <w:tr w:rsidR="00A175D6" w:rsidRPr="00FF546D" w14:paraId="7EACDAEB" w14:textId="77777777" w:rsidTr="00A175D6">
        <w:tc>
          <w:tcPr>
            <w:tcW w:w="3190" w:type="dxa"/>
          </w:tcPr>
          <w:p w14:paraId="7EACDAD5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-способствовать </w:t>
            </w:r>
            <w:r w:rsidR="00BF11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формированию общих представлений о мультипликации и анимационном творчестве; </w:t>
            </w:r>
          </w:p>
          <w:p w14:paraId="7EACDAD6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-обучать организовывать своё рабочее место, планировать последовательность работы над созданием мультфильма;</w:t>
            </w:r>
          </w:p>
          <w:p w14:paraId="7EACDAD7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обучать всем этапам создания мультфильма – (придумывание истории, сюжета, сценария; </w:t>
            </w:r>
          </w:p>
          <w:p w14:paraId="7EACDAD8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-составление раскадровки – разделение анимации на эпизоды; </w:t>
            </w:r>
          </w:p>
          <w:p w14:paraId="7EACDAD9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-изготовление фонов и персонажей, бутафории, необходимой по сценарию; </w:t>
            </w:r>
          </w:p>
          <w:p w14:paraId="7EACDADA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-съёмочная часть и озвучивание.); </w:t>
            </w:r>
          </w:p>
          <w:p w14:paraId="7EACDADB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-обучать правилам составления рассказа, используя все этапы развития сюжета  способствовать формированию способности создания композиции кадра;</w:t>
            </w:r>
          </w:p>
          <w:p w14:paraId="7EACDADC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обучать способам конструктивного взаимодействия; </w:t>
            </w:r>
          </w:p>
          <w:p w14:paraId="7EACDADD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-способствовать освоению новых технологий,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необходимых для создания мультипликационного фильма; </w:t>
            </w:r>
          </w:p>
          <w:p w14:paraId="7EACDADE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-способствовать формированию устойчивого интереса к самостоятельному анимационному творчеству; </w:t>
            </w:r>
          </w:p>
          <w:p w14:paraId="7EACDADF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обогащать словарный запас; формировать эмоциональный отклик на восприятие музыки и разного характера.</w:t>
            </w:r>
          </w:p>
          <w:p w14:paraId="7EACDAE0" w14:textId="77777777" w:rsidR="00A175D6" w:rsidRPr="00FF546D" w:rsidRDefault="00A175D6" w:rsidP="00FF546D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14:paraId="7EACDAE1" w14:textId="77777777" w:rsidR="00765507" w:rsidRPr="00FF546D" w:rsidRDefault="00765507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</w:t>
            </w:r>
            <w:proofErr w:type="gramStart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способствовать </w:t>
            </w:r>
            <w:r w:rsidR="00BF11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развитию</w:t>
            </w:r>
            <w:proofErr w:type="gramEnd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пространственного восприятия, развитию мелкой моторики, координации движений, </w:t>
            </w:r>
            <w:proofErr w:type="spellStart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стереогнозиса</w:t>
            </w:r>
            <w:proofErr w:type="spellEnd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соматогнозиса</w:t>
            </w:r>
            <w:proofErr w:type="spellEnd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развитию познавательных функций – восприятия (зрительное, тактильное, слуховое), мышления,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речи, памяти, внимания, эмоциональной сферы, умению осознавать и адекватно выражать эмоции, творческого потенциала личности, креативных способностей, воображения, творческой активности, способствовать развитию коммуникативных качеств.</w:t>
            </w:r>
          </w:p>
          <w:p w14:paraId="7EACDAE2" w14:textId="77777777" w:rsidR="00A175D6" w:rsidRPr="00FF546D" w:rsidRDefault="00A175D6" w:rsidP="00FF546D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14:paraId="7EACDAE3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-способствовать </w:t>
            </w:r>
            <w:r w:rsidR="00BF11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созданию в группе отношения сотрудничества, взаимного уважения, позитивного настроя, атмосферы раскрепощенности; </w:t>
            </w:r>
          </w:p>
          <w:p w14:paraId="7EACDAE4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-воспитывать морально-волевые качества личности: самостоятельность, инициативность,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дисциплинированность; </w:t>
            </w:r>
          </w:p>
          <w:p w14:paraId="7EACDAE5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-уверенность в себе, своих силах и возможностях; </w:t>
            </w:r>
          </w:p>
          <w:p w14:paraId="7EACDAE6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-помогать преодолевать нерешительность и страх проявлять себя;</w:t>
            </w:r>
          </w:p>
          <w:p w14:paraId="7EACDAE7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вызвать интерес как к мультипликации в целом, так и ко всем видам искусства в отдельности; </w:t>
            </w:r>
          </w:p>
          <w:p w14:paraId="7EACDAE8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-повышать чувство значимости, дать почувствовать себя автором творческого продукта, полноценной личностью; </w:t>
            </w:r>
          </w:p>
          <w:p w14:paraId="7EACDAE9" w14:textId="77777777" w:rsidR="00227048" w:rsidRPr="00FF546D" w:rsidRDefault="00227048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-побуждать ребенка к проявлению собственной творческой активности, реализации своих идей.</w:t>
            </w:r>
          </w:p>
          <w:p w14:paraId="7EACDAEA" w14:textId="77777777" w:rsidR="00A175D6" w:rsidRPr="00FF546D" w:rsidRDefault="00A175D6" w:rsidP="00FF546D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EACDAEC" w14:textId="77777777" w:rsidR="00227048" w:rsidRPr="00FF546D" w:rsidRDefault="00227048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ACDAED" w14:textId="77777777" w:rsidR="002B6BA1" w:rsidRPr="00FF546D" w:rsidRDefault="000E2CBF" w:rsidP="00FF54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3</w:t>
      </w:r>
      <w:r w:rsidR="00E64FD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.</w:t>
      </w:r>
      <w:r w:rsidR="002B6BA1" w:rsidRPr="00FF546D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Основные риски реализации проекта</w:t>
      </w:r>
    </w:p>
    <w:p w14:paraId="7EACDAEE" w14:textId="77777777" w:rsidR="001103BC" w:rsidRPr="00FF546D" w:rsidRDefault="001103BC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Times New Roman" w:hAnsi="Times New Roman" w:cs="Times New Roman"/>
          <w:sz w:val="28"/>
          <w:szCs w:val="28"/>
        </w:rPr>
        <w:t>При реализации проекта мы выявили возможные риски и обозначили пути их предупреждения:</w:t>
      </w:r>
    </w:p>
    <w:tbl>
      <w:tblPr>
        <w:tblStyle w:val="a9"/>
        <w:tblW w:w="9461" w:type="dxa"/>
        <w:tblLook w:val="04A0" w:firstRow="1" w:lastRow="0" w:firstColumn="1" w:lastColumn="0" w:noHBand="0" w:noVBand="1"/>
      </w:tblPr>
      <w:tblGrid>
        <w:gridCol w:w="4641"/>
        <w:gridCol w:w="4820"/>
      </w:tblGrid>
      <w:tr w:rsidR="001103BC" w:rsidRPr="00FF546D" w14:paraId="7EACDAF1" w14:textId="77777777" w:rsidTr="00AF25DC">
        <w:trPr>
          <w:trHeight w:val="693"/>
        </w:trPr>
        <w:tc>
          <w:tcPr>
            <w:tcW w:w="4641" w:type="dxa"/>
            <w:hideMark/>
          </w:tcPr>
          <w:p w14:paraId="7EACDAEF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риска </w:t>
            </w:r>
          </w:p>
        </w:tc>
        <w:tc>
          <w:tcPr>
            <w:tcW w:w="4820" w:type="dxa"/>
            <w:hideMark/>
          </w:tcPr>
          <w:p w14:paraId="7EACDAF0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Меры предупреждения и снижения риска </w:t>
            </w:r>
          </w:p>
        </w:tc>
      </w:tr>
      <w:tr w:rsidR="001103BC" w:rsidRPr="00FF546D" w14:paraId="7EACDAF4" w14:textId="77777777" w:rsidTr="00AF25DC">
        <w:trPr>
          <w:trHeight w:val="1096"/>
        </w:trPr>
        <w:tc>
          <w:tcPr>
            <w:tcW w:w="4641" w:type="dxa"/>
            <w:hideMark/>
          </w:tcPr>
          <w:p w14:paraId="7EACDAF2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Недостаточное финансирование на приобретение оборудования и программного обеспечения. </w:t>
            </w:r>
          </w:p>
        </w:tc>
        <w:tc>
          <w:tcPr>
            <w:tcW w:w="4820" w:type="dxa"/>
            <w:hideMark/>
          </w:tcPr>
          <w:p w14:paraId="7EACDAF3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Оборудование будет приобретаться постепенно. </w:t>
            </w:r>
          </w:p>
        </w:tc>
      </w:tr>
      <w:tr w:rsidR="001103BC" w:rsidRPr="00FF546D" w14:paraId="7EACDAF7" w14:textId="77777777" w:rsidTr="00AF25DC">
        <w:trPr>
          <w:trHeight w:val="822"/>
        </w:trPr>
        <w:tc>
          <w:tcPr>
            <w:tcW w:w="4641" w:type="dxa"/>
            <w:hideMark/>
          </w:tcPr>
          <w:p w14:paraId="7EACDAF5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Недостаточно программного обеспечения для дошкольников. </w:t>
            </w:r>
          </w:p>
        </w:tc>
        <w:tc>
          <w:tcPr>
            <w:tcW w:w="4820" w:type="dxa"/>
            <w:hideMark/>
          </w:tcPr>
          <w:p w14:paraId="7EACDAF6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Создание своих электронных образовательных ресурсов (ЭОР). </w:t>
            </w:r>
          </w:p>
        </w:tc>
      </w:tr>
      <w:tr w:rsidR="001103BC" w:rsidRPr="00FF546D" w14:paraId="7EACDAFA" w14:textId="77777777" w:rsidTr="00AF25DC">
        <w:trPr>
          <w:trHeight w:val="1438"/>
        </w:trPr>
        <w:tc>
          <w:tcPr>
            <w:tcW w:w="4641" w:type="dxa"/>
            <w:hideMark/>
          </w:tcPr>
          <w:p w14:paraId="7EACDAF8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Дополнительная нагрузка на педагога из – за дополнительных задач, связанных с реализацией Проекта </w:t>
            </w:r>
          </w:p>
        </w:tc>
        <w:tc>
          <w:tcPr>
            <w:tcW w:w="4820" w:type="dxa"/>
            <w:hideMark/>
          </w:tcPr>
          <w:p w14:paraId="7EACDAF9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Мотивирование на инновационную деятельность и факт апробирования методических материалов. Участие в методических мероприятиях различного уровня. </w:t>
            </w:r>
          </w:p>
        </w:tc>
      </w:tr>
      <w:tr w:rsidR="001103BC" w:rsidRPr="00FF546D" w14:paraId="7EACDAFD" w14:textId="77777777" w:rsidTr="00AF25DC">
        <w:trPr>
          <w:trHeight w:val="1438"/>
        </w:trPr>
        <w:tc>
          <w:tcPr>
            <w:tcW w:w="4641" w:type="dxa"/>
            <w:hideMark/>
          </w:tcPr>
          <w:p w14:paraId="7EACDAFB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Пассивное участие или нежелание родителей (законных представителей) участвовать в образовательном процессе. </w:t>
            </w:r>
          </w:p>
        </w:tc>
        <w:tc>
          <w:tcPr>
            <w:tcW w:w="4820" w:type="dxa"/>
            <w:hideMark/>
          </w:tcPr>
          <w:p w14:paraId="7EACDAFC" w14:textId="77777777" w:rsidR="00466E5D" w:rsidRPr="00FF546D" w:rsidRDefault="001103B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Познакомить родителей с возможностями использования элементов мульттерапии в КРР </w:t>
            </w:r>
            <w:proofErr w:type="gramStart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( через</w:t>
            </w:r>
            <w:proofErr w:type="gramEnd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практикумы и мастер – классы) и использовать технологию «через детей к родителям». </w:t>
            </w:r>
          </w:p>
        </w:tc>
      </w:tr>
    </w:tbl>
    <w:p w14:paraId="7EACDAFE" w14:textId="77777777" w:rsidR="00AF25DC" w:rsidRPr="00FF546D" w:rsidRDefault="00AF25DC" w:rsidP="00FF546D">
      <w:pPr>
        <w:pStyle w:val="a6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ACDAFF" w14:textId="77777777" w:rsidR="00503D10" w:rsidRPr="00FF546D" w:rsidRDefault="000E2CBF" w:rsidP="00FF546D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70C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4</w:t>
      </w:r>
      <w:r w:rsidR="00E00869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.</w:t>
      </w:r>
      <w:r w:rsidR="008F1267" w:rsidRPr="00FF546D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Ожидаемые результаты проекта</w:t>
      </w:r>
    </w:p>
    <w:tbl>
      <w:tblPr>
        <w:tblStyle w:val="a9"/>
        <w:tblW w:w="9500" w:type="dxa"/>
        <w:tblLook w:val="04A0" w:firstRow="1" w:lastRow="0" w:firstColumn="1" w:lastColumn="0" w:noHBand="0" w:noVBand="1"/>
      </w:tblPr>
      <w:tblGrid>
        <w:gridCol w:w="3263"/>
        <w:gridCol w:w="2977"/>
        <w:gridCol w:w="3260"/>
      </w:tblGrid>
      <w:tr w:rsidR="00AF25DC" w:rsidRPr="00FF546D" w14:paraId="7EACDB03" w14:textId="77777777" w:rsidTr="00AF25DC">
        <w:trPr>
          <w:trHeight w:val="584"/>
        </w:trPr>
        <w:tc>
          <w:tcPr>
            <w:tcW w:w="3263" w:type="dxa"/>
            <w:hideMark/>
          </w:tcPr>
          <w:p w14:paraId="7EACDB00" w14:textId="77777777" w:rsidR="00466E5D" w:rsidRPr="00FF546D" w:rsidRDefault="00AF25DC" w:rsidP="00FF546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Для воспитанников</w:t>
            </w:r>
          </w:p>
        </w:tc>
        <w:tc>
          <w:tcPr>
            <w:tcW w:w="2977" w:type="dxa"/>
            <w:hideMark/>
          </w:tcPr>
          <w:p w14:paraId="7EACDB01" w14:textId="77777777" w:rsidR="00466E5D" w:rsidRPr="00FF546D" w:rsidRDefault="00AF25DC" w:rsidP="00FF546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Для педагога</w:t>
            </w:r>
          </w:p>
        </w:tc>
        <w:tc>
          <w:tcPr>
            <w:tcW w:w="3260" w:type="dxa"/>
            <w:hideMark/>
          </w:tcPr>
          <w:p w14:paraId="7EACDB02" w14:textId="77777777" w:rsidR="00466E5D" w:rsidRPr="00FF546D" w:rsidRDefault="00AF25DC" w:rsidP="00FF546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Для родителей  (законных представителей)</w:t>
            </w:r>
          </w:p>
        </w:tc>
      </w:tr>
      <w:tr w:rsidR="00AF25DC" w:rsidRPr="00FF546D" w14:paraId="7EACDB07" w14:textId="77777777" w:rsidTr="00AF25DC">
        <w:trPr>
          <w:trHeight w:val="584"/>
        </w:trPr>
        <w:tc>
          <w:tcPr>
            <w:tcW w:w="3263" w:type="dxa"/>
            <w:hideMark/>
          </w:tcPr>
          <w:p w14:paraId="7EACDB04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Повысится уровень развития познавательной сферы, творческой активности, коммуникативных качеств детей дошкольного возраста 5 – 7 лет с задержкой психического развития.</w:t>
            </w:r>
          </w:p>
        </w:tc>
        <w:tc>
          <w:tcPr>
            <w:tcW w:w="2977" w:type="dxa"/>
            <w:hideMark/>
          </w:tcPr>
          <w:p w14:paraId="7EACDB05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Повысится цифровая грамотность и педагогической компетентности педагога в организации КРР. </w:t>
            </w:r>
          </w:p>
        </w:tc>
        <w:tc>
          <w:tcPr>
            <w:tcW w:w="3260" w:type="dxa"/>
            <w:hideMark/>
          </w:tcPr>
          <w:p w14:paraId="7EACDB06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Увеличится доли родителей (законных представителей) вовлечённых в образовательный процесс и стимулирование родительской инициативы.</w:t>
            </w:r>
          </w:p>
        </w:tc>
      </w:tr>
      <w:tr w:rsidR="00AF25DC" w:rsidRPr="00FF546D" w14:paraId="7EACDB0B" w14:textId="77777777" w:rsidTr="00AF25DC">
        <w:trPr>
          <w:trHeight w:val="584"/>
        </w:trPr>
        <w:tc>
          <w:tcPr>
            <w:tcW w:w="3263" w:type="dxa"/>
            <w:hideMark/>
          </w:tcPr>
          <w:p w14:paraId="7EACDB08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Повысится уровень самостоятельности, инициативности, уверенности в себе,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чувство значимости в творческом процессе. </w:t>
            </w:r>
          </w:p>
        </w:tc>
        <w:tc>
          <w:tcPr>
            <w:tcW w:w="2977" w:type="dxa"/>
            <w:hideMark/>
          </w:tcPr>
          <w:p w14:paraId="7EACDB09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Обогатиться развивающая предметно - пространственная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среда.</w:t>
            </w:r>
          </w:p>
        </w:tc>
        <w:tc>
          <w:tcPr>
            <w:tcW w:w="3260" w:type="dxa"/>
            <w:hideMark/>
          </w:tcPr>
          <w:p w14:paraId="7EACDB0A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Повышение психолого - педагогической компетентности родителей,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формирование ответственного осознанного родительства. </w:t>
            </w:r>
          </w:p>
        </w:tc>
      </w:tr>
      <w:tr w:rsidR="00AF25DC" w:rsidRPr="00FF546D" w14:paraId="7EACDB0F" w14:textId="77777777" w:rsidTr="00AF25DC">
        <w:trPr>
          <w:trHeight w:val="584"/>
        </w:trPr>
        <w:tc>
          <w:tcPr>
            <w:tcW w:w="3263" w:type="dxa"/>
            <w:hideMark/>
          </w:tcPr>
          <w:p w14:paraId="7EACDB0C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Сформируется общее элементарное представление о мультипликации и анимационном творчестве: организация своё рабочее место, планирование последовательности работы над созданием мультфильма. </w:t>
            </w:r>
          </w:p>
        </w:tc>
        <w:tc>
          <w:tcPr>
            <w:tcW w:w="2977" w:type="dxa"/>
            <w:hideMark/>
          </w:tcPr>
          <w:p w14:paraId="7EACDB0D" w14:textId="77777777" w:rsidR="00466E5D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Повысится профессиональная активность: участие в методических мероприятиях различного уровня, профессиональных конкурсах. </w:t>
            </w:r>
          </w:p>
        </w:tc>
        <w:tc>
          <w:tcPr>
            <w:tcW w:w="3260" w:type="dxa"/>
            <w:hideMark/>
          </w:tcPr>
          <w:p w14:paraId="7EACDB0E" w14:textId="77777777" w:rsidR="00AF25DC" w:rsidRPr="00FF546D" w:rsidRDefault="00AF25DC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EACDB10" w14:textId="77777777" w:rsidR="008F1267" w:rsidRPr="00FF546D" w:rsidRDefault="008F1267" w:rsidP="00E008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ACDB11" w14:textId="77777777" w:rsidR="008F1267" w:rsidRPr="00FF546D" w:rsidRDefault="000E2CBF" w:rsidP="00FF546D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70C0"/>
          <w:sz w:val="28"/>
          <w:szCs w:val="28"/>
        </w:rPr>
        <w:t>5</w:t>
      </w:r>
      <w:r w:rsidR="00E00869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.</w:t>
      </w:r>
      <w:r w:rsidR="008F1267" w:rsidRPr="00FF546D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Дорожная карта по апробации и внедрению элементов мульттерапии в коррекционный процесс с детьми 6-7 лет с ЗПР</w:t>
      </w:r>
    </w:p>
    <w:p w14:paraId="7EACDB12" w14:textId="77777777" w:rsidR="008F1267" w:rsidRPr="00FF546D" w:rsidRDefault="008F1267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ACDB13" w14:textId="77777777" w:rsidR="00A175D6" w:rsidRPr="00FF546D" w:rsidRDefault="004A77E5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>Была составлена дорожная карта</w:t>
      </w:r>
      <w:r w:rsidR="00851CD9" w:rsidRPr="00FF546D">
        <w:rPr>
          <w:rFonts w:ascii="Times New Roman" w:eastAsia="Calibri" w:hAnsi="Times New Roman" w:cs="Times New Roman"/>
          <w:sz w:val="28"/>
          <w:szCs w:val="28"/>
        </w:rPr>
        <w:t xml:space="preserve"> для реализации проекта, которая</w:t>
      </w: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включает 3 этапа:</w:t>
      </w:r>
    </w:p>
    <w:tbl>
      <w:tblPr>
        <w:tblStyle w:val="a9"/>
        <w:tblW w:w="9846" w:type="dxa"/>
        <w:tblLook w:val="04A0" w:firstRow="1" w:lastRow="0" w:firstColumn="1" w:lastColumn="0" w:noHBand="0" w:noVBand="1"/>
      </w:tblPr>
      <w:tblGrid>
        <w:gridCol w:w="607"/>
        <w:gridCol w:w="2643"/>
        <w:gridCol w:w="1979"/>
        <w:gridCol w:w="2266"/>
        <w:gridCol w:w="2351"/>
      </w:tblGrid>
      <w:tr w:rsidR="00A175D6" w:rsidRPr="00FF546D" w14:paraId="7EACDB19" w14:textId="77777777" w:rsidTr="00A175D6">
        <w:trPr>
          <w:trHeight w:val="584"/>
        </w:trPr>
        <w:tc>
          <w:tcPr>
            <w:tcW w:w="607" w:type="dxa"/>
            <w:hideMark/>
          </w:tcPr>
          <w:p w14:paraId="7EACDB14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2643" w:type="dxa"/>
            <w:hideMark/>
          </w:tcPr>
          <w:p w14:paraId="7EACDB15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Мероприятия </w:t>
            </w:r>
          </w:p>
        </w:tc>
        <w:tc>
          <w:tcPr>
            <w:tcW w:w="1979" w:type="dxa"/>
            <w:hideMark/>
          </w:tcPr>
          <w:p w14:paraId="7EACDB16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Сроки </w:t>
            </w:r>
          </w:p>
        </w:tc>
        <w:tc>
          <w:tcPr>
            <w:tcW w:w="2266" w:type="dxa"/>
            <w:hideMark/>
          </w:tcPr>
          <w:p w14:paraId="7EACDB17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351" w:type="dxa"/>
            <w:hideMark/>
          </w:tcPr>
          <w:p w14:paraId="7EACDB18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Ожидаемые результаты </w:t>
            </w:r>
          </w:p>
        </w:tc>
      </w:tr>
      <w:tr w:rsidR="00A175D6" w:rsidRPr="00FF546D" w14:paraId="7EACDB1B" w14:textId="77777777" w:rsidTr="00A175D6">
        <w:trPr>
          <w:trHeight w:val="584"/>
        </w:trPr>
        <w:tc>
          <w:tcPr>
            <w:tcW w:w="9846" w:type="dxa"/>
            <w:gridSpan w:val="5"/>
            <w:hideMark/>
          </w:tcPr>
          <w:p w14:paraId="7EACDB1A" w14:textId="77777777" w:rsidR="00466E5D" w:rsidRPr="00FF546D" w:rsidRDefault="00A175D6" w:rsidP="00FF546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 Этап. Организационно – диагностический (01.09.2021 – 31.12.2021г)</w:t>
            </w:r>
          </w:p>
        </w:tc>
      </w:tr>
      <w:tr w:rsidR="00A175D6" w:rsidRPr="00FF546D" w14:paraId="7EACDB21" w14:textId="77777777" w:rsidTr="00A175D6">
        <w:trPr>
          <w:trHeight w:val="584"/>
        </w:trPr>
        <w:tc>
          <w:tcPr>
            <w:tcW w:w="607" w:type="dxa"/>
            <w:hideMark/>
          </w:tcPr>
          <w:p w14:paraId="7EACDB1C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643" w:type="dxa"/>
            <w:hideMark/>
          </w:tcPr>
          <w:p w14:paraId="7EACDB1D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Оснащение РППС оборудованием и пособиями для реализации Проекта</w:t>
            </w:r>
          </w:p>
        </w:tc>
        <w:tc>
          <w:tcPr>
            <w:tcW w:w="1979" w:type="dxa"/>
            <w:hideMark/>
          </w:tcPr>
          <w:p w14:paraId="7EACDB1E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01.09.2021 – 31.12.2021г </w:t>
            </w:r>
          </w:p>
        </w:tc>
        <w:tc>
          <w:tcPr>
            <w:tcW w:w="2266" w:type="dxa"/>
            <w:hideMark/>
          </w:tcPr>
          <w:p w14:paraId="7EACDB1F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Заведующий ДОО, учитель - дефектолог </w:t>
            </w:r>
          </w:p>
        </w:tc>
        <w:tc>
          <w:tcPr>
            <w:tcW w:w="2351" w:type="dxa"/>
            <w:hideMark/>
          </w:tcPr>
          <w:p w14:paraId="7EACDB20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Уточнить количество приобретаемого оборудования </w:t>
            </w:r>
          </w:p>
        </w:tc>
      </w:tr>
      <w:tr w:rsidR="00A175D6" w:rsidRPr="00FF546D" w14:paraId="7EACDB28" w14:textId="77777777" w:rsidTr="00A175D6">
        <w:trPr>
          <w:trHeight w:val="584"/>
        </w:trPr>
        <w:tc>
          <w:tcPr>
            <w:tcW w:w="607" w:type="dxa"/>
            <w:hideMark/>
          </w:tcPr>
          <w:p w14:paraId="7EACDB22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2643" w:type="dxa"/>
            <w:hideMark/>
          </w:tcPr>
          <w:p w14:paraId="7EACDB23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банка диагностических методик по оценки эффективности реализации Проекта. </w:t>
            </w:r>
          </w:p>
        </w:tc>
        <w:tc>
          <w:tcPr>
            <w:tcW w:w="1979" w:type="dxa"/>
            <w:hideMark/>
          </w:tcPr>
          <w:p w14:paraId="7EACDB24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01.09.2021 –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31.12.2021г </w:t>
            </w:r>
          </w:p>
        </w:tc>
        <w:tc>
          <w:tcPr>
            <w:tcW w:w="2266" w:type="dxa"/>
            <w:hideMark/>
          </w:tcPr>
          <w:p w14:paraId="7EACDB25" w14:textId="77777777" w:rsidR="00A175D6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Учитель –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дефектолог,</w:t>
            </w:r>
          </w:p>
          <w:p w14:paraId="7EACDB26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 психолог. </w:t>
            </w:r>
          </w:p>
        </w:tc>
        <w:tc>
          <w:tcPr>
            <w:tcW w:w="2351" w:type="dxa"/>
            <w:hideMark/>
          </w:tcPr>
          <w:p w14:paraId="7EACDB27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Банк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диагностических методик </w:t>
            </w:r>
          </w:p>
        </w:tc>
      </w:tr>
      <w:tr w:rsidR="00A175D6" w:rsidRPr="00FF546D" w14:paraId="7EACDB2E" w14:textId="77777777" w:rsidTr="00A175D6">
        <w:trPr>
          <w:trHeight w:val="584"/>
        </w:trPr>
        <w:tc>
          <w:tcPr>
            <w:tcW w:w="607" w:type="dxa"/>
            <w:hideMark/>
          </w:tcPr>
          <w:p w14:paraId="7EACDB29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643" w:type="dxa"/>
            <w:hideMark/>
          </w:tcPr>
          <w:p w14:paraId="7EACDB2A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первичной диагностики </w:t>
            </w:r>
          </w:p>
        </w:tc>
        <w:tc>
          <w:tcPr>
            <w:tcW w:w="1979" w:type="dxa"/>
            <w:hideMark/>
          </w:tcPr>
          <w:p w14:paraId="7EACDB2B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01.09.2021 – 15.09.2021г </w:t>
            </w:r>
          </w:p>
        </w:tc>
        <w:tc>
          <w:tcPr>
            <w:tcW w:w="2266" w:type="dxa"/>
            <w:hideMark/>
          </w:tcPr>
          <w:p w14:paraId="7EACDB2C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Учитель - дефектолог</w:t>
            </w:r>
          </w:p>
        </w:tc>
        <w:tc>
          <w:tcPr>
            <w:tcW w:w="2351" w:type="dxa"/>
            <w:hideMark/>
          </w:tcPr>
          <w:p w14:paraId="7EACDB2D" w14:textId="77777777" w:rsidR="00466E5D" w:rsidRPr="00FF546D" w:rsidRDefault="00A175D6" w:rsidP="00FF546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Аналитическая справка </w:t>
            </w:r>
          </w:p>
        </w:tc>
      </w:tr>
      <w:tr w:rsidR="00A175D6" w:rsidRPr="00FF546D" w14:paraId="7EACDB30" w14:textId="77777777" w:rsidTr="00E61561">
        <w:trPr>
          <w:trHeight w:val="584"/>
        </w:trPr>
        <w:tc>
          <w:tcPr>
            <w:tcW w:w="9846" w:type="dxa"/>
            <w:gridSpan w:val="5"/>
            <w:hideMark/>
          </w:tcPr>
          <w:p w14:paraId="7EACDB2F" w14:textId="77777777" w:rsidR="00A175D6" w:rsidRPr="00FF546D" w:rsidRDefault="00A175D6" w:rsidP="00FF546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 Этап. Опытно - практический(10.01.2022 – 31.12.2022г) </w:t>
            </w:r>
          </w:p>
        </w:tc>
      </w:tr>
      <w:tr w:rsidR="00A175D6" w:rsidRPr="00FF546D" w14:paraId="7EACDB36" w14:textId="77777777" w:rsidTr="00A175D6">
        <w:trPr>
          <w:trHeight w:val="584"/>
        </w:trPr>
        <w:tc>
          <w:tcPr>
            <w:tcW w:w="607" w:type="dxa"/>
            <w:hideMark/>
          </w:tcPr>
          <w:p w14:paraId="7EACDB31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43" w:type="dxa"/>
            <w:hideMark/>
          </w:tcPr>
          <w:p w14:paraId="7EACDB32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реализация перспективного планирования по использованию элементов мульттерапии в коррекционно – развивающей работе с детьми с ЗПР</w:t>
            </w:r>
          </w:p>
        </w:tc>
        <w:tc>
          <w:tcPr>
            <w:tcW w:w="1979" w:type="dxa"/>
            <w:hideMark/>
          </w:tcPr>
          <w:p w14:paraId="7EACDB33" w14:textId="77777777" w:rsidR="00A175D6" w:rsidRPr="00FF546D" w:rsidRDefault="00A175D6" w:rsidP="00FF546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10.01.2022 – 31.12.2022г </w:t>
            </w:r>
          </w:p>
        </w:tc>
        <w:tc>
          <w:tcPr>
            <w:tcW w:w="2266" w:type="dxa"/>
            <w:hideMark/>
          </w:tcPr>
          <w:p w14:paraId="7EACDB34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Заведующий ДОО, учитель - дефектолог </w:t>
            </w:r>
          </w:p>
        </w:tc>
        <w:tc>
          <w:tcPr>
            <w:tcW w:w="2351" w:type="dxa"/>
            <w:hideMark/>
          </w:tcPr>
          <w:p w14:paraId="7EACDB35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Уточнить количество приобретаемого оборудования </w:t>
            </w:r>
          </w:p>
        </w:tc>
      </w:tr>
      <w:tr w:rsidR="00A175D6" w:rsidRPr="00FF546D" w14:paraId="7EACDB3D" w14:textId="77777777" w:rsidTr="00A175D6">
        <w:trPr>
          <w:trHeight w:val="584"/>
        </w:trPr>
        <w:tc>
          <w:tcPr>
            <w:tcW w:w="607" w:type="dxa"/>
            <w:hideMark/>
          </w:tcPr>
          <w:p w14:paraId="7EACDB37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43" w:type="dxa"/>
            <w:hideMark/>
          </w:tcPr>
          <w:p w14:paraId="7EACDB38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картотеки мультфильмов для использования элементов пассивной и активной </w:t>
            </w:r>
            <w:proofErr w:type="spellStart"/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мульттепапии</w:t>
            </w:r>
            <w:proofErr w:type="spellEnd"/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979" w:type="dxa"/>
            <w:hideMark/>
          </w:tcPr>
          <w:p w14:paraId="7EACDB39" w14:textId="77777777" w:rsidR="00A175D6" w:rsidRPr="00FF546D" w:rsidRDefault="00A175D6" w:rsidP="00FF546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10.01.2022 – 31.12.2022г </w:t>
            </w:r>
          </w:p>
        </w:tc>
        <w:tc>
          <w:tcPr>
            <w:tcW w:w="2266" w:type="dxa"/>
            <w:hideMark/>
          </w:tcPr>
          <w:p w14:paraId="7EACDB3A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– дефектолог,</w:t>
            </w:r>
          </w:p>
          <w:p w14:paraId="7EACDB3B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 психолог. </w:t>
            </w:r>
          </w:p>
        </w:tc>
        <w:tc>
          <w:tcPr>
            <w:tcW w:w="2351" w:type="dxa"/>
            <w:hideMark/>
          </w:tcPr>
          <w:p w14:paraId="7EACDB3C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Банк диагностических методик </w:t>
            </w:r>
          </w:p>
        </w:tc>
      </w:tr>
      <w:tr w:rsidR="00A175D6" w:rsidRPr="00FF546D" w14:paraId="7EACDB43" w14:textId="77777777" w:rsidTr="00A175D6">
        <w:trPr>
          <w:trHeight w:val="584"/>
        </w:trPr>
        <w:tc>
          <w:tcPr>
            <w:tcW w:w="607" w:type="dxa"/>
            <w:hideMark/>
          </w:tcPr>
          <w:p w14:paraId="7EACDB3E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43" w:type="dxa"/>
            <w:hideMark/>
          </w:tcPr>
          <w:p w14:paraId="7EACDB3F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коррекционно – развивающего процесса с использованием элементов мульттерапии. </w:t>
            </w:r>
          </w:p>
        </w:tc>
        <w:tc>
          <w:tcPr>
            <w:tcW w:w="1979" w:type="dxa"/>
            <w:hideMark/>
          </w:tcPr>
          <w:p w14:paraId="7EACDB40" w14:textId="77777777" w:rsidR="00A175D6" w:rsidRPr="00FF546D" w:rsidRDefault="00A175D6" w:rsidP="00FF546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10.01.2022 – 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31.05.2023г </w:t>
            </w:r>
          </w:p>
        </w:tc>
        <w:tc>
          <w:tcPr>
            <w:tcW w:w="2266" w:type="dxa"/>
            <w:hideMark/>
          </w:tcPr>
          <w:p w14:paraId="7EACDB41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Учитель - 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дефектолог </w:t>
            </w:r>
          </w:p>
        </w:tc>
        <w:tc>
          <w:tcPr>
            <w:tcW w:w="2351" w:type="dxa"/>
            <w:hideMark/>
          </w:tcPr>
          <w:p w14:paraId="7EACDB42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Фото и видео 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материалы, зафиксировавшие результаты </w:t>
            </w:r>
          </w:p>
        </w:tc>
      </w:tr>
      <w:tr w:rsidR="00A175D6" w:rsidRPr="00FF546D" w14:paraId="7EACDB49" w14:textId="77777777" w:rsidTr="00A175D6">
        <w:trPr>
          <w:trHeight w:val="584"/>
        </w:trPr>
        <w:tc>
          <w:tcPr>
            <w:tcW w:w="607" w:type="dxa"/>
            <w:hideMark/>
          </w:tcPr>
          <w:p w14:paraId="7EACDB44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43" w:type="dxa"/>
            <w:hideMark/>
          </w:tcPr>
          <w:p w14:paraId="7EACDB45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  <w:proofErr w:type="spellStart"/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детско</w:t>
            </w:r>
            <w:proofErr w:type="spellEnd"/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взрослых проектов, конкурсов и других форм по направлению темы проекта. </w:t>
            </w:r>
          </w:p>
        </w:tc>
        <w:tc>
          <w:tcPr>
            <w:tcW w:w="1979" w:type="dxa"/>
            <w:hideMark/>
          </w:tcPr>
          <w:p w14:paraId="7EACDB46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Согласно плану мероприятий </w:t>
            </w:r>
          </w:p>
        </w:tc>
        <w:tc>
          <w:tcPr>
            <w:tcW w:w="2266" w:type="dxa"/>
            <w:hideMark/>
          </w:tcPr>
          <w:p w14:paraId="7EACDB47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Конкретизация согласно плану мероприятий </w:t>
            </w:r>
          </w:p>
        </w:tc>
        <w:tc>
          <w:tcPr>
            <w:tcW w:w="2351" w:type="dxa"/>
            <w:hideMark/>
          </w:tcPr>
          <w:p w14:paraId="7EACDB48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мероприятий (блог)</w:t>
            </w:r>
            <w:r w:rsidRPr="00FF546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175D6" w:rsidRPr="00FF546D" w14:paraId="7EACDB4F" w14:textId="77777777" w:rsidTr="00A175D6">
        <w:trPr>
          <w:trHeight w:val="584"/>
        </w:trPr>
        <w:tc>
          <w:tcPr>
            <w:tcW w:w="607" w:type="dxa"/>
            <w:hideMark/>
          </w:tcPr>
          <w:p w14:paraId="7EACDB4A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43" w:type="dxa"/>
            <w:hideMark/>
          </w:tcPr>
          <w:p w14:paraId="7EACDB4B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и участие в семинарах – практикумах, стажировочных площадках. </w:t>
            </w:r>
          </w:p>
        </w:tc>
        <w:tc>
          <w:tcPr>
            <w:tcW w:w="1979" w:type="dxa"/>
            <w:hideMark/>
          </w:tcPr>
          <w:p w14:paraId="7EACDB4C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Согласно плану мероприятий </w:t>
            </w:r>
          </w:p>
        </w:tc>
        <w:tc>
          <w:tcPr>
            <w:tcW w:w="2266" w:type="dxa"/>
            <w:hideMark/>
          </w:tcPr>
          <w:p w14:paraId="7EACDB4D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- дефектолог</w:t>
            </w:r>
          </w:p>
        </w:tc>
        <w:tc>
          <w:tcPr>
            <w:tcW w:w="2351" w:type="dxa"/>
            <w:hideMark/>
          </w:tcPr>
          <w:p w14:paraId="7EACDB4E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семинара. </w:t>
            </w:r>
          </w:p>
        </w:tc>
      </w:tr>
      <w:tr w:rsidR="00A175D6" w:rsidRPr="00FF546D" w14:paraId="7EACDB55" w14:textId="77777777" w:rsidTr="00A175D6">
        <w:trPr>
          <w:trHeight w:val="584"/>
        </w:trPr>
        <w:tc>
          <w:tcPr>
            <w:tcW w:w="607" w:type="dxa"/>
            <w:hideMark/>
          </w:tcPr>
          <w:p w14:paraId="7EACDB50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43" w:type="dxa"/>
            <w:hideMark/>
          </w:tcPr>
          <w:p w14:paraId="7EACDB51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Трансляция и внедрение инновационного опыта. </w:t>
            </w:r>
          </w:p>
        </w:tc>
        <w:tc>
          <w:tcPr>
            <w:tcW w:w="1979" w:type="dxa"/>
            <w:hideMark/>
          </w:tcPr>
          <w:p w14:paraId="7EACDB52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всего периода Проекта. </w:t>
            </w:r>
          </w:p>
        </w:tc>
        <w:tc>
          <w:tcPr>
            <w:tcW w:w="2266" w:type="dxa"/>
            <w:hideMark/>
          </w:tcPr>
          <w:p w14:paraId="7EACDB53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- дефектолог</w:t>
            </w:r>
          </w:p>
        </w:tc>
        <w:tc>
          <w:tcPr>
            <w:tcW w:w="2351" w:type="dxa"/>
            <w:hideMark/>
          </w:tcPr>
          <w:p w14:paraId="7EACDB54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Публикации, выступления, презентации, видеосюжеты, презентации и др. </w:t>
            </w:r>
          </w:p>
        </w:tc>
      </w:tr>
      <w:tr w:rsidR="00A175D6" w:rsidRPr="00FF546D" w14:paraId="7EACDB57" w14:textId="77777777" w:rsidTr="00482D1C">
        <w:trPr>
          <w:trHeight w:val="584"/>
        </w:trPr>
        <w:tc>
          <w:tcPr>
            <w:tcW w:w="9846" w:type="dxa"/>
            <w:gridSpan w:val="5"/>
            <w:hideMark/>
          </w:tcPr>
          <w:p w14:paraId="7EACDB56" w14:textId="77777777" w:rsidR="00A175D6" w:rsidRPr="00FF546D" w:rsidRDefault="00A175D6" w:rsidP="00FF546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3  Этап. Заключительный (обобщающий)(10.01.2023 – 31.05.2023г) </w:t>
            </w:r>
          </w:p>
        </w:tc>
      </w:tr>
      <w:tr w:rsidR="00A175D6" w:rsidRPr="00FF546D" w14:paraId="7EACDB5D" w14:textId="77777777" w:rsidTr="00A175D6">
        <w:trPr>
          <w:trHeight w:val="584"/>
        </w:trPr>
        <w:tc>
          <w:tcPr>
            <w:tcW w:w="607" w:type="dxa"/>
            <w:hideMark/>
          </w:tcPr>
          <w:p w14:paraId="7EACDB58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43" w:type="dxa"/>
            <w:hideMark/>
          </w:tcPr>
          <w:p w14:paraId="7EACDB59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Анализ результативности ККР направленной </w:t>
            </w: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 коррекцию познавательной сферы детей с ОВЗ</w:t>
            </w:r>
          </w:p>
        </w:tc>
        <w:tc>
          <w:tcPr>
            <w:tcW w:w="1979" w:type="dxa"/>
            <w:hideMark/>
          </w:tcPr>
          <w:p w14:paraId="7EACDB5A" w14:textId="77777777" w:rsidR="00A175D6" w:rsidRPr="00FF546D" w:rsidRDefault="00A175D6" w:rsidP="00FF546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10.01.2023 – 31.05.2023г </w:t>
            </w:r>
          </w:p>
        </w:tc>
        <w:tc>
          <w:tcPr>
            <w:tcW w:w="2266" w:type="dxa"/>
            <w:hideMark/>
          </w:tcPr>
          <w:p w14:paraId="7EACDB5B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>Учитель – дефектолог.</w:t>
            </w:r>
          </w:p>
        </w:tc>
        <w:tc>
          <w:tcPr>
            <w:tcW w:w="2351" w:type="dxa"/>
            <w:hideMark/>
          </w:tcPr>
          <w:p w14:paraId="7EACDB5C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Отчет о проделанной работе, </w:t>
            </w: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аналитические материалы. </w:t>
            </w:r>
          </w:p>
        </w:tc>
      </w:tr>
      <w:tr w:rsidR="00A175D6" w:rsidRPr="00FF546D" w14:paraId="7EACDB64" w14:textId="77777777" w:rsidTr="00A175D6">
        <w:trPr>
          <w:trHeight w:val="584"/>
        </w:trPr>
        <w:tc>
          <w:tcPr>
            <w:tcW w:w="607" w:type="dxa"/>
            <w:hideMark/>
          </w:tcPr>
          <w:p w14:paraId="7EACDB5E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43" w:type="dxa"/>
            <w:hideMark/>
          </w:tcPr>
          <w:p w14:paraId="7EACDB5F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и поддержка </w:t>
            </w:r>
            <w:proofErr w:type="gramStart"/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>интернет ресурса</w:t>
            </w:r>
            <w:proofErr w:type="gramEnd"/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, на которых размещается оперативная информация о Проекте. </w:t>
            </w:r>
          </w:p>
        </w:tc>
        <w:tc>
          <w:tcPr>
            <w:tcW w:w="1979" w:type="dxa"/>
            <w:hideMark/>
          </w:tcPr>
          <w:p w14:paraId="7EACDB60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всего периода Проекта. </w:t>
            </w:r>
          </w:p>
        </w:tc>
        <w:tc>
          <w:tcPr>
            <w:tcW w:w="2266" w:type="dxa"/>
            <w:hideMark/>
          </w:tcPr>
          <w:p w14:paraId="7EACDB61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>Учитель – дефектолог,</w:t>
            </w:r>
          </w:p>
          <w:p w14:paraId="7EACDB62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 психолог. </w:t>
            </w:r>
          </w:p>
        </w:tc>
        <w:tc>
          <w:tcPr>
            <w:tcW w:w="2351" w:type="dxa"/>
            <w:hideMark/>
          </w:tcPr>
          <w:p w14:paraId="7EACDB63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Ссылка на блог </w:t>
            </w:r>
          </w:p>
        </w:tc>
      </w:tr>
      <w:tr w:rsidR="00A175D6" w:rsidRPr="00FF546D" w14:paraId="7EACDB6A" w14:textId="77777777" w:rsidTr="00A175D6">
        <w:trPr>
          <w:trHeight w:val="584"/>
        </w:trPr>
        <w:tc>
          <w:tcPr>
            <w:tcW w:w="607" w:type="dxa"/>
            <w:hideMark/>
          </w:tcPr>
          <w:p w14:paraId="7EACDB65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43" w:type="dxa"/>
            <w:hideMark/>
          </w:tcPr>
          <w:p w14:paraId="7EACDB66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Распространение данного опыта среди педагогов </w:t>
            </w:r>
          </w:p>
        </w:tc>
        <w:tc>
          <w:tcPr>
            <w:tcW w:w="1979" w:type="dxa"/>
            <w:hideMark/>
          </w:tcPr>
          <w:p w14:paraId="7EACDB67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всего периода Проекта. </w:t>
            </w:r>
          </w:p>
        </w:tc>
        <w:tc>
          <w:tcPr>
            <w:tcW w:w="2266" w:type="dxa"/>
            <w:hideMark/>
          </w:tcPr>
          <w:p w14:paraId="7EACDB68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>Учитель – дефектолог.</w:t>
            </w:r>
          </w:p>
        </w:tc>
        <w:tc>
          <w:tcPr>
            <w:tcW w:w="2351" w:type="dxa"/>
            <w:hideMark/>
          </w:tcPr>
          <w:p w14:paraId="7EACDB69" w14:textId="77777777" w:rsidR="00A175D6" w:rsidRPr="00FF546D" w:rsidRDefault="00A175D6" w:rsidP="00FF546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Семинары, стажировочные площадки и др. </w:t>
            </w:r>
          </w:p>
        </w:tc>
      </w:tr>
    </w:tbl>
    <w:p w14:paraId="7EACDB6B" w14:textId="77777777" w:rsidR="00A175D6" w:rsidRPr="00FF546D" w:rsidRDefault="00A175D6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ACDB6C" w14:textId="77777777" w:rsidR="008F1267" w:rsidRPr="00FF546D" w:rsidRDefault="000E2CBF" w:rsidP="00FF546D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6</w:t>
      </w:r>
      <w:r w:rsidR="00E00869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8F1267" w:rsidRPr="00FF546D">
        <w:rPr>
          <w:rFonts w:ascii="Times New Roman" w:hAnsi="Times New Roman" w:cs="Times New Roman"/>
          <w:color w:val="0070C0"/>
          <w:sz w:val="28"/>
          <w:szCs w:val="28"/>
        </w:rPr>
        <w:t>Технология работы</w:t>
      </w:r>
    </w:p>
    <w:p w14:paraId="7EACDB6D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FF546D">
        <w:rPr>
          <w:rFonts w:ascii="Times New Roman" w:eastAsia="Calibri" w:hAnsi="Times New Roman" w:cs="Times New Roman"/>
          <w:sz w:val="28"/>
          <w:szCs w:val="28"/>
        </w:rPr>
        <w:t>Мульттерапия</w:t>
      </w:r>
      <w:proofErr w:type="spell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– новое направление в коррекционной работе с детьми, имеющими статус ОВЗ. Это мягкий и эффективный метод, при котором коррекция состояния ребенка происходит гармонично и естественно. </w:t>
      </w:r>
      <w:proofErr w:type="spellStart"/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Мульттерапия</w:t>
      </w:r>
      <w:proofErr w:type="spellEnd"/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2 блока: пассивную и активную. </w:t>
      </w:r>
      <w:proofErr w:type="spellStart"/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Мульттерапия</w:t>
      </w:r>
      <w:proofErr w:type="spellEnd"/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групповой, подгрупповой и индивидуальной форме.</w:t>
      </w:r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Вся работа строится с учетом индивидуальных особенностей и состояния здоровья каждого ребенка. </w:t>
      </w:r>
    </w:p>
    <w:p w14:paraId="7EACDB6E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>Методы работы: наглядный, словесный, практический, игровые методы; проектный метод.</w:t>
      </w:r>
    </w:p>
    <w:p w14:paraId="7EACDB6F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Пассивная </w:t>
      </w:r>
      <w:proofErr w:type="spellStart"/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>мульттерапия</w:t>
      </w:r>
      <w:proofErr w:type="spellEnd"/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это просмотр мультфильмов с детьми. Этапы работы пассивной мульттерапии: организационный момент; постановка цели на занятии; основной этап (знакомство с мультфильмом, героями, обсуждение мультфильма, обсуждение поведение героев мультфильма, обыгрывание мультфильма, составление рассказа по </w:t>
      </w:r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мультфильму, рисование героев мультфильма, рисование фрагмента из мультфильма.) подведение итога.</w:t>
      </w:r>
    </w:p>
    <w:p w14:paraId="7EACDB70" w14:textId="77777777" w:rsidR="00BF1101" w:rsidRDefault="00503D10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Активная </w:t>
      </w:r>
      <w:proofErr w:type="spellStart"/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>мульттерапия</w:t>
      </w:r>
      <w:proofErr w:type="spellEnd"/>
      <w:r w:rsidRPr="00FF546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это создание мультфильмов с детьми.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EACDB71" w14:textId="77777777" w:rsidR="00BF1101" w:rsidRDefault="00503D10" w:rsidP="00FF54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Этапы создания мультфильма: </w:t>
      </w:r>
    </w:p>
    <w:p w14:paraId="7EACDB72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Педагог определяет идею мультфильма с учетом особенностей детей.  </w:t>
      </w:r>
      <w:r w:rsidR="00BF1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EACDB73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. Взрослый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  детьми создаёт и записывает сюжет. </w:t>
      </w:r>
    </w:p>
    <w:p w14:paraId="7EACDB74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Распределяет роли между детьми. </w:t>
      </w:r>
    </w:p>
    <w:p w14:paraId="7EACDB75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Родители и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</w:t>
      </w:r>
      <w:r w:rsidR="00227048"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совместно с  детьми создают персонажей, фон. </w:t>
      </w:r>
    </w:p>
    <w:p w14:paraId="7EACDB76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Участники реализует задуманное. </w:t>
      </w:r>
    </w:p>
    <w:p w14:paraId="7EACDB77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педагогов  с  детьми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озвучивает мультфильм. </w:t>
      </w:r>
    </w:p>
    <w:p w14:paraId="7EACDB78" w14:textId="77777777" w:rsidR="00BF1101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Учитель - дефектолог и дети проводит монтаж мультфильма.  </w:t>
      </w:r>
    </w:p>
    <w:p w14:paraId="7EACDB79" w14:textId="77777777" w:rsidR="00503D10" w:rsidRDefault="00503D10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Совместный просмотр и обсуждение мультфильма. </w:t>
      </w:r>
    </w:p>
    <w:p w14:paraId="7EACDB7A" w14:textId="77777777" w:rsidR="00BF1101" w:rsidRPr="00FF546D" w:rsidRDefault="00BF1101" w:rsidP="00BF11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(Подробнее с этапами можно познакомиться в </w:t>
      </w:r>
      <w:r w:rsidRPr="00BF110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приложении 3 «Речь к презентации»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EACDB7B" w14:textId="77777777" w:rsidR="00344CC8" w:rsidRDefault="00503D10" w:rsidP="00344C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любого мультфильма происходит поэтапно, но на каждом этапе дети принимают самое непосредственное участие: рисуют, лепят, создают персонажей, режиссируют мультфильм, озвучивают </w:t>
      </w:r>
      <w:r w:rsidRPr="00FF546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персонажей.</w:t>
      </w:r>
      <w:r w:rsidRPr="00FF5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Разработка мультфильма развивает у детей с ОВЗ необходимые навыки для социализации в обществе. </w:t>
      </w:r>
      <w:r w:rsidR="00DB11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B110E" w:rsidRPr="00BF110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Приложение 1</w:t>
      </w:r>
      <w:r w:rsidR="00DB11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44C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</w:p>
    <w:p w14:paraId="7EACDB7C" w14:textId="77777777" w:rsidR="00503D10" w:rsidRPr="00344CC8" w:rsidRDefault="00344CC8" w:rsidP="00344C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hyperlink r:id="rId9" w:history="1">
        <w:r w:rsidRPr="001B150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https://cloud.mail.ru/public/6f6Y/DDVZKwTKv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</w:p>
    <w:p w14:paraId="7EACDB7D" w14:textId="77777777" w:rsidR="00227048" w:rsidRPr="00E51C6A" w:rsidRDefault="00227048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Наша мультстудия оборудована: столом для создания анимации, штативом, камерой, электронным пианино, микрофоном, диктофоном, большим столом и инвентарём для создания героев и фона, а также программами для монтажа мультфильма и аудиотекой. Всё это соответствует санитарно – эпидемиологическим правилам и нормативам. </w:t>
      </w:r>
      <w:r w:rsidR="00DB110E">
        <w:rPr>
          <w:rFonts w:ascii="Times New Roman" w:eastAsia="Calibri" w:hAnsi="Times New Roman" w:cs="Times New Roman"/>
          <w:sz w:val="28"/>
          <w:szCs w:val="28"/>
        </w:rPr>
        <w:t>(</w:t>
      </w:r>
      <w:r w:rsidR="00DB110E" w:rsidRPr="00BF1101">
        <w:rPr>
          <w:rFonts w:ascii="Times New Roman" w:eastAsia="Calibri" w:hAnsi="Times New Roman" w:cs="Times New Roman"/>
          <w:i/>
          <w:sz w:val="28"/>
          <w:szCs w:val="28"/>
        </w:rPr>
        <w:t>Приложение 2</w:t>
      </w:r>
      <w:r w:rsidR="00B7330B" w:rsidRPr="00BF1101">
        <w:rPr>
          <w:rFonts w:ascii="Times New Roman" w:eastAsia="Calibri" w:hAnsi="Times New Roman" w:cs="Times New Roman"/>
          <w:i/>
          <w:sz w:val="28"/>
          <w:szCs w:val="28"/>
        </w:rPr>
        <w:t>,3</w:t>
      </w:r>
      <w:r w:rsidR="00DB110E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EACDB7E" w14:textId="77777777" w:rsidR="00344CC8" w:rsidRPr="00E51C6A" w:rsidRDefault="00344CC8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https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://</w:t>
        </w:r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cloud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mail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/</w:t>
        </w:r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public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/</w:t>
        </w:r>
        <w:proofErr w:type="spellStart"/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naEW</w:t>
        </w:r>
        <w:proofErr w:type="spellEnd"/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/</w:t>
        </w:r>
        <w:proofErr w:type="spellStart"/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cDpSksGbo</w:t>
        </w:r>
        <w:proofErr w:type="spellEnd"/>
      </w:hyperlink>
    </w:p>
    <w:p w14:paraId="7EACDB7F" w14:textId="77777777" w:rsidR="00344CC8" w:rsidRPr="00E51C6A" w:rsidRDefault="00344CC8" w:rsidP="00344CC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https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://</w:t>
        </w:r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cloud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mail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/</w:t>
        </w:r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public</w:t>
        </w:r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/6</w:t>
        </w:r>
        <w:proofErr w:type="spellStart"/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Yck</w:t>
        </w:r>
        <w:proofErr w:type="spellEnd"/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/</w:t>
        </w:r>
        <w:proofErr w:type="spellStart"/>
        <w:r w:rsidRPr="001B1507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XVtHbZZA</w:t>
        </w:r>
        <w:proofErr w:type="spellEnd"/>
        <w:r w:rsidRPr="00E51C6A">
          <w:rPr>
            <w:rStyle w:val="a3"/>
            <w:rFonts w:ascii="Times New Roman" w:eastAsia="Calibri" w:hAnsi="Times New Roman" w:cs="Times New Roman"/>
            <w:sz w:val="28"/>
            <w:szCs w:val="28"/>
          </w:rPr>
          <w:t>7</w:t>
        </w:r>
      </w:hyperlink>
      <w:r w:rsidRPr="00E51C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EACDB80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6D">
        <w:rPr>
          <w:rFonts w:ascii="Times New Roman" w:hAnsi="Times New Roman" w:cs="Times New Roman"/>
          <w:sz w:val="28"/>
          <w:szCs w:val="28"/>
        </w:rPr>
        <w:t xml:space="preserve">Были проведены занятия: </w:t>
      </w:r>
    </w:p>
    <w:p w14:paraId="7EACDB81" w14:textId="77777777" w:rsidR="00503D10" w:rsidRPr="00344CC8" w:rsidRDefault="00503D10" w:rsidP="00FF5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6D">
        <w:rPr>
          <w:rFonts w:ascii="Times New Roman" w:hAnsi="Times New Roman" w:cs="Times New Roman"/>
          <w:sz w:val="28"/>
          <w:szCs w:val="28"/>
        </w:rPr>
        <w:t xml:space="preserve">• 34 занятия с элементами пассивной мульттерапии по лексическим темам; </w:t>
      </w:r>
      <w:r w:rsidR="00DB110E">
        <w:rPr>
          <w:rFonts w:ascii="Times New Roman" w:hAnsi="Times New Roman" w:cs="Times New Roman"/>
          <w:sz w:val="28"/>
          <w:szCs w:val="28"/>
        </w:rPr>
        <w:t>(</w:t>
      </w:r>
      <w:r w:rsidR="00DB110E" w:rsidRPr="00BF1101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B7330B" w:rsidRPr="00BF1101">
        <w:rPr>
          <w:rFonts w:ascii="Times New Roman" w:hAnsi="Times New Roman" w:cs="Times New Roman"/>
          <w:i/>
          <w:sz w:val="28"/>
          <w:szCs w:val="28"/>
        </w:rPr>
        <w:t xml:space="preserve"> 4</w:t>
      </w:r>
      <w:r w:rsidR="00DB110E">
        <w:rPr>
          <w:rFonts w:ascii="Times New Roman" w:hAnsi="Times New Roman" w:cs="Times New Roman"/>
          <w:sz w:val="28"/>
          <w:szCs w:val="28"/>
        </w:rPr>
        <w:t>)</w:t>
      </w:r>
      <w:r w:rsidR="00344CC8" w:rsidRPr="00344CC8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344CC8" w:rsidRPr="001B1507">
          <w:rPr>
            <w:rStyle w:val="a3"/>
            <w:rFonts w:ascii="Times New Roman" w:hAnsi="Times New Roman" w:cs="Times New Roman"/>
            <w:sz w:val="28"/>
            <w:szCs w:val="28"/>
          </w:rPr>
          <w:t>https://cloud.mail.ru/public/Nh7X/E6WGuAhKE</w:t>
        </w:r>
      </w:hyperlink>
      <w:r w:rsidR="00344CC8" w:rsidRPr="00344C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CDB82" w14:textId="77777777" w:rsidR="00165AC2" w:rsidRPr="00FF546D" w:rsidRDefault="00503D10" w:rsidP="00FF5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6D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="00341057" w:rsidRPr="00FF546D">
        <w:rPr>
          <w:rFonts w:ascii="Times New Roman" w:hAnsi="Times New Roman" w:cs="Times New Roman"/>
          <w:sz w:val="28"/>
          <w:szCs w:val="28"/>
        </w:rPr>
        <w:t>63</w:t>
      </w:r>
      <w:r w:rsidRPr="00FF546D">
        <w:rPr>
          <w:rFonts w:ascii="Times New Roman" w:hAnsi="Times New Roman" w:cs="Times New Roman"/>
          <w:sz w:val="28"/>
          <w:szCs w:val="28"/>
        </w:rPr>
        <w:t xml:space="preserve"> занятий с элементами активной мульттерапии (создано </w:t>
      </w:r>
      <w:r w:rsidR="00341057" w:rsidRPr="00FF546D">
        <w:rPr>
          <w:rFonts w:ascii="Times New Roman" w:hAnsi="Times New Roman" w:cs="Times New Roman"/>
          <w:sz w:val="28"/>
          <w:szCs w:val="28"/>
        </w:rPr>
        <w:t>9</w:t>
      </w:r>
      <w:r w:rsidRPr="00FF546D">
        <w:rPr>
          <w:rFonts w:ascii="Times New Roman" w:hAnsi="Times New Roman" w:cs="Times New Roman"/>
          <w:sz w:val="28"/>
          <w:szCs w:val="28"/>
        </w:rPr>
        <w:t xml:space="preserve"> мультфильма, в течение 7 занятий был создан 1 мультфильм) (Приложение </w:t>
      </w:r>
      <w:r w:rsidR="00B7330B">
        <w:rPr>
          <w:rFonts w:ascii="Times New Roman" w:hAnsi="Times New Roman" w:cs="Times New Roman"/>
          <w:sz w:val="28"/>
          <w:szCs w:val="28"/>
        </w:rPr>
        <w:t>5</w:t>
      </w:r>
      <w:r w:rsidRPr="00FF546D">
        <w:rPr>
          <w:rFonts w:ascii="Times New Roman" w:hAnsi="Times New Roman" w:cs="Times New Roman"/>
          <w:sz w:val="28"/>
          <w:szCs w:val="28"/>
        </w:rPr>
        <w:t xml:space="preserve">). Мультфильмы можно посмотреть по ссылке: </w:t>
      </w:r>
    </w:p>
    <w:p w14:paraId="7EACDB83" w14:textId="77777777" w:rsidR="004C273E" w:rsidRPr="004C273E" w:rsidRDefault="004C273E" w:rsidP="004C27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hyperlink r:id="rId13" w:history="1">
        <w:r w:rsidRPr="004C273E">
          <w:rPr>
            <w:rStyle w:val="a3"/>
            <w:rFonts w:ascii="Times New Roman" w:hAnsi="Times New Roman" w:cs="Times New Roman"/>
            <w:sz w:val="28"/>
            <w:szCs w:val="28"/>
          </w:rPr>
          <w:t>https://cloud.mail.ru/public/tKz8/VnW1nKg7F</w:t>
        </w:r>
      </w:hyperlink>
      <w:r w:rsidRPr="004C273E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/>
    </w:p>
    <w:p w14:paraId="7EACDB84" w14:textId="77777777" w:rsidR="004C273E" w:rsidRDefault="00503D10" w:rsidP="00FF546D">
      <w:pPr>
        <w:spacing w:after="0" w:line="360" w:lineRule="auto"/>
        <w:ind w:firstLine="709"/>
        <w:jc w:val="both"/>
      </w:pPr>
      <w:hyperlink r:id="rId14" w:history="1"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slesarevatatyana</w:t>
        </w:r>
        <w:proofErr w:type="spellEnd"/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blogspot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blog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page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F546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14:paraId="7EACDB85" w14:textId="77777777" w:rsidR="000E2CBF" w:rsidRPr="00FF546D" w:rsidRDefault="000E2CBF" w:rsidP="00BF11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CDB86" w14:textId="77777777" w:rsidR="008F1267" w:rsidRPr="00F40597" w:rsidRDefault="000E2CBF" w:rsidP="00F40597">
      <w:pPr>
        <w:pStyle w:val="a6"/>
        <w:spacing w:after="0" w:line="360" w:lineRule="auto"/>
        <w:ind w:left="0" w:firstLine="709"/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70C0"/>
          <w:sz w:val="28"/>
          <w:szCs w:val="28"/>
        </w:rPr>
        <w:t>7</w:t>
      </w:r>
      <w:r w:rsidR="00E00869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.</w:t>
      </w:r>
      <w:r w:rsidR="008F1267" w:rsidRPr="00F40597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Результативность работы</w:t>
      </w:r>
    </w:p>
    <w:p w14:paraId="7EACDB87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заключительном этапе был проведён анализ эффективности работы по </w:t>
      </w:r>
      <w:r w:rsidRPr="00FF546D">
        <w:rPr>
          <w:rFonts w:ascii="Times New Roman" w:eastAsia="Calibri" w:hAnsi="Times New Roman" w:cs="Times New Roman"/>
          <w:sz w:val="28"/>
          <w:szCs w:val="28"/>
        </w:rPr>
        <w:t>коррекции познавательного развития  у детей 5 – 7 лет с задержкой психического развития</w:t>
      </w: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F546D">
        <w:rPr>
          <w:rFonts w:ascii="Times New Roman" w:hAnsi="Times New Roman" w:cs="Times New Roman"/>
          <w:sz w:val="28"/>
          <w:szCs w:val="28"/>
        </w:rPr>
        <w:t>с использованием элементов мульттерапии</w:t>
      </w: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EACDB88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В качестве критериев результативности были выделен уровень познавательного развития воспитанников группы компенсирующей направленности для детей с ЗПР.</w:t>
      </w:r>
    </w:p>
    <w:p w14:paraId="7EACDB89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  <w:lang w:eastAsia="ru-RU"/>
        </w:rPr>
        <w:t>Уровень познавательного развития детей был исследован с помощью</w:t>
      </w: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FF546D">
        <w:rPr>
          <w:rFonts w:ascii="Times New Roman" w:eastAsia="Calibri" w:hAnsi="Times New Roman" w:cs="Times New Roman"/>
          <w:sz w:val="28"/>
          <w:szCs w:val="28"/>
        </w:rPr>
        <w:t>Психолого</w:t>
      </w:r>
      <w:proofErr w:type="spell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– педагогической диагностики развития детей дошкольного возраста» под редакцией Е.А. </w:t>
      </w:r>
      <w:proofErr w:type="spellStart"/>
      <w:r w:rsidRPr="00FF546D">
        <w:rPr>
          <w:rFonts w:ascii="Times New Roman" w:eastAsia="Calibri" w:hAnsi="Times New Roman" w:cs="Times New Roman"/>
          <w:sz w:val="28"/>
          <w:szCs w:val="28"/>
        </w:rPr>
        <w:t>Стребелевой</w:t>
      </w:r>
      <w:proofErr w:type="spell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EACDB8A" w14:textId="77777777" w:rsidR="00503D10" w:rsidRPr="00FF546D" w:rsidRDefault="00503D10" w:rsidP="00FF546D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>2021-2022 учебный год.                         2022-2023 учебный год.</w:t>
      </w:r>
      <w:r w:rsidR="00F40597" w:rsidRPr="00F405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0597" w:rsidRPr="00F4059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ACDBC2" wp14:editId="7EACDBC3">
            <wp:extent cx="2648647" cy="2131142"/>
            <wp:effectExtent l="19050" t="0" r="18353" b="2458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F40597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F40597" w:rsidRPr="00F4059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ACDBC4" wp14:editId="7EACDBC5">
            <wp:extent cx="2650408" cy="2129872"/>
            <wp:effectExtent l="19050" t="0" r="16592" b="3728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EACDB8B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14:paraId="7EACDB8C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Наблюдается положительная динамика познавательного развития детей группы компенсирующей направленности для детей с ЗПР. </w:t>
      </w:r>
      <w:r w:rsidRPr="00FF546D">
        <w:rPr>
          <w:rFonts w:ascii="Times New Roman" w:hAnsi="Times New Roman" w:cs="Times New Roman"/>
          <w:sz w:val="28"/>
          <w:szCs w:val="28"/>
        </w:rPr>
        <w:t xml:space="preserve">Наконец 2022-2023 учебного года наблюдается увеличение доли детей с третьей и четвёртой группой развития по сравнению с 2021-2022 учебным годом. То </w:t>
      </w:r>
      <w:r w:rsidRPr="00FF546D">
        <w:rPr>
          <w:rFonts w:ascii="Times New Roman" w:hAnsi="Times New Roman" w:cs="Times New Roman"/>
          <w:sz w:val="28"/>
          <w:szCs w:val="28"/>
        </w:rPr>
        <w:lastRenderedPageBreak/>
        <w:t>есть, можно говорить о позитивном воздействии коррекции с элементами мульттерапии как средства комплексной коррекции познавательных процессов у детей 5 – 7 лет с задержкой психического развития.</w:t>
      </w:r>
    </w:p>
    <w:p w14:paraId="7EACDB8D" w14:textId="77777777" w:rsidR="00DB717F" w:rsidRDefault="00503D10" w:rsidP="00DB71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>Исходя из полученных результатов и их стабильности, можно говорить о позитивном воздействии, эффективности проводимой работы. Таким образом, использование элементов мульттерапии даёт положительный результат и способствует комплексной коррекции познавательных процессов у детей 5 – 7 лет с задержкой психического развития.</w:t>
      </w:r>
    </w:p>
    <w:p w14:paraId="7EACDB8E" w14:textId="77777777" w:rsidR="00233C5C" w:rsidRPr="00FF546D" w:rsidRDefault="00233C5C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 же мы принимали участие в мероприятиях разного уровня: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621"/>
        <w:gridCol w:w="1843"/>
      </w:tblGrid>
      <w:tr w:rsidR="0037768A" w14:paraId="7EACDB91" w14:textId="77777777" w:rsidTr="00233C5C">
        <w:tc>
          <w:tcPr>
            <w:tcW w:w="7621" w:type="dxa"/>
          </w:tcPr>
          <w:p w14:paraId="7EACDB8F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843" w:type="dxa"/>
          </w:tcPr>
          <w:p w14:paraId="7EACDB90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</w:tr>
      <w:tr w:rsidR="0037768A" w14:paraId="7EACDB93" w14:textId="77777777" w:rsidTr="00C13325">
        <w:tc>
          <w:tcPr>
            <w:tcW w:w="9464" w:type="dxa"/>
            <w:gridSpan w:val="2"/>
          </w:tcPr>
          <w:p w14:paraId="7EACDB92" w14:textId="77777777" w:rsidR="0037768A" w:rsidRPr="00233C5C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33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Всероссийский уровень</w:t>
            </w:r>
          </w:p>
        </w:tc>
      </w:tr>
      <w:tr w:rsidR="0037768A" w14:paraId="7EACDB96" w14:textId="77777777" w:rsidTr="00233C5C">
        <w:tc>
          <w:tcPr>
            <w:tcW w:w="7621" w:type="dxa"/>
          </w:tcPr>
          <w:p w14:paraId="7EACDB94" w14:textId="77777777" w:rsidR="0037768A" w:rsidRPr="0037768A" w:rsidRDefault="00E07BAD" w:rsidP="00233C5C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Участвовал</w:t>
            </w:r>
            <w:r w:rsidR="00233C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768A" w:rsidRPr="00FF546D">
              <w:rPr>
                <w:rFonts w:ascii="Times New Roman" w:hAnsi="Times New Roman" w:cs="Times New Roman"/>
                <w:sz w:val="28"/>
                <w:szCs w:val="28"/>
              </w:rPr>
              <w:t>во II Всероссийском конкурсе мультфильмов для детей и взрослых «Мир анимации» с мультфильмами «Зимние забавы», « Мы все разные, но мы вместе»;</w:t>
            </w:r>
          </w:p>
        </w:tc>
        <w:tc>
          <w:tcPr>
            <w:tcW w:w="1843" w:type="dxa"/>
          </w:tcPr>
          <w:p w14:paraId="7EACDB95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и 3 место</w:t>
            </w:r>
          </w:p>
        </w:tc>
      </w:tr>
      <w:tr w:rsidR="0037768A" w14:paraId="7EACDB99" w14:textId="77777777" w:rsidTr="00233C5C">
        <w:tc>
          <w:tcPr>
            <w:tcW w:w="7621" w:type="dxa"/>
          </w:tcPr>
          <w:p w14:paraId="7EACDB97" w14:textId="77777777" w:rsidR="0037768A" w:rsidRDefault="00E07BAD" w:rsidP="00233C5C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Участвова</w:t>
            </w:r>
            <w:r w:rsidR="00233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 </w:t>
            </w:r>
            <w:r w:rsidR="0037768A"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 w:rsidR="0037768A"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V–ом Международном открытом конкурсе детских мультфильмов </w:t>
            </w:r>
            <w:proofErr w:type="gramStart"/>
            <w:r w:rsidR="0037768A"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Весёлая</w:t>
            </w:r>
            <w:proofErr w:type="gramEnd"/>
            <w:r w:rsidR="0037768A"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анимация». (Протокол итогов №246 от 31.07.2025г)</w:t>
            </w:r>
          </w:p>
        </w:tc>
        <w:tc>
          <w:tcPr>
            <w:tcW w:w="1843" w:type="dxa"/>
          </w:tcPr>
          <w:p w14:paraId="7EACDB98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  <w:tr w:rsidR="0037768A" w14:paraId="7EACDB9C" w14:textId="77777777" w:rsidTr="00233C5C">
        <w:tc>
          <w:tcPr>
            <w:tcW w:w="7621" w:type="dxa"/>
          </w:tcPr>
          <w:p w14:paraId="7EACDB9A" w14:textId="77777777" w:rsidR="0037768A" w:rsidRPr="0037768A" w:rsidRDefault="00233C5C" w:rsidP="00233C5C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Являлась участником </w:t>
            </w:r>
            <w:r w:rsidR="0037768A"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проекта: «Детский сад – маршрут развития»: региональной стажировочной площадки по теме: «Формирование и развитие познавательной инициативы детей 5-7 лет с ограниченными возможностями здоровья через реализацию модели использования информационно – коммуникационных технологий в образовательной среде ДОО» по теме: « Использование в работе учителя – дефектолога с дошкольниками с ОВЗ информационно – коммуникативных технологий: интерактивной доски, элементов мульттерапии, виртуальной экскурсии».</w:t>
            </w:r>
            <w:r w:rsidR="00E07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(2022 – 2024 г)</w:t>
            </w:r>
          </w:p>
        </w:tc>
        <w:tc>
          <w:tcPr>
            <w:tcW w:w="1843" w:type="dxa"/>
          </w:tcPr>
          <w:p w14:paraId="7EACDB9B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</w:tc>
      </w:tr>
      <w:tr w:rsidR="0037768A" w14:paraId="7EACDB9F" w14:textId="77777777" w:rsidTr="00233C5C">
        <w:tc>
          <w:tcPr>
            <w:tcW w:w="7621" w:type="dxa"/>
          </w:tcPr>
          <w:p w14:paraId="7EACDB9D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 w:rsidRPr="00FF54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Всероссийского конкурса молодых исследователей в области коррекционной педагогики и специальной психологии – 2025» в номинации « Научное исследование в дошкольном образовании детей с ОВЗ» (г. Москва 26.09.2025г).</w:t>
            </w:r>
          </w:p>
        </w:tc>
        <w:tc>
          <w:tcPr>
            <w:tcW w:w="1843" w:type="dxa"/>
          </w:tcPr>
          <w:p w14:paraId="7EACDB9E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Лауреат</w:t>
            </w:r>
          </w:p>
        </w:tc>
      </w:tr>
      <w:tr w:rsidR="0037768A" w14:paraId="7EACDBA2" w14:textId="77777777" w:rsidTr="00233C5C">
        <w:tc>
          <w:tcPr>
            <w:tcW w:w="7621" w:type="dxa"/>
          </w:tcPr>
          <w:p w14:paraId="7EACDBA0" w14:textId="77777777" w:rsidR="0037768A" w:rsidRPr="00FF546D" w:rsidRDefault="00E07BAD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воспитанником группы участвовали </w:t>
            </w: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>в конкурсе сценариев короткометражных мультфильмов для детей «Мы из детства»</w:t>
            </w:r>
          </w:p>
        </w:tc>
        <w:tc>
          <w:tcPr>
            <w:tcW w:w="1843" w:type="dxa"/>
          </w:tcPr>
          <w:p w14:paraId="7EACDBA1" w14:textId="77777777" w:rsidR="0037768A" w:rsidRDefault="00E07BAD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</w:t>
            </w:r>
          </w:p>
        </w:tc>
      </w:tr>
      <w:tr w:rsidR="0037768A" w14:paraId="7EACDBA4" w14:textId="77777777" w:rsidTr="00A952E8">
        <w:tc>
          <w:tcPr>
            <w:tcW w:w="9464" w:type="dxa"/>
            <w:gridSpan w:val="2"/>
          </w:tcPr>
          <w:p w14:paraId="7EACDBA3" w14:textId="77777777" w:rsidR="0037768A" w:rsidRPr="00233C5C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33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Региональный уровень</w:t>
            </w:r>
          </w:p>
        </w:tc>
      </w:tr>
      <w:tr w:rsidR="0037768A" w14:paraId="7EACDBA7" w14:textId="77777777" w:rsidTr="00233C5C">
        <w:tc>
          <w:tcPr>
            <w:tcW w:w="7621" w:type="dxa"/>
          </w:tcPr>
          <w:p w14:paraId="7EACDBA5" w14:textId="77777777" w:rsidR="0037768A" w:rsidRPr="00233C5C" w:rsidRDefault="00E07BAD" w:rsidP="00233C5C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 xml:space="preserve">имеется публикации в сборнике </w:t>
            </w:r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«СТРАТЕГИЯ РАЗВИТИЯ ОБРАЗОВАНИЯ ДЛЯ БУДУЩЕГО РОССИИ» по материалам Международной научно – практической конференции, приуроченной к Году педагога и наставника в Российской Федерации Владимир ГАОУ ДПО ВО ВИРО 2023 </w:t>
            </w: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>на тему: «</w:t>
            </w:r>
            <w:proofErr w:type="spellStart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Мульттерапия</w:t>
            </w:r>
            <w:proofErr w:type="spellEnd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средство коррекции познавательного развития у детей  5 – 7 лет с задержкой психического развития».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(2023г)</w:t>
            </w:r>
          </w:p>
        </w:tc>
        <w:tc>
          <w:tcPr>
            <w:tcW w:w="1843" w:type="dxa"/>
          </w:tcPr>
          <w:p w14:paraId="7EACDBA6" w14:textId="77777777" w:rsidR="0037768A" w:rsidRDefault="00E07BAD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Статья в журнале</w:t>
            </w:r>
          </w:p>
        </w:tc>
      </w:tr>
      <w:tr w:rsidR="00233C5C" w14:paraId="7EACDBAB" w14:textId="77777777" w:rsidTr="00233C5C">
        <w:tc>
          <w:tcPr>
            <w:tcW w:w="7621" w:type="dxa"/>
          </w:tcPr>
          <w:p w14:paraId="7EACDBA8" w14:textId="77777777" w:rsidR="00233C5C" w:rsidRPr="00FF546D" w:rsidRDefault="00233C5C" w:rsidP="00233C5C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>Приняли участие в VIII форуме творческой инициативы молодых педагогов «Время учиться» с темой «Проект для дошкольников с ОВЗ «Про зимние забавы узнаём, мультфильм мы создаём»»;</w:t>
            </w:r>
          </w:p>
          <w:p w14:paraId="7EACDBA9" w14:textId="77777777" w:rsidR="00233C5C" w:rsidRPr="00FF546D" w:rsidRDefault="00233C5C" w:rsidP="00233C5C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EACDBAA" w14:textId="77777777" w:rsidR="00233C5C" w:rsidRDefault="00233C5C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</w:t>
            </w:r>
          </w:p>
        </w:tc>
      </w:tr>
      <w:tr w:rsidR="0037768A" w14:paraId="7EACDBAD" w14:textId="77777777" w:rsidTr="006E1849">
        <w:tc>
          <w:tcPr>
            <w:tcW w:w="9464" w:type="dxa"/>
            <w:gridSpan w:val="2"/>
          </w:tcPr>
          <w:p w14:paraId="7EACDBAC" w14:textId="77777777" w:rsidR="0037768A" w:rsidRPr="00233C5C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33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Муниципальный уровень</w:t>
            </w:r>
          </w:p>
        </w:tc>
      </w:tr>
      <w:tr w:rsidR="0037768A" w14:paraId="7EACDBB0" w14:textId="77777777" w:rsidTr="00233C5C">
        <w:tc>
          <w:tcPr>
            <w:tcW w:w="7621" w:type="dxa"/>
          </w:tcPr>
          <w:p w14:paraId="7EACDBAE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>С педагогическим опытом работы «</w:t>
            </w:r>
            <w:proofErr w:type="spellStart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>Мульттерапия</w:t>
            </w:r>
            <w:proofErr w:type="spellEnd"/>
            <w:r w:rsidRPr="00FF54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средство коррекции познавательного развития у детей  5 – 7 лет с задержкой психического развития»</w:t>
            </w: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 xml:space="preserve"> победила в муниципальном конкурсе «Педагог года муниципального образования Юрьев – Польский район – 2022» ( Приказ Управления образования администрации МО Юрьев – </w:t>
            </w:r>
            <w:r w:rsidRPr="00FF54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Польский район № 593 от 30.12.2022 г.)</w:t>
            </w:r>
          </w:p>
        </w:tc>
        <w:tc>
          <w:tcPr>
            <w:tcW w:w="1843" w:type="dxa"/>
          </w:tcPr>
          <w:p w14:paraId="7EACDBAF" w14:textId="77777777" w:rsidR="0037768A" w:rsidRDefault="0037768A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 место</w:t>
            </w:r>
          </w:p>
        </w:tc>
      </w:tr>
      <w:tr w:rsidR="00E07BAD" w14:paraId="7EACDBB3" w14:textId="77777777" w:rsidTr="00233C5C">
        <w:tc>
          <w:tcPr>
            <w:tcW w:w="7621" w:type="dxa"/>
          </w:tcPr>
          <w:p w14:paraId="7EACDBB1" w14:textId="77777777" w:rsidR="00E07BAD" w:rsidRPr="00FF546D" w:rsidRDefault="00E07BAD" w:rsidP="00233C5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Данным опытом работы</w:t>
            </w: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 xml:space="preserve"> делил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ась</w:t>
            </w:r>
            <w:r w:rsidRPr="00FF546D">
              <w:rPr>
                <w:rFonts w:ascii="Times New Roman" w:hAnsi="Times New Roman" w:cs="Times New Roman"/>
                <w:sz w:val="28"/>
                <w:szCs w:val="28"/>
              </w:rPr>
              <w:t xml:space="preserve"> на районном семинаре «Психолого – педагогическое сопровождение воспитанников с нарушениями интеллектуального развития и детей с ОВЗ в условиях интегрированного образования в дошкольном учреждении»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(2022г.)</w:t>
            </w:r>
          </w:p>
        </w:tc>
        <w:tc>
          <w:tcPr>
            <w:tcW w:w="1843" w:type="dxa"/>
          </w:tcPr>
          <w:p w14:paraId="7EACDBB2" w14:textId="77777777" w:rsidR="00E07BAD" w:rsidRDefault="00E07BAD" w:rsidP="00233C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Выступление</w:t>
            </w:r>
          </w:p>
        </w:tc>
      </w:tr>
    </w:tbl>
    <w:p w14:paraId="7EACDBB4" w14:textId="77777777" w:rsidR="00DB110E" w:rsidRPr="00DB110E" w:rsidRDefault="00DB110E" w:rsidP="00DB11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ACDBB5" w14:textId="77777777" w:rsidR="00503D10" w:rsidRPr="00E00869" w:rsidRDefault="000E2CBF" w:rsidP="00FF546D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FFFFF"/>
        </w:rPr>
        <w:t>8</w:t>
      </w:r>
      <w:r w:rsidR="00E00869">
        <w:rPr>
          <w:rFonts w:ascii="Times New Roman" w:eastAsia="Calibri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503D10" w:rsidRPr="00E00869">
        <w:rPr>
          <w:rFonts w:ascii="Times New Roman" w:eastAsia="Calibri" w:hAnsi="Times New Roman" w:cs="Times New Roman"/>
          <w:b/>
          <w:color w:val="0070C0"/>
          <w:sz w:val="28"/>
          <w:szCs w:val="28"/>
          <w:bdr w:val="none" w:sz="0" w:space="0" w:color="auto" w:frame="1"/>
          <w:shd w:val="clear" w:color="auto" w:fill="FFFFFF"/>
        </w:rPr>
        <w:t>Список литературы.</w:t>
      </w:r>
    </w:p>
    <w:p w14:paraId="7EACDBB6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1.Копытин А.И. Арт-терапия [Текст] /А.И. </w:t>
      </w:r>
      <w:proofErr w:type="gramStart"/>
      <w:r w:rsidRPr="00FF546D">
        <w:rPr>
          <w:rFonts w:ascii="Times New Roman" w:eastAsia="Calibri" w:hAnsi="Times New Roman" w:cs="Times New Roman"/>
          <w:sz w:val="28"/>
          <w:szCs w:val="28"/>
        </w:rPr>
        <w:t>Копытин.-</w:t>
      </w:r>
      <w:proofErr w:type="gram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СПб.: Питер, 2001.- 320 с.</w:t>
      </w:r>
    </w:p>
    <w:p w14:paraId="7EACDBB7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2. Максимова С.В. Методическое пособие по применению мульттерапии для детей с нарушениями речи. [Текст] / С.В. </w:t>
      </w:r>
      <w:proofErr w:type="gramStart"/>
      <w:r w:rsidRPr="00FF546D">
        <w:rPr>
          <w:rFonts w:ascii="Times New Roman" w:eastAsia="Calibri" w:hAnsi="Times New Roman" w:cs="Times New Roman"/>
          <w:sz w:val="28"/>
          <w:szCs w:val="28"/>
        </w:rPr>
        <w:t>Максимова,-</w:t>
      </w:r>
      <w:proofErr w:type="gram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 Москва, 2011.-114 с.</w:t>
      </w:r>
    </w:p>
    <w:p w14:paraId="7EACDBB8" w14:textId="77777777" w:rsidR="00503D10" w:rsidRPr="00FF546D" w:rsidRDefault="00503D10" w:rsidP="00FF546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3. Психолого – педагогической диагностики развития детей раннего и дошкольного возраста: </w:t>
      </w:r>
      <w:proofErr w:type="spellStart"/>
      <w:r w:rsidRPr="00FF546D">
        <w:rPr>
          <w:rFonts w:ascii="Times New Roman" w:eastAsia="Calibri" w:hAnsi="Times New Roman" w:cs="Times New Roman"/>
          <w:sz w:val="28"/>
          <w:szCs w:val="28"/>
        </w:rPr>
        <w:t>метлд</w:t>
      </w:r>
      <w:proofErr w:type="spell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. пособие с прил. Альбома «Наглядные материалы для обследования детей» / [Е.А. </w:t>
      </w:r>
      <w:proofErr w:type="spellStart"/>
      <w:r w:rsidRPr="00FF546D">
        <w:rPr>
          <w:rFonts w:ascii="Times New Roman" w:eastAsia="Calibri" w:hAnsi="Times New Roman" w:cs="Times New Roman"/>
          <w:sz w:val="28"/>
          <w:szCs w:val="28"/>
        </w:rPr>
        <w:t>Стребелева</w:t>
      </w:r>
      <w:proofErr w:type="spellEnd"/>
      <w:r w:rsidRPr="00FF546D">
        <w:rPr>
          <w:rFonts w:ascii="Times New Roman" w:eastAsia="Calibri" w:hAnsi="Times New Roman" w:cs="Times New Roman"/>
          <w:sz w:val="28"/>
          <w:szCs w:val="28"/>
        </w:rPr>
        <w:t xml:space="preserve">, Г.А. Мишина, Ю.А. Разенкова и др.] под редакцией Е.А. </w:t>
      </w:r>
      <w:proofErr w:type="spellStart"/>
      <w:r w:rsidRPr="00FF546D">
        <w:rPr>
          <w:rFonts w:ascii="Times New Roman" w:eastAsia="Calibri" w:hAnsi="Times New Roman" w:cs="Times New Roman"/>
          <w:sz w:val="28"/>
          <w:szCs w:val="28"/>
        </w:rPr>
        <w:t>Стребелевой</w:t>
      </w:r>
      <w:proofErr w:type="spellEnd"/>
      <w:r w:rsidRPr="00FF546D">
        <w:rPr>
          <w:rFonts w:ascii="Times New Roman" w:eastAsia="Calibri" w:hAnsi="Times New Roman" w:cs="Times New Roman"/>
          <w:sz w:val="28"/>
          <w:szCs w:val="28"/>
        </w:rPr>
        <w:t>. – 6-е изд.- М.: Просвещение, 2017. – 182с. + Прил. (248с.: ил.). 15. Мустаева Ф.А. Социальная педагогика. [Текст] / Ф.А. Мустаева– М.: Деловая книга, 2003. – 528с.</w:t>
      </w:r>
    </w:p>
    <w:p w14:paraId="7EACDBB9" w14:textId="77777777" w:rsidR="00503D10" w:rsidRPr="00FF546D" w:rsidRDefault="00503D10" w:rsidP="00FF546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ACDBBA" w14:textId="77777777" w:rsidR="00503D10" w:rsidRPr="00FF546D" w:rsidRDefault="00503D10" w:rsidP="00FF546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ACDBBB" w14:textId="77777777" w:rsidR="00330FE2" w:rsidRPr="00FF546D" w:rsidRDefault="00330FE2" w:rsidP="00FF546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ACDBBC" w14:textId="77777777" w:rsidR="00860A1F" w:rsidRDefault="00860A1F" w:rsidP="00860A1F">
      <w:pPr>
        <w:pStyle w:val="aa"/>
      </w:pPr>
    </w:p>
    <w:p w14:paraId="7EACDBBD" w14:textId="77777777" w:rsidR="00FF546D" w:rsidRPr="00FF546D" w:rsidRDefault="00FF546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F546D" w:rsidRPr="00FF546D" w:rsidSect="00DB110E">
      <w:footerReference w:type="defaul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CA71E" w14:textId="77777777" w:rsidR="004B3378" w:rsidRDefault="004B3378" w:rsidP="00DB110E">
      <w:pPr>
        <w:spacing w:after="0" w:line="240" w:lineRule="auto"/>
      </w:pPr>
      <w:r>
        <w:separator/>
      </w:r>
    </w:p>
  </w:endnote>
  <w:endnote w:type="continuationSeparator" w:id="0">
    <w:p w14:paraId="500C1B66" w14:textId="77777777" w:rsidR="004B3378" w:rsidRDefault="004B3378" w:rsidP="00DB1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53251"/>
      <w:docPartObj>
        <w:docPartGallery w:val="Page Numbers (Bottom of Page)"/>
        <w:docPartUnique/>
      </w:docPartObj>
    </w:sdtPr>
    <w:sdtEndPr/>
    <w:sdtContent>
      <w:p w14:paraId="7EACDBCA" w14:textId="77777777" w:rsidR="00DB110E" w:rsidRDefault="00344CC8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7EACDBCB" w14:textId="77777777" w:rsidR="00DB110E" w:rsidRDefault="00DB110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9E6E1" w14:textId="77777777" w:rsidR="004B3378" w:rsidRDefault="004B3378" w:rsidP="00DB110E">
      <w:pPr>
        <w:spacing w:after="0" w:line="240" w:lineRule="auto"/>
      </w:pPr>
      <w:r>
        <w:separator/>
      </w:r>
    </w:p>
  </w:footnote>
  <w:footnote w:type="continuationSeparator" w:id="0">
    <w:p w14:paraId="0BECDCD3" w14:textId="77777777" w:rsidR="004B3378" w:rsidRDefault="004B3378" w:rsidP="00DB1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02B9A"/>
    <w:multiLevelType w:val="hybridMultilevel"/>
    <w:tmpl w:val="4FB66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75F3C"/>
    <w:multiLevelType w:val="hybridMultilevel"/>
    <w:tmpl w:val="8A8E0C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835CE1"/>
    <w:multiLevelType w:val="hybridMultilevel"/>
    <w:tmpl w:val="68E0E47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441C77"/>
    <w:multiLevelType w:val="hybridMultilevel"/>
    <w:tmpl w:val="5DF031C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F696D"/>
    <w:multiLevelType w:val="hybridMultilevel"/>
    <w:tmpl w:val="8DFA45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FA23769"/>
    <w:multiLevelType w:val="hybridMultilevel"/>
    <w:tmpl w:val="A1CA3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45EEF"/>
    <w:multiLevelType w:val="hybridMultilevel"/>
    <w:tmpl w:val="E83CC95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349770">
    <w:abstractNumId w:val="5"/>
  </w:num>
  <w:num w:numId="2" w16cid:durableId="1662199519">
    <w:abstractNumId w:val="3"/>
  </w:num>
  <w:num w:numId="3" w16cid:durableId="116728925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945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1980698">
    <w:abstractNumId w:val="2"/>
  </w:num>
  <w:num w:numId="6" w16cid:durableId="226306600">
    <w:abstractNumId w:val="0"/>
  </w:num>
  <w:num w:numId="7" w16cid:durableId="982924280">
    <w:abstractNumId w:val="4"/>
  </w:num>
  <w:num w:numId="8" w16cid:durableId="522982786">
    <w:abstractNumId w:val="1"/>
  </w:num>
  <w:num w:numId="9" w16cid:durableId="2328120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D10"/>
    <w:rsid w:val="0006042B"/>
    <w:rsid w:val="00073943"/>
    <w:rsid w:val="0008622A"/>
    <w:rsid w:val="00097F50"/>
    <w:rsid w:val="000A5D73"/>
    <w:rsid w:val="000E2CBF"/>
    <w:rsid w:val="001103BC"/>
    <w:rsid w:val="00124C88"/>
    <w:rsid w:val="00165AC2"/>
    <w:rsid w:val="00227048"/>
    <w:rsid w:val="00233C5C"/>
    <w:rsid w:val="002B6BA1"/>
    <w:rsid w:val="002E449E"/>
    <w:rsid w:val="00330FE2"/>
    <w:rsid w:val="00341057"/>
    <w:rsid w:val="00344CC8"/>
    <w:rsid w:val="0037768A"/>
    <w:rsid w:val="0043339D"/>
    <w:rsid w:val="00466E5D"/>
    <w:rsid w:val="00470E81"/>
    <w:rsid w:val="00492113"/>
    <w:rsid w:val="004A77E5"/>
    <w:rsid w:val="004B3378"/>
    <w:rsid w:val="004C273E"/>
    <w:rsid w:val="00503D10"/>
    <w:rsid w:val="005347F9"/>
    <w:rsid w:val="005C13D9"/>
    <w:rsid w:val="006148AC"/>
    <w:rsid w:val="006238EB"/>
    <w:rsid w:val="00682A42"/>
    <w:rsid w:val="006F6FCF"/>
    <w:rsid w:val="00762A91"/>
    <w:rsid w:val="00765507"/>
    <w:rsid w:val="00851CD9"/>
    <w:rsid w:val="00860A1F"/>
    <w:rsid w:val="008F1267"/>
    <w:rsid w:val="00953E30"/>
    <w:rsid w:val="00A1268B"/>
    <w:rsid w:val="00A175D6"/>
    <w:rsid w:val="00AF25DC"/>
    <w:rsid w:val="00B7330B"/>
    <w:rsid w:val="00B937BF"/>
    <w:rsid w:val="00BF1101"/>
    <w:rsid w:val="00CE7396"/>
    <w:rsid w:val="00D82D8C"/>
    <w:rsid w:val="00DB110E"/>
    <w:rsid w:val="00DB717F"/>
    <w:rsid w:val="00E00869"/>
    <w:rsid w:val="00E030FA"/>
    <w:rsid w:val="00E07BAD"/>
    <w:rsid w:val="00E51C6A"/>
    <w:rsid w:val="00E64FD7"/>
    <w:rsid w:val="00F07E55"/>
    <w:rsid w:val="00F40597"/>
    <w:rsid w:val="00F51F49"/>
    <w:rsid w:val="00F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CDA7E"/>
  <w15:docId w15:val="{F2567A8E-18EB-4B72-B325-19D4BE20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03D10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503D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1"/>
    <w:rsid w:val="00503D10"/>
    <w:rPr>
      <w:rFonts w:ascii="Times New Roman" w:eastAsia="Times New Roman" w:hAnsi="Times New Roman" w:cs="Times New Roman"/>
      <w:sz w:val="27"/>
      <w:szCs w:val="27"/>
    </w:rPr>
  </w:style>
  <w:style w:type="paragraph" w:styleId="a6">
    <w:name w:val="List Paragraph"/>
    <w:basedOn w:val="a"/>
    <w:uiPriority w:val="34"/>
    <w:qFormat/>
    <w:rsid w:val="00503D1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0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3D1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F25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unhideWhenUsed/>
    <w:rsid w:val="00A17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DB1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B110E"/>
  </w:style>
  <w:style w:type="paragraph" w:styleId="ad">
    <w:name w:val="footer"/>
    <w:basedOn w:val="a"/>
    <w:link w:val="ae"/>
    <w:uiPriority w:val="99"/>
    <w:unhideWhenUsed/>
    <w:rsid w:val="00DB1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B1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NULL"/><Relationship Id="rId13" Type="http://schemas.openxmlformats.org/officeDocument/2006/relationships/hyperlink" Target="https://cloud.mail.ru/public/tKz8/VnW1nKg7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cloud.mail.ru/public/Nh7X/E6WGuAhK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hart" Target="charts/chart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.mail.ru/public/6Yck/XVtHbZZA7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10" Type="http://schemas.openxmlformats.org/officeDocument/2006/relationships/hyperlink" Target="https://cloud.mail.ru/public/naEW/cDpSksGb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6f6Y/DDVZKwTKv" TargetMode="External"/><Relationship Id="rId14" Type="http://schemas.openxmlformats.org/officeDocument/2006/relationships/hyperlink" Target="https://slesarevatatyana.blogspot.com/p/blog-page.html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Первая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0.31000000000000222</c:v>
                </c:pt>
                <c:pt idx="1">
                  <c:v>0.31000000000000222</c:v>
                </c:pt>
                <c:pt idx="2">
                  <c:v>8.0000000000000224E-2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3B-4470-9C64-DC3E5EC2616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Вторая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0.69000000000000294</c:v>
                </c:pt>
                <c:pt idx="1">
                  <c:v>0.69000000000000294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3B-4470-9C64-DC3E5EC2616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Третья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0.69000000000000294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3B-4470-9C64-DC3E5EC2616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Четвертаяч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3B-4470-9C64-DC3E5EC2616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05933440"/>
        <c:axId val="107203968"/>
      </c:barChart>
      <c:catAx>
        <c:axId val="1059334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7203968"/>
        <c:crosses val="autoZero"/>
        <c:auto val="1"/>
        <c:lblAlgn val="ctr"/>
        <c:lblOffset val="100"/>
        <c:noMultiLvlLbl val="0"/>
      </c:catAx>
      <c:valAx>
        <c:axId val="1072039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0593344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txPr>
    <a:bodyPr/>
    <a:lstStyle/>
    <a:p>
      <a:pPr>
        <a:defRPr sz="700" baseline="0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Первая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7.0000000000000021E-2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8D-4DC8-ADCF-AC5A0019F9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Вторая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0.93</c:v>
                </c:pt>
                <c:pt idx="1">
                  <c:v>0.36000000000000032</c:v>
                </c:pt>
                <c:pt idx="2">
                  <c:v>7.0000000000000021E-2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98D-4DC8-ADCF-AC5A0019F9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Третья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</c:v>
                </c:pt>
                <c:pt idx="1">
                  <c:v>0.64000000000000312</c:v>
                </c:pt>
                <c:pt idx="2">
                  <c:v>0.62000000000000277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98D-4DC8-ADCF-AC5A0019F96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Четвертаяч группа развития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Начало учебного года</c:v>
                </c:pt>
                <c:pt idx="1">
                  <c:v>Середина учебного года</c:v>
                </c:pt>
                <c:pt idx="2">
                  <c:v>Конец учебного года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0.31000000000000139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98D-4DC8-ADCF-AC5A0019F96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16184960"/>
        <c:axId val="116186496"/>
      </c:barChart>
      <c:catAx>
        <c:axId val="1161849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6186496"/>
        <c:crosses val="autoZero"/>
        <c:auto val="1"/>
        <c:lblAlgn val="ctr"/>
        <c:lblOffset val="100"/>
        <c:noMultiLvlLbl val="0"/>
      </c:catAx>
      <c:valAx>
        <c:axId val="1161864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16184960"/>
        <c:crosses val="autoZero"/>
        <c:crossBetween val="between"/>
      </c:valAx>
    </c:plotArea>
    <c:legend>
      <c:legendPos val="b"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70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17</Pages>
  <Words>2779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16</cp:revision>
  <dcterms:created xsi:type="dcterms:W3CDTF">2026-01-13T18:28:00Z</dcterms:created>
  <dcterms:modified xsi:type="dcterms:W3CDTF">2026-08-12T21:45:00Z</dcterms:modified>
</cp:coreProperties>
</file>