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34F" w:rsidRDefault="005A134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Сидорова Н.Ю. МБОУ СОШ №10 с УИОП</w:t>
      </w:r>
      <w:r w:rsidR="003C10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г/о Красногорск</w:t>
      </w:r>
      <w:bookmarkStart w:id="0" w:name="_GoBack"/>
      <w:bookmarkEnd w:id="0"/>
    </w:p>
    <w:p w:rsidR="005A134F" w:rsidRDefault="005A134F" w:rsidP="005A134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Мастер-класс для педагогов. </w:t>
      </w:r>
      <w:r w:rsidR="00C45E5C" w:rsidRPr="005A134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«Практики восстановления для тех, кто заботится о других»</w:t>
      </w:r>
    </w:p>
    <w:p w:rsidR="009E44DB" w:rsidRDefault="00C45E5C" w:rsidP="005A134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5E5C">
        <w:rPr>
          <w:rFonts w:ascii="Times New Roman" w:hAnsi="Times New Roman" w:cs="Times New Roman"/>
          <w:sz w:val="28"/>
          <w:szCs w:val="28"/>
        </w:rPr>
        <w:br/>
      </w:r>
      <w:r w:rsidRPr="007E6E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Цель: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Снижение уровня психоэмоционального напряжения, обучение приемам самодиагностики и быстрой самопомощи.</w:t>
      </w:r>
    </w:p>
    <w:p w:rsidR="009E44DB" w:rsidRPr="007E6E56" w:rsidRDefault="009E44DB" w:rsidP="009E44D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E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Задачи:</w:t>
      </w:r>
      <w:r w:rsidR="00EC6CDB" w:rsidRPr="007E6E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E6E56" w:rsidRDefault="007E6E56" w:rsidP="009E44D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Сформировать у участников мастер-класса навыки управления негативными эмоциями и освободить их от эмоционального балласта;</w:t>
      </w:r>
    </w:p>
    <w:p w:rsidR="009E44DB" w:rsidRDefault="007E6E56" w:rsidP="009E4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пределы своих возможностей, снять чувства</w:t>
      </w:r>
      <w:r w:rsidR="009E44DB" w:rsidRPr="009E4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 за чужие эмоции и проблемы;</w:t>
      </w:r>
      <w:r w:rsidR="00EC6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44DB" w:rsidRDefault="007E6E56" w:rsidP="009E4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Переосмыслить собственные ориентиры и стремления</w:t>
      </w:r>
      <w:r w:rsidR="009E44DB" w:rsidRPr="009E44D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часто теряются при тотальной заботе об окружающих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6E56" w:rsidRPr="009E44DB" w:rsidRDefault="007E6E56" w:rsidP="009E4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Мотивировать к самосовершенствованию и профессиональному росту.</w:t>
      </w:r>
    </w:p>
    <w:p w:rsidR="007E6E56" w:rsidRPr="007E6E56" w:rsidRDefault="007E6E56" w:rsidP="005A134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6E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Инструментарий:</w:t>
      </w:r>
    </w:p>
    <w:p w:rsidR="005A134F" w:rsidRDefault="007E6E56" w:rsidP="005A134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spellStart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Флипчарт</w:t>
      </w:r>
      <w:proofErr w:type="spellEnd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белая доска.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Стикеры</w:t>
      </w:r>
      <w:proofErr w:type="spellEnd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, маркеры, листы А5, конверты.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Музыка: энергичная (для </w:t>
      </w:r>
      <w:proofErr w:type="spellStart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стряхивания</w:t>
      </w:r>
      <w:proofErr w:type="spellEnd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и </w:t>
      </w:r>
      <w:proofErr w:type="spellStart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релакс</w:t>
      </w:r>
      <w:proofErr w:type="spellEnd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(для </w:t>
      </w:r>
      <w:proofErr w:type="spellStart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мандалы</w:t>
      </w:r>
      <w:proofErr w:type="spellEnd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Памятки для каждого (можно распечатать на цветной бумаге).</w:t>
      </w:r>
      <w:r w:rsidR="00C45E5C" w:rsidRPr="00C45E5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5A134F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взаимодействия круг (свободная рассадка)</w:t>
      </w:r>
    </w:p>
    <w:p w:rsidR="0035681E" w:rsidRPr="00EC6CDB" w:rsidRDefault="00C45E5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6E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012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Вводная часть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(10–15 минут)</w:t>
      </w:r>
      <w:r w:rsidR="005A134F">
        <w:rPr>
          <w:rFonts w:ascii="Times New Roman" w:hAnsi="Times New Roman" w:cs="Times New Roman"/>
          <w:sz w:val="28"/>
          <w:szCs w:val="28"/>
        </w:rPr>
        <w:br/>
      </w:r>
      <w:r w:rsidR="005A134F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Психолог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5A134F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«Коллеги, давайте честно: мы привыкли, что наша работа — это 25 пар глаз, 25 пар рук, 50 ботинок, которые нужно зашнуровать, и 25 историй, которые нужно выслушать. А кто слушает нас? Сегодня — никакой теории "про детей". Только про нас. Правило мастер-класса: всё, что захотите — записывайте, всё, что не захотите — не делайте. Договорились?»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EC6CD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Упражнение «Термометр чувств»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Раздайте </w:t>
      </w:r>
      <w:proofErr w:type="spellStart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стикеры</w:t>
      </w:r>
      <w:proofErr w:type="spellEnd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. Попросите написать одним словом: «С каким чувством я пришёл сегодня на мастер-класс?» Наклеить на общий плакат (зона «тревога», «апатия», «злость», «интерес»). Комментировать кратко, без анализа.</w:t>
      </w:r>
      <w:r w:rsidR="005A134F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7E6E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012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Диагностика для себя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(20 минут)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Мини-лекция «Три звоночка» (5 минут)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 рассказываете, но не пугаете. На слайде или </w:t>
      </w:r>
      <w:proofErr w:type="spellStart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флипчарте</w:t>
      </w:r>
      <w:proofErr w:type="spellEnd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три колонки: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Физические звоночки</w:t>
      </w:r>
      <w:r w:rsidR="00EC6CDB">
        <w:rPr>
          <w:rFonts w:ascii="Times New Roman" w:hAnsi="Times New Roman" w:cs="Times New Roman"/>
          <w:sz w:val="28"/>
          <w:szCs w:val="28"/>
          <w:shd w:val="clear" w:color="auto" w:fill="FFFFFF"/>
        </w:rPr>
        <w:t>; э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моциональные</w:t>
      </w:r>
      <w:r w:rsidR="00EC6C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звоночки;</w:t>
      </w:r>
      <w:r w:rsidR="00EC6CDB" w:rsidRPr="00EC6C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6CDB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EC6CDB"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стаёте с кровати разбитой</w:t>
      </w:r>
      <w:r w:rsidR="00EC6CDB">
        <w:rPr>
          <w:rFonts w:ascii="Times New Roman" w:hAnsi="Times New Roman" w:cs="Times New Roman"/>
          <w:sz w:val="28"/>
          <w:szCs w:val="28"/>
          <w:shd w:val="clear" w:color="auto" w:fill="FFFFFF"/>
        </w:rPr>
        <w:t>; н</w:t>
      </w:r>
      <w:r w:rsidR="00EC6CDB"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е радуют победы детей</w:t>
      </w:r>
      <w:r w:rsidR="00EC6CDB">
        <w:rPr>
          <w:rFonts w:ascii="Times New Roman" w:hAnsi="Times New Roman" w:cs="Times New Roman"/>
          <w:sz w:val="28"/>
          <w:szCs w:val="28"/>
          <w:shd w:val="clear" w:color="auto" w:fill="FFFFFF"/>
        </w:rPr>
        <w:t>; г</w:t>
      </w:r>
      <w:r w:rsidR="00EC6CDB"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олова болит к четвергу</w:t>
      </w:r>
      <w:r w:rsidR="00EC6C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EC6CDB"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Плачете в машине по дороге домой</w:t>
      </w:r>
      <w:r w:rsidR="00EC6CDB">
        <w:rPr>
          <w:rFonts w:ascii="Times New Roman" w:hAnsi="Times New Roman" w:cs="Times New Roman"/>
          <w:sz w:val="28"/>
          <w:szCs w:val="28"/>
          <w:shd w:val="clear" w:color="auto" w:fill="FFFFFF"/>
        </w:rPr>
        <w:t>; мечтаете о больничном.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«Это не слабость. Это перегрузка аккумулятора. Сегодня мы научимся подзаряжаться без розетки».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EC6CD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Практика «Мой личный список </w:t>
      </w:r>
      <w:proofErr w:type="spellStart"/>
      <w:r w:rsidRPr="00EC6CD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отнимателей</w:t>
      </w:r>
      <w:proofErr w:type="spellEnd"/>
      <w:r w:rsidRPr="00EC6CD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и наполнителей» (15 минут)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Раздайте листы А5 с двумя колонками: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1. «Отнимает силы на работе» (например: шум в группе, проверка планов, родители в мессенджере в 22:00).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2. «Наполняет за 10 минут» (например: чай в тишине, просмотр смешных видео, любимая песня).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Важно: Просят заполнить молча. Затем по кругу — каждый называет один пункт из второй колонки (наполнитель). Вы пишете их на </w:t>
      </w:r>
      <w:proofErr w:type="spellStart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флипчарте</w:t>
      </w:r>
      <w:proofErr w:type="spellEnd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. Это станет «банком ресурсов».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7E6E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012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Техники быстрого восстановления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(40 минут)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="00601296" w:rsidRPr="00EC6CD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- </w:t>
      </w:r>
      <w:r w:rsidRPr="00EC6CD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Дыхание (5 минут)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Упражнение «Квадрат» для ситуации, когда «накрывает» в группе.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Вдох (4 счёта) — задержка (4) — выдох (4) — пауза (4). Повторить 5 раз.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Попросите всех встать и сделать вместе. После спросите: «Кто заметил, что голова стала яснее?» (обычно поднимают руки 90%).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="00601296" w:rsidRPr="00EC6CD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-</w:t>
      </w:r>
      <w:r w:rsidRPr="00EC6CD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Мышечное освобождение (10 минут)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«Стряхни заботу» (техника для перерыва между занятиями).</w:t>
      </w:r>
      <w:r w:rsidR="00601296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«Представьте, что на вас от плеч до пальцев налипла тяжелая усталость. Начинайте энергично стряхивать кистями, потом локтями, потом плечами. Можно трясти ногами. При этом говорите: "</w:t>
      </w:r>
      <w:proofErr w:type="spellStart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Чух-чух-чух</w:t>
      </w:r>
      <w:proofErr w:type="spellEnd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" или молчите. Через 30 секунд — резко остановиться».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Сделайте это под забавную музыку (например, «Яблочко» или «Калинку»). После — спросите: «Куда делась тяжесть?»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7E6E56">
        <w:rPr>
          <w:rFonts w:ascii="Times New Roman" w:hAnsi="Times New Roman" w:cs="Times New Roman"/>
          <w:sz w:val="28"/>
          <w:szCs w:val="28"/>
          <w:u w:val="single"/>
        </w:rPr>
        <w:br/>
      </w:r>
      <w:r w:rsidRPr="007E6E5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Когнитивная техника «Папка ДО» (10 минут)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Раздайте маленькие листы. Пусть каждый напишет фразу: «Я — хороший 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воспитатель, потому что...» и закончит одним конкретным действием за сегодня (например: «...потому что заметила, что у </w:t>
      </w:r>
      <w:proofErr w:type="spellStart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Миланы</w:t>
      </w:r>
      <w:proofErr w:type="spellEnd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новая резинка»).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Сложите листы в конверт.</w:t>
      </w:r>
      <w:r w:rsidR="00EC6C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Скажите: «Это ваша папка "ДО</w:t>
      </w:r>
      <w:proofErr w:type="gramStart"/>
      <w:r w:rsidR="00EC6CDB">
        <w:rPr>
          <w:rFonts w:ascii="Times New Roman" w:hAnsi="Times New Roman" w:cs="Times New Roman"/>
          <w:sz w:val="28"/>
          <w:szCs w:val="28"/>
          <w:shd w:val="clear" w:color="auto" w:fill="FFFFFF"/>
        </w:rPr>
        <w:t>"  (</w:t>
      </w:r>
      <w:proofErr w:type="gramEnd"/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Доказательства Отличности</w:t>
      </w:r>
      <w:r w:rsidR="00EC6CD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. Открывайте, когда кажется, что вы всё делаете плохо».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C6CD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Телесная граница «Мой защитный пузырь» (15 минут)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в парах (один нападает словами: «Опять ты не успела?», другой — молча создаёт воображаемый пузырь вокруг тела ладонями).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Цель: прочувствовать, что вы имеете право не впускать эмоции других людей. После — обсуждение: что легче — нападать или защищаться? Запомнить ощущение «пузыря».</w:t>
      </w:r>
      <w:r w:rsidR="00601296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7E6E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 Профилактика для группы и дома (15 минут)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7E6E5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Ритуал «Стоп-кран»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Придумайте общий сигнал в группе (например, поднять вверх сжатый кулак). Если кто-то чувствует, что вот-вот сорвётся — показывает сигнал. Остальные на 1 минуту замолкают и отворачиваются. Без вопросов.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7E6E56">
        <w:rPr>
          <w:rFonts w:ascii="Times New Roman" w:hAnsi="Times New Roman" w:cs="Times New Roman"/>
          <w:sz w:val="28"/>
          <w:szCs w:val="28"/>
          <w:u w:val="single"/>
        </w:rPr>
        <w:br/>
      </w:r>
      <w:r w:rsidRPr="007E6E5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Правило «Тихий час для взрослых»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«Договоритесь с напарницей: пока дети спят, 10 минут вы не обсуждаете рабочих детей, родителей и планы. Вы пьёте чай и смотрите в стену. Или красите ногти. Это спасло не одну психику».</w:t>
      </w:r>
      <w:r w:rsidR="00601296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7E6E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5. Завершение (15 минут)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7E6E5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Упражнение «</w:t>
      </w:r>
      <w:proofErr w:type="spellStart"/>
      <w:r w:rsidRPr="007E6E5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Мандала</w:t>
      </w:r>
      <w:proofErr w:type="spellEnd"/>
      <w:r w:rsidRPr="007E6E5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свободных рук»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получает лист бумаги и любые пишущие предметы (фломастеры, мелки). Звучит спокойная музыка. Задание: «Закрасьте то пятно, которое означает вашу усталость. А теперь поверх — цветом, который даёт силу». Рисунки забирают с собой.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7E6E5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Обратная связь</w:t>
      </w:r>
      <w:r w:rsidR="009D686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, рефлексия</w:t>
      </w:r>
      <w:r w:rsidRPr="007E6E5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«Одной фразой»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По кругу: «Сегодня я забираю с собой...» (паузу, технику дыхания, разрешение быть неидеальной).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7E6E5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Бонус для воспитателей: раздать памятку-</w:t>
      </w:r>
      <w:proofErr w:type="spellStart"/>
      <w:r w:rsidRPr="007E6E5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карманку</w:t>
      </w:r>
      <w:proofErr w:type="spellEnd"/>
      <w:r w:rsidRPr="007E6E5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«5 минут до истерики»: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1. Выйти в туалет (даже если не хочется).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2. Умыться холодной водой (физиологический сброс).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3. Сказать мысленно: «Я просто человек».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4. Сделать 3 глубоких вдоха.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5. Улыбнуться своему отражению (искривлённая гримаса тоже подходит).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  <w:shd w:val="clear" w:color="auto" w:fill="FFFFFF"/>
        </w:rPr>
        <w:t>Что подготовить для мастер-класса:</w:t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  <w:r w:rsidRPr="00C45E5C">
        <w:rPr>
          <w:rFonts w:ascii="Times New Roman" w:hAnsi="Times New Roman" w:cs="Times New Roman"/>
          <w:sz w:val="28"/>
          <w:szCs w:val="28"/>
        </w:rPr>
        <w:br/>
      </w:r>
    </w:p>
    <w:sectPr w:rsidR="0035681E" w:rsidRPr="00EC6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412"/>
    <w:rsid w:val="0035681E"/>
    <w:rsid w:val="003C10B4"/>
    <w:rsid w:val="005A134F"/>
    <w:rsid w:val="00601296"/>
    <w:rsid w:val="007E6E56"/>
    <w:rsid w:val="008E730F"/>
    <w:rsid w:val="009D6864"/>
    <w:rsid w:val="009E44DB"/>
    <w:rsid w:val="00B91412"/>
    <w:rsid w:val="00C45E5C"/>
    <w:rsid w:val="00C819E7"/>
    <w:rsid w:val="00EC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ADD0D"/>
  <w15:chartTrackingRefBased/>
  <w15:docId w15:val="{ECE3DBF6-76E9-4FEE-B4E9-814F6F2E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44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0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2026-06-02T16:26:00Z</dcterms:created>
  <dcterms:modified xsi:type="dcterms:W3CDTF">2026-06-03T11:59:00Z</dcterms:modified>
</cp:coreProperties>
</file>