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F3E" w:rsidRDefault="00C7630C" w:rsidP="00C763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630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C7630C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EE7F3E" w:rsidRPr="00C7630C">
        <w:rPr>
          <w:rFonts w:ascii="Times New Roman" w:eastAsia="Times New Roman" w:hAnsi="Times New Roman" w:cs="Times New Roman"/>
          <w:b/>
          <w:sz w:val="28"/>
          <w:szCs w:val="28"/>
        </w:rPr>
        <w:t>оррекционно</w:t>
      </w:r>
      <w:r w:rsidR="00EE7F3E" w:rsidRPr="00C7630C">
        <w:rPr>
          <w:rFonts w:ascii="Times New Roman" w:eastAsia="Times New Roman" w:hAnsi="Times New Roman" w:cs="Times New Roman"/>
          <w:b/>
          <w:sz w:val="28"/>
          <w:szCs w:val="28"/>
        </w:rPr>
        <w:noBreakHyphen/>
        <w:t>развивающий</w:t>
      </w:r>
      <w:proofErr w:type="spellEnd"/>
      <w:r w:rsidR="00EE7F3E" w:rsidRPr="00C7630C">
        <w:rPr>
          <w:rFonts w:ascii="Times New Roman" w:eastAsia="Times New Roman" w:hAnsi="Times New Roman" w:cs="Times New Roman"/>
          <w:b/>
          <w:sz w:val="28"/>
          <w:szCs w:val="28"/>
        </w:rPr>
        <w:t xml:space="preserve"> потенциал театрализованной деятельности в логопедии»</w:t>
      </w:r>
    </w:p>
    <w:p w:rsidR="00B258CA" w:rsidRDefault="00B258CA" w:rsidP="00C763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7630C" w:rsidRPr="00B258CA" w:rsidRDefault="00C7630C" w:rsidP="00C763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258CA">
        <w:rPr>
          <w:rFonts w:ascii="Times New Roman" w:eastAsia="Times New Roman" w:hAnsi="Times New Roman" w:cs="Times New Roman"/>
          <w:i/>
          <w:sz w:val="28"/>
          <w:szCs w:val="28"/>
        </w:rPr>
        <w:t>Семенова Ангелина Сергеевна</w:t>
      </w:r>
    </w:p>
    <w:p w:rsidR="00C7630C" w:rsidRPr="00B258CA" w:rsidRDefault="00C7630C" w:rsidP="00C763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258CA">
        <w:rPr>
          <w:rFonts w:ascii="Times New Roman" w:eastAsia="Times New Roman" w:hAnsi="Times New Roman" w:cs="Times New Roman"/>
          <w:i/>
          <w:sz w:val="28"/>
          <w:szCs w:val="28"/>
        </w:rPr>
        <w:t>учитель-логопед</w:t>
      </w:r>
    </w:p>
    <w:p w:rsidR="00C7630C" w:rsidRPr="00804010" w:rsidRDefault="005634DE" w:rsidP="00C763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04010">
        <w:rPr>
          <w:rFonts w:ascii="Times New Roman" w:eastAsia="Times New Roman" w:hAnsi="Times New Roman" w:cs="Times New Roman"/>
          <w:i/>
          <w:sz w:val="28"/>
          <w:szCs w:val="28"/>
        </w:rPr>
        <w:t>МБДОУ «Центр развития ребё</w:t>
      </w:r>
      <w:r w:rsidR="00C7630C" w:rsidRPr="00804010">
        <w:rPr>
          <w:rFonts w:ascii="Times New Roman" w:eastAsia="Times New Roman" w:hAnsi="Times New Roman" w:cs="Times New Roman"/>
          <w:i/>
          <w:sz w:val="28"/>
          <w:szCs w:val="28"/>
        </w:rPr>
        <w:t>нка – детский сад № 23» г. Курск</w:t>
      </w:r>
    </w:p>
    <w:p w:rsidR="00B258CA" w:rsidRPr="00B258CA" w:rsidRDefault="00B258CA" w:rsidP="00C763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E7F3E" w:rsidRDefault="00EE7F3E" w:rsidP="00EE7F3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 xml:space="preserve">В современной логопедии особую актуальность приобретает поиск эффективных методов коррекции речевых нарушений у детей дошкольного возраста. Традиционные приёмы обучения не всегда позволяют достичь желаемых результатов в короткие сроки, поскольку нарушение </w:t>
      </w:r>
      <w:r>
        <w:rPr>
          <w:rFonts w:ascii="Times New Roman" w:eastAsia="Times New Roman" w:hAnsi="Times New Roman" w:cs="Times New Roman"/>
          <w:sz w:val="28"/>
          <w:szCs w:val="28"/>
        </w:rPr>
        <w:t>речи -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 xml:space="preserve"> это комплексное расстройство, затрагивающее все её компоненты: звукопроизношение, лексику, грамматический строй и связную речь.</w:t>
      </w:r>
    </w:p>
    <w:p w:rsidR="00EE7F3E" w:rsidRDefault="00EE7F3E" w:rsidP="00EE7F3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 xml:space="preserve">Одним из перспективных направлений в логопедической практике выступает театрализованная деятельность. Она органично вписывается в образовательный процесс, превращая монотонную работу по постановке звуков в увлекательный игровой процесс. </w:t>
      </w:r>
    </w:p>
    <w:p w:rsidR="00EE7F3E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Театрализованная деятельность воспринимается детьми как игра, что облегчает их вовлечение в образовательный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роцесс. В игровой форме ребёнок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раскре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пощается и перестаёт стесняться,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становится более податлив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к коррекционному воздействию,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с удовольствие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закрепляет поставленные звуки,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отрабаты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вает грамматические конструкции, пополняет словарный запас,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развивает связную речь.</w:t>
      </w:r>
    </w:p>
    <w:p w:rsidR="00EE7F3E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Ключевая цель использования театрал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изованных методов в логопедии -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не развитие актёрских навыков, а создание условий для коррекции речевых нарушений и формирования мотивации к устранению дефектов речи.</w:t>
      </w:r>
    </w:p>
    <w:p w:rsidR="00B258CA" w:rsidRPr="00B258CA" w:rsidRDefault="00EE7F3E" w:rsidP="00B25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8CA">
        <w:rPr>
          <w:rFonts w:ascii="Times New Roman" w:eastAsia="Times New Roman" w:hAnsi="Times New Roman" w:cs="Times New Roman"/>
          <w:b/>
          <w:sz w:val="28"/>
          <w:szCs w:val="28"/>
        </w:rPr>
        <w:t>Артикуляционная гимнастика в театральной форме</w:t>
      </w:r>
    </w:p>
    <w:p w:rsidR="00EE7F3E" w:rsidRDefault="00EE7F3E" w:rsidP="00B25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Каждое занятие начинается с артикуляционной гимнастики, которая проводится в игровой форме. Примеры заданий: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«Покажи, как волк скалит зубы» -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упражнение на откр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ывание рта и демонстрацию зубов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«Изобр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ази, как облизывается кошечка» - движение языка вверх и вниз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7F3E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 xml:space="preserve">Для повышения эффективности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применяется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биоэнергопластика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метод, сочетающий движения языка с синхронными движениями пальцев рук. Упражнения объединяются простым сюжетом, что превращает их в мини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noBreakHyphen/>
        <w:t>спектакль.</w:t>
      </w:r>
    </w:p>
    <w:p w:rsidR="00B258CA" w:rsidRPr="00B258CA" w:rsidRDefault="00EE7F3E" w:rsidP="00B25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8CA">
        <w:rPr>
          <w:rFonts w:ascii="Times New Roman" w:eastAsia="Times New Roman" w:hAnsi="Times New Roman" w:cs="Times New Roman"/>
          <w:b/>
          <w:sz w:val="28"/>
          <w:szCs w:val="28"/>
        </w:rPr>
        <w:t>Развитие речевого дыхания</w:t>
      </w:r>
    </w:p>
    <w:p w:rsidR="00B258CA" w:rsidRDefault="00EE7F3E" w:rsidP="00B25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Упражнения на формирование длительного выдоха и целенаправленной воздушной струи также проводятся в форме театрализованных игр: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«Ты - 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спокойный и добрый ветерок» - плавный, медленный выдох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«Ты -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сильный ураган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, сметающий всё на своём пути» - мощный, интенсивный выдох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58CA" w:rsidRPr="00B258CA" w:rsidRDefault="00EE7F3E" w:rsidP="00B25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B258CA">
        <w:rPr>
          <w:rFonts w:ascii="Times New Roman" w:eastAsia="Times New Roman" w:hAnsi="Times New Roman" w:cs="Times New Roman"/>
          <w:b/>
          <w:sz w:val="28"/>
          <w:szCs w:val="28"/>
        </w:rPr>
        <w:t>Психогимнастика</w:t>
      </w:r>
      <w:proofErr w:type="spellEnd"/>
      <w:r w:rsidRPr="00B258CA">
        <w:rPr>
          <w:rFonts w:ascii="Times New Roman" w:eastAsia="Times New Roman" w:hAnsi="Times New Roman" w:cs="Times New Roman"/>
          <w:b/>
          <w:sz w:val="28"/>
          <w:szCs w:val="28"/>
        </w:rPr>
        <w:t xml:space="preserve"> и развитие мимики</w:t>
      </w:r>
    </w:p>
    <w:p w:rsidR="00EE7F3E" w:rsidRDefault="00EE7F3E" w:rsidP="00B25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 xml:space="preserve">На занятиях активно используются упражнения на развитие мимики и жестов с элементами </w:t>
      </w:r>
      <w:proofErr w:type="spellStart"/>
      <w:r w:rsidRPr="00EE7F3E">
        <w:rPr>
          <w:rFonts w:ascii="Times New Roman" w:eastAsia="Times New Roman" w:hAnsi="Times New Roman" w:cs="Times New Roman"/>
          <w:sz w:val="28"/>
          <w:szCs w:val="28"/>
        </w:rPr>
        <w:t>психогимнастики</w:t>
      </w:r>
      <w:proofErr w:type="spellEnd"/>
      <w:r w:rsidRPr="00EE7F3E">
        <w:rPr>
          <w:rFonts w:ascii="Times New Roman" w:eastAsia="Times New Roman" w:hAnsi="Times New Roman" w:cs="Times New Roman"/>
          <w:sz w:val="28"/>
          <w:szCs w:val="28"/>
        </w:rPr>
        <w:t>. Дети учатся передавать эмоции: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испуг, удивление,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радость.</w:t>
      </w:r>
    </w:p>
    <w:p w:rsidR="00EE7F3E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lastRenderedPageBreak/>
        <w:t>Это направление работы вызывает у дошкольников определённые трудности, но при грамотном подходе даёт заметные результаты.</w:t>
      </w:r>
    </w:p>
    <w:p w:rsidR="00B258CA" w:rsidRPr="00B258CA" w:rsidRDefault="00EE7F3E" w:rsidP="00B25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8CA">
        <w:rPr>
          <w:rFonts w:ascii="Times New Roman" w:eastAsia="Times New Roman" w:hAnsi="Times New Roman" w:cs="Times New Roman"/>
          <w:b/>
          <w:sz w:val="28"/>
          <w:szCs w:val="28"/>
        </w:rPr>
        <w:t>Интонационная выразительность речи</w:t>
      </w:r>
    </w:p>
    <w:p w:rsidR="00EE7F3E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Особое внимание уделяется стихотворным диалогам, которые помогают развить интонационную выразительность. Подбор материала осуществляется в соответствии с коррекционными задачами: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томатизация поставленных звуков,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фференциация смешиваемых звуков,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закрепление лексического материала.</w:t>
      </w:r>
    </w:p>
    <w:p w:rsidR="00B258CA" w:rsidRPr="00B258CA" w:rsidRDefault="00EE7F3E" w:rsidP="00B25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58CA">
        <w:rPr>
          <w:rFonts w:ascii="Times New Roman" w:eastAsia="Times New Roman" w:hAnsi="Times New Roman" w:cs="Times New Roman"/>
          <w:b/>
          <w:sz w:val="28"/>
          <w:szCs w:val="28"/>
        </w:rPr>
        <w:t>Использование различных видов театра</w:t>
      </w:r>
    </w:p>
    <w:p w:rsidR="00EE7F3E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В работе применяются разнообразные виды театра, кажды</w:t>
      </w:r>
      <w:r>
        <w:rPr>
          <w:rFonts w:ascii="Times New Roman" w:eastAsia="Times New Roman" w:hAnsi="Times New Roman" w:cs="Times New Roman"/>
          <w:sz w:val="28"/>
          <w:szCs w:val="28"/>
        </w:rPr>
        <w:t>й из которых решает свои задачи.</w:t>
      </w:r>
    </w:p>
    <w:p w:rsidR="00EE7F3E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Магнитный театр позволяет детям оживить картинку, проиграть сюжет знакомой сказки или придумать собственную историю. Это обогащает пассивный и активный словарь, развивает воображение и связную речь.</w:t>
      </w:r>
    </w:p>
    <w:p w:rsidR="00EE7F3E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Театр на ложках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развитию </w:t>
      </w:r>
      <w:proofErr w:type="spellStart"/>
      <w:r w:rsidRPr="00EE7F3E">
        <w:rPr>
          <w:rFonts w:ascii="Times New Roman" w:eastAsia="Times New Roman" w:hAnsi="Times New Roman" w:cs="Times New Roman"/>
          <w:sz w:val="28"/>
          <w:szCs w:val="28"/>
        </w:rPr>
        <w:t>моторно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noBreakHyphen/>
        <w:t>двигательной</w:t>
      </w:r>
      <w:proofErr w:type="spellEnd"/>
      <w:r w:rsidRPr="00EE7F3E">
        <w:rPr>
          <w:rFonts w:ascii="Times New Roman" w:eastAsia="Times New Roman" w:hAnsi="Times New Roman" w:cs="Times New Roman"/>
          <w:sz w:val="28"/>
          <w:szCs w:val="28"/>
        </w:rPr>
        <w:t>, зрительной и слуховой координации. Дети учатся координировать движения рук и глаз, сопровождать движения пальцев речью.</w:t>
      </w:r>
    </w:p>
    <w:p w:rsidR="00EE7F3E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Пальчиковый театр -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 xml:space="preserve"> универсальный инструмент для логопедических занятий. Выделя</w:t>
      </w:r>
      <w:r>
        <w:rPr>
          <w:rFonts w:ascii="Times New Roman" w:eastAsia="Times New Roman" w:hAnsi="Times New Roman" w:cs="Times New Roman"/>
          <w:sz w:val="28"/>
          <w:szCs w:val="28"/>
        </w:rPr>
        <w:t>ют несколько его разновидностей.</w:t>
      </w:r>
    </w:p>
    <w:p w:rsidR="00EE7F3E" w:rsidRDefault="00EE7F3E" w:rsidP="00C76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Пальчиковый театр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Топотушки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-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 xml:space="preserve"> особый вид пальчикового театра, где движения пальцев сопровождаются ритмичными сту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кам</w:t>
      </w:r>
      <w:proofErr w:type="gramStart"/>
      <w:r w:rsidR="00B258CA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="00B258C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B258CA">
        <w:rPr>
          <w:rFonts w:ascii="Times New Roman" w:eastAsia="Times New Roman" w:hAnsi="Times New Roman" w:cs="Times New Roman"/>
          <w:sz w:val="28"/>
          <w:szCs w:val="28"/>
        </w:rPr>
        <w:t>топотами</w:t>
      </w:r>
      <w:proofErr w:type="spellEnd"/>
      <w:r w:rsidR="00B258C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7630C">
        <w:rPr>
          <w:rFonts w:ascii="Times New Roman" w:eastAsia="Times New Roman" w:hAnsi="Times New Roman" w:cs="Times New Roman"/>
          <w:sz w:val="28"/>
          <w:szCs w:val="28"/>
        </w:rPr>
        <w:t xml:space="preserve">, что помогает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развивать чувство ритма</w:t>
      </w:r>
      <w:r w:rsidR="00C7630C">
        <w:rPr>
          <w:rFonts w:ascii="Times New Roman" w:eastAsia="Times New Roman" w:hAnsi="Times New Roman" w:cs="Times New Roman"/>
          <w:sz w:val="28"/>
          <w:szCs w:val="28"/>
        </w:rPr>
        <w:t xml:space="preserve"> и координацию речи с движением, отрабатывать чёткость дикции,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закреплять поставленные звуки в ритмизированной форме</w:t>
      </w:r>
      <w:r w:rsidR="00C7630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t>тренировать мелкую моторику через точные движения пальцев.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Обычный пальчиковый театр, где персонажи надеваются на пальцы,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 xml:space="preserve"> эффективно решает следующие логопедические</w:t>
      </w:r>
      <w:r w:rsidR="00EE7F3E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дачи: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азвитие мелкой моторики. Надевание фигурок на пальцы, управление ими требует точных движений, что стимулирует речевые зоны мозга.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Автоматизация звуков. Ребёнок озвучивает персонажей, многократно повторяя отраба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тываемые звуки в игровой форме,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например, лиса шипит [</w:t>
      </w:r>
      <w:proofErr w:type="spellStart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],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 змея шипит [</w:t>
      </w:r>
      <w:proofErr w:type="spellStart"/>
      <w:r w:rsidR="00B258CA">
        <w:rPr>
          <w:rFonts w:ascii="Times New Roman" w:eastAsia="Times New Roman" w:hAnsi="Times New Roman" w:cs="Times New Roman"/>
          <w:sz w:val="28"/>
          <w:szCs w:val="28"/>
        </w:rPr>
        <w:t>щ</w:t>
      </w:r>
      <w:proofErr w:type="spellEnd"/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], жук </w:t>
      </w:r>
      <w:proofErr w:type="gramStart"/>
      <w:r w:rsidR="00B258CA">
        <w:rPr>
          <w:rFonts w:ascii="Times New Roman" w:eastAsia="Times New Roman" w:hAnsi="Times New Roman" w:cs="Times New Roman"/>
          <w:sz w:val="28"/>
          <w:szCs w:val="28"/>
        </w:rPr>
        <w:t>жужжит [ж</w:t>
      </w:r>
      <w:proofErr w:type="gramEnd"/>
      <w:r w:rsidR="00B258CA">
        <w:rPr>
          <w:rFonts w:ascii="Times New Roman" w:eastAsia="Times New Roman" w:hAnsi="Times New Roman" w:cs="Times New Roman"/>
          <w:sz w:val="28"/>
          <w:szCs w:val="28"/>
        </w:rPr>
        <w:t>]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Обогащение словаря. Через разыгрывание сюжетов дети знакомятся с новыми словами: названиями животных, предметов, действий, признаков.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Формирование связной речи. Составление диалогов между персонажами, переск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аз сказок, придумывание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историй тренируют построение предложений и логическую последовательность повествования.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Интонационная выразительность. Озвучивая разных героев, ребёнок учится менять тембр голоса, регулировать громкость, передавать эмоции чере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з интонацию: радость, грусть, испуг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spellStart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Социально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noBreakHyphen/>
        <w:t>коммуникативное</w:t>
      </w:r>
      <w:proofErr w:type="spellEnd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 xml:space="preserve"> развитие. Застенчивые дети легче вступают в общение, говоря «от лица» персонажа.</w:t>
      </w:r>
    </w:p>
    <w:p w:rsidR="00C7630C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Примеры упражнений с пальчиковым театром:</w:t>
      </w:r>
      <w:r w:rsidR="00C763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разыгрывание коротких сказок с ак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центом на отрабатываемые звуки, например, «Колобок», «Теремок»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диалоги между персонажами на закрепление определён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ной грамматической конструкции, например,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Кто что ест?», «</w:t>
      </w:r>
      <w:proofErr w:type="gramStart"/>
      <w:r w:rsidR="00B258CA">
        <w:rPr>
          <w:rFonts w:ascii="Times New Roman" w:eastAsia="Times New Roman" w:hAnsi="Times New Roman" w:cs="Times New Roman"/>
          <w:sz w:val="28"/>
          <w:szCs w:val="28"/>
        </w:rPr>
        <w:t>Кто</w:t>
      </w:r>
      <w:proofErr w:type="gramEnd"/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 где живёт?»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импровизация по заданной теме, например,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«Путешествие в лес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», «День рождения куклы»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игры на развитие интонации, например,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«Скажи эту фразу радо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стно/грустно/удивлённо/сердито»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Перчаточные куклы -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 xml:space="preserve"> эффективный инструмент для развития речи и социализации дошкольников. Работа с ними позволяет решать сразу несколько логопедических задач: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 xml:space="preserve">Автоматизация звуков. Ребёнок озвучивает куклу, отрабатывая произношение проблемных звуков в игровой форме. Например, </w:t>
      </w:r>
      <w:proofErr w:type="spellStart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кукла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noBreakHyphen/>
        <w:t>медведь</w:t>
      </w:r>
      <w:proofErr w:type="spellEnd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 xml:space="preserve"> может «во</w:t>
      </w:r>
      <w:r>
        <w:rPr>
          <w:rFonts w:ascii="Times New Roman" w:eastAsia="Times New Roman" w:hAnsi="Times New Roman" w:cs="Times New Roman"/>
          <w:sz w:val="28"/>
          <w:szCs w:val="28"/>
        </w:rPr>
        <w:t>рчать» звук [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],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кукла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мышка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 xml:space="preserve"> «пищать» звук [с].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Развитие связной речи. Дети придумывают диалоги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между куклами, составляют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рассказы, пересказывают сказки. Это тренирует умение строить предложения и выстраивать логическую последовательность событий.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Обогащение словаря. Через взаимодействие с куклами дети знакомятся с новыми словами и выражениями, связанными с эмоциями, действиями, предметами.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Интонационная выразительность. Озвучивая разных персонажей, ребёнок учится менять тембр голоса, регулировать громкость, передавать эмоции через интонацию.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Социально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noBreakHyphen/>
        <w:t>коммуникативное</w:t>
      </w:r>
      <w:proofErr w:type="spellEnd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 xml:space="preserve"> развитие. Перчаточные куклы помогают застенчивым детям преодолеть страх общения: говоря «от лица» куклы, ребёнок чувствует себя увереннее.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Мелкая моторика и координация. Управление куклой требует точных движений кистей и пальцев, что благотворно влияет на развитие мелкой моторики и стимулирует речевые зоны мозга.</w:t>
      </w:r>
    </w:p>
    <w:p w:rsidR="00C7630C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Примеры упражнений с перчаточными куклами: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диалог двух персонажей на закрепление определённого звука;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разыгрывание коротких сказок с акцентом на отрабатываемые звуки;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импровизация по заданной теме, например,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«Куклы идут в гос</w:t>
      </w:r>
      <w:r>
        <w:rPr>
          <w:rFonts w:ascii="Times New Roman" w:eastAsia="Times New Roman" w:hAnsi="Times New Roman" w:cs="Times New Roman"/>
          <w:sz w:val="28"/>
          <w:szCs w:val="28"/>
        </w:rPr>
        <w:t>ти», «Звери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 встречают весну» и т. д.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 xml:space="preserve">игры на развитие интонации, например,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«Скажи эту фр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азу радостно/грустно/удивлённо»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630C" w:rsidRDefault="00EE7F3E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F3E">
        <w:rPr>
          <w:rFonts w:ascii="Times New Roman" w:eastAsia="Times New Roman" w:hAnsi="Times New Roman" w:cs="Times New Roman"/>
          <w:sz w:val="28"/>
          <w:szCs w:val="28"/>
        </w:rPr>
        <w:t>Результаты применения театрализованных методов</w:t>
      </w:r>
      <w:r w:rsidRPr="00EE7F3E">
        <w:rPr>
          <w:rFonts w:ascii="Times New Roman" w:eastAsia="Times New Roman" w:hAnsi="Times New Roman" w:cs="Times New Roman"/>
          <w:sz w:val="28"/>
          <w:szCs w:val="28"/>
        </w:rPr>
        <w:br/>
        <w:t>Систематическое использование театрализованных игр и упражнений в коррекционной работе даёт следующие результаты: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повышение мотивации детей к занятиям;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раскрепощение и открытость в общении;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улучшение звукопроизношения;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расширение словарного запаса;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совершенствование грамматического строя речи;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развитие связной речи;</w:t>
      </w:r>
    </w:p>
    <w:p w:rsidR="00C7630C" w:rsidRDefault="00C7630C" w:rsidP="00EE7F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активизация эмоциональной сферы ребёнка;</w:t>
      </w:r>
    </w:p>
    <w:p w:rsidR="00C7630C" w:rsidRPr="00B258CA" w:rsidRDefault="00C7630C" w:rsidP="00B258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улучшение мелкой моторики и координации движений.</w:t>
      </w:r>
    </w:p>
    <w:p w:rsidR="00EE7F3E" w:rsidRDefault="00C7630C" w:rsidP="00C76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B258CA">
        <w:rPr>
          <w:rFonts w:ascii="Times New Roman" w:eastAsia="Times New Roman" w:hAnsi="Times New Roman" w:cs="Times New Roman"/>
          <w:sz w:val="28"/>
          <w:szCs w:val="28"/>
        </w:rPr>
        <w:t>аким образом, т</w:t>
      </w:r>
      <w:r>
        <w:rPr>
          <w:rFonts w:ascii="Times New Roman" w:eastAsia="Times New Roman" w:hAnsi="Times New Roman" w:cs="Times New Roman"/>
          <w:sz w:val="28"/>
          <w:szCs w:val="28"/>
        </w:rPr>
        <w:t>еатрализованная деятельность -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 xml:space="preserve"> это мощный инструмент в арсенале </w:t>
      </w:r>
      <w:proofErr w:type="spellStart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учителя</w:t>
      </w:r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noBreakHyphen/>
        <w:t>логопеда</w:t>
      </w:r>
      <w:proofErr w:type="spellEnd"/>
      <w:r w:rsidR="00EE7F3E" w:rsidRPr="00EE7F3E">
        <w:rPr>
          <w:rFonts w:ascii="Times New Roman" w:eastAsia="Times New Roman" w:hAnsi="Times New Roman" w:cs="Times New Roman"/>
          <w:sz w:val="28"/>
          <w:szCs w:val="28"/>
        </w:rPr>
        <w:t>. Она позволяет сделать процесс коррекции речи увлекательным и эффективным, учитывая возрастные особенности дошкольников. Интеграция игровых и театральных элементов в логопедические занятия не только повышает их результативность, но и способствует гармоничному развитию личности ребёнка.</w:t>
      </w:r>
    </w:p>
    <w:p w:rsidR="00C7630C" w:rsidRPr="00EE7F3E" w:rsidRDefault="00C7630C" w:rsidP="00C76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6A86" w:rsidRDefault="00146A86"/>
    <w:sectPr w:rsidR="00146A86" w:rsidSect="00C31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EE7F3E"/>
    <w:rsid w:val="00146A86"/>
    <w:rsid w:val="005634DE"/>
    <w:rsid w:val="00804010"/>
    <w:rsid w:val="00B258CA"/>
    <w:rsid w:val="00C31026"/>
    <w:rsid w:val="00C7630C"/>
    <w:rsid w:val="00EE7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0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EE7F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3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2026-06-05T12:37:00Z</dcterms:created>
  <dcterms:modified xsi:type="dcterms:W3CDTF">2026-06-05T13:21:00Z</dcterms:modified>
</cp:coreProperties>
</file>