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5" w:type="dxa"/>
        <w:tblInd w:w="2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5"/>
      </w:tblGrid>
      <w:tr w:rsidR="00573FA6" w14:paraId="4DD09ACC" w14:textId="77777777">
        <w:tblPrEx>
          <w:tblCellMar>
            <w:top w:w="0" w:type="dxa"/>
            <w:bottom w:w="0" w:type="dxa"/>
          </w:tblCellMar>
        </w:tblPrEx>
        <w:tc>
          <w:tcPr>
            <w:tcW w:w="910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9AC8" w14:textId="77777777" w:rsidR="00573FA6" w:rsidRDefault="00264037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 xml:space="preserve">Муниципальное казенное дошкольное образовательное учреждение </w:t>
            </w:r>
          </w:p>
          <w:p w14:paraId="4DD09AC9" w14:textId="77777777" w:rsidR="00573FA6" w:rsidRDefault="00264037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«Центр развития ребенка - детский сад «Колокольчик» п. Витим»</w:t>
            </w:r>
          </w:p>
          <w:p w14:paraId="4DD09ACA" w14:textId="77777777" w:rsidR="00573FA6" w:rsidRDefault="00264037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муниципального района «Ленский район» Республики Саха (Якутия)</w:t>
            </w:r>
          </w:p>
          <w:p w14:paraId="4DD09ACB" w14:textId="77777777" w:rsidR="00573FA6" w:rsidRDefault="00573FA6">
            <w:pPr>
              <w:ind w:left="1134"/>
              <w:jc w:val="center"/>
              <w:rPr>
                <w:rFonts w:eastAsia="Times New Roman" w:cs="Times New Roman"/>
                <w:b/>
                <w:lang w:eastAsia="ru-RU"/>
              </w:rPr>
            </w:pPr>
          </w:p>
        </w:tc>
      </w:tr>
    </w:tbl>
    <w:p w14:paraId="4DD09ACD" w14:textId="77777777" w:rsidR="00573FA6" w:rsidRDefault="00264037">
      <w:pPr>
        <w:ind w:left="1134"/>
        <w:jc w:val="center"/>
      </w:pPr>
      <w:r>
        <w:rPr>
          <w:rFonts w:eastAsia="Calibri" w:cs="Times New Roman"/>
          <w:noProof/>
          <w:lang w:val="ru-RU" w:eastAsia="ru-RU" w:bidi="ar-SA"/>
        </w:rPr>
        <w:drawing>
          <wp:anchor distT="0" distB="0" distL="114300" distR="114300" simplePos="0" relativeHeight="251673600" behindDoc="0" locked="0" layoutInCell="1" allowOverlap="1" wp14:anchorId="4DD09AC8" wp14:editId="4DD09AC9">
            <wp:simplePos x="0" y="0"/>
            <wp:positionH relativeFrom="margin">
              <wp:posOffset>75566</wp:posOffset>
            </wp:positionH>
            <wp:positionV relativeFrom="paragraph">
              <wp:posOffset>-889638</wp:posOffset>
            </wp:positionV>
            <wp:extent cx="796286" cy="770894"/>
            <wp:effectExtent l="0" t="0" r="3814" b="0"/>
            <wp:wrapNone/>
            <wp:docPr id="959138143" name="Рисунок 18" descr="Описание: max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286" cy="77089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sz w:val="18"/>
          <w:szCs w:val="18"/>
          <w:lang w:eastAsia="ru-RU"/>
        </w:rPr>
        <w:t>678152, Республика Саха (Якутия), Ленский район, п. Витим, ул. Полевая, д. 20</w:t>
      </w:r>
    </w:p>
    <w:p w14:paraId="4DD09ACE" w14:textId="77777777" w:rsidR="00573FA6" w:rsidRDefault="00264037">
      <w:pPr>
        <w:ind w:left="1134"/>
        <w:jc w:val="center"/>
      </w:pPr>
      <w:r>
        <w:rPr>
          <w:rFonts w:eastAsia="Times New Roman" w:cs="Times New Roman"/>
          <w:sz w:val="18"/>
          <w:szCs w:val="18"/>
          <w:lang w:eastAsia="ru-RU"/>
        </w:rPr>
        <w:t xml:space="preserve">Тел.: (41137)35677, </w:t>
      </w:r>
      <w:r>
        <w:rPr>
          <w:rFonts w:eastAsia="Times New Roman" w:cs="Times New Roman"/>
          <w:sz w:val="18"/>
          <w:szCs w:val="18"/>
          <w:lang w:val="en-US" w:eastAsia="ru-RU"/>
        </w:rPr>
        <w:t>e</w:t>
      </w:r>
      <w:r>
        <w:rPr>
          <w:rFonts w:eastAsia="Times New Roman" w:cs="Times New Roman"/>
          <w:sz w:val="18"/>
          <w:szCs w:val="18"/>
          <w:lang w:eastAsia="ru-RU"/>
        </w:rPr>
        <w:t>-</w:t>
      </w:r>
      <w:r>
        <w:rPr>
          <w:rFonts w:eastAsia="Times New Roman" w:cs="Times New Roman"/>
          <w:sz w:val="18"/>
          <w:szCs w:val="18"/>
          <w:lang w:val="en-US" w:eastAsia="ru-RU"/>
        </w:rPr>
        <w:t>mail</w:t>
      </w:r>
      <w:r>
        <w:rPr>
          <w:rFonts w:eastAsia="Times New Roman" w:cs="Times New Roman"/>
          <w:sz w:val="18"/>
          <w:szCs w:val="18"/>
          <w:lang w:eastAsia="ru-RU"/>
        </w:rPr>
        <w:t xml:space="preserve">: </w:t>
      </w:r>
      <w:hyperlink r:id="rId8" w:history="1">
        <w:r>
          <w:rPr>
            <w:rFonts w:eastAsia="Times New Roman" w:cs="Times New Roman"/>
            <w:sz w:val="18"/>
            <w:szCs w:val="18"/>
            <w:lang w:val="en-US" w:eastAsia="ru-RU"/>
          </w:rPr>
          <w:t>kolokolvitim</w:t>
        </w:r>
        <w:r>
          <w:rPr>
            <w:rFonts w:eastAsia="Times New Roman" w:cs="Times New Roman"/>
            <w:sz w:val="18"/>
            <w:szCs w:val="18"/>
            <w:lang w:eastAsia="ru-RU"/>
          </w:rPr>
          <w:t>@</w:t>
        </w:r>
        <w:r>
          <w:rPr>
            <w:rFonts w:eastAsia="Times New Roman" w:cs="Times New Roman"/>
            <w:sz w:val="18"/>
            <w:szCs w:val="18"/>
            <w:lang w:val="en-US" w:eastAsia="ru-RU"/>
          </w:rPr>
          <w:t>mail</w:t>
        </w:r>
        <w:r>
          <w:rPr>
            <w:rFonts w:eastAsia="Times New Roman" w:cs="Times New Roman"/>
            <w:sz w:val="18"/>
            <w:szCs w:val="18"/>
            <w:lang w:eastAsia="ru-RU"/>
          </w:rPr>
          <w:t>.</w:t>
        </w:r>
        <w:r>
          <w:rPr>
            <w:rFonts w:eastAsia="Times New Roman" w:cs="Times New Roman"/>
            <w:sz w:val="18"/>
            <w:szCs w:val="18"/>
            <w:lang w:val="en-US" w:eastAsia="ru-RU"/>
          </w:rPr>
          <w:t>ru</w:t>
        </w:r>
      </w:hyperlink>
      <w:r>
        <w:rPr>
          <w:rFonts w:eastAsia="Times New Roman" w:cs="Times New Roman"/>
          <w:sz w:val="18"/>
          <w:szCs w:val="18"/>
          <w:lang w:eastAsia="ru-RU"/>
        </w:rPr>
        <w:t xml:space="preserve"> </w:t>
      </w:r>
    </w:p>
    <w:p w14:paraId="4DD09ACF" w14:textId="77777777" w:rsidR="00573FA6" w:rsidRDefault="00264037">
      <w:pPr>
        <w:ind w:left="1134"/>
        <w:jc w:val="center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18"/>
          <w:szCs w:val="18"/>
          <w:lang w:eastAsia="ru-RU"/>
        </w:rPr>
        <w:t>ОКПО 15278557 ИНН/КПП 1414010083/141401001 ОГРН1031400599603</w:t>
      </w:r>
    </w:p>
    <w:p w14:paraId="4DD09AD0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1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2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3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4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5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6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7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8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9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A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B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C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lang w:val="ru-RU" w:eastAsia="en-US" w:bidi="ar-SA"/>
        </w:rPr>
      </w:pPr>
    </w:p>
    <w:p w14:paraId="4DD09ADD" w14:textId="77777777" w:rsidR="00573FA6" w:rsidRDefault="00264037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 xml:space="preserve">Образовательная деятельность </w:t>
      </w:r>
    </w:p>
    <w:p w14:paraId="4DD09ADE" w14:textId="77777777" w:rsidR="00573FA6" w:rsidRDefault="00264037">
      <w:pPr>
        <w:spacing w:line="276" w:lineRule="auto"/>
        <w:jc w:val="center"/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>в подготовительных и старших группах</w:t>
      </w:r>
    </w:p>
    <w:p w14:paraId="4DD09ADF" w14:textId="77777777" w:rsidR="00573FA6" w:rsidRDefault="00264037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 xml:space="preserve">в </w:t>
      </w:r>
      <w:r>
        <w:rPr>
          <w:rFonts w:eastAsia="Calibri" w:cs="Times New Roman"/>
          <w:b/>
          <w:kern w:val="0"/>
          <w:sz w:val="36"/>
          <w:lang w:val="ru-RU" w:eastAsia="en-US" w:bidi="ar-SA"/>
        </w:rPr>
        <w:t xml:space="preserve">рамках реализации проекта </w:t>
      </w:r>
    </w:p>
    <w:p w14:paraId="4DD09AE0" w14:textId="77777777" w:rsidR="00573FA6" w:rsidRDefault="00264037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  <w:r>
        <w:rPr>
          <w:rFonts w:eastAsia="Calibri" w:cs="Times New Roman"/>
          <w:b/>
          <w:kern w:val="0"/>
          <w:sz w:val="36"/>
          <w:lang w:val="ru-RU" w:eastAsia="en-US" w:bidi="ar-SA"/>
        </w:rPr>
        <w:t>«Разговоры о важном»</w:t>
      </w:r>
    </w:p>
    <w:p w14:paraId="4DD09AE1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</w:p>
    <w:p w14:paraId="4DD09AE2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</w:p>
    <w:p w14:paraId="4DD09AE3" w14:textId="77777777" w:rsidR="00573FA6" w:rsidRDefault="00573FA6">
      <w:pPr>
        <w:spacing w:line="276" w:lineRule="auto"/>
        <w:jc w:val="center"/>
        <w:rPr>
          <w:rFonts w:eastAsia="Calibri" w:cs="Times New Roman"/>
          <w:b/>
          <w:kern w:val="0"/>
          <w:sz w:val="36"/>
          <w:lang w:val="ru-RU" w:eastAsia="en-US" w:bidi="ar-SA"/>
        </w:rPr>
      </w:pPr>
    </w:p>
    <w:p w14:paraId="4DD09AE4" w14:textId="77777777" w:rsidR="00573FA6" w:rsidRDefault="00264037">
      <w:pPr>
        <w:ind w:left="0" w:firstLine="0"/>
        <w:jc w:val="center"/>
        <w:rPr>
          <w:rFonts w:eastAsia="Calibri" w:cs="Times New Roman"/>
          <w:b/>
          <w:kern w:val="0"/>
          <w:sz w:val="32"/>
          <w:szCs w:val="32"/>
          <w:lang w:val="ru-RU" w:eastAsia="en-US" w:bidi="ar-SA"/>
        </w:rPr>
      </w:pPr>
      <w:r>
        <w:rPr>
          <w:rFonts w:eastAsia="Calibri" w:cs="Times New Roman"/>
          <w:b/>
          <w:kern w:val="0"/>
          <w:sz w:val="32"/>
          <w:szCs w:val="32"/>
          <w:lang w:val="ru-RU" w:eastAsia="en-US" w:bidi="ar-SA"/>
        </w:rPr>
        <w:t>Тема: Космическая экспедиция к звёздам</w:t>
      </w:r>
    </w:p>
    <w:p w14:paraId="4DD09AE5" w14:textId="77777777" w:rsidR="00573FA6" w:rsidRDefault="00573FA6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E6" w14:textId="77777777" w:rsidR="00573FA6" w:rsidRDefault="00573FA6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E7" w14:textId="77777777" w:rsidR="00573FA6" w:rsidRDefault="00573FA6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E8" w14:textId="77777777" w:rsidR="00573FA6" w:rsidRDefault="00573FA6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E9" w14:textId="77777777" w:rsidR="00573FA6" w:rsidRDefault="00573FA6">
      <w:pPr>
        <w:ind w:left="0" w:firstLine="0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EA" w14:textId="77777777" w:rsidR="00573FA6" w:rsidRDefault="00264037">
      <w:pPr>
        <w:shd w:val="clear" w:color="auto" w:fill="FFFFFF"/>
        <w:ind w:left="0" w:firstLine="0"/>
        <w:jc w:val="center"/>
        <w:rPr>
          <w:b/>
          <w:i/>
          <w:lang w:val="ru-RU"/>
        </w:rPr>
      </w:pPr>
      <w:r>
        <w:rPr>
          <w:b/>
          <w:i/>
          <w:lang w:val="ru-RU"/>
        </w:rPr>
        <w:t>Авторы:</w:t>
      </w:r>
    </w:p>
    <w:p w14:paraId="4DD09AEB" w14:textId="77777777" w:rsidR="00573FA6" w:rsidRDefault="00264037">
      <w:pPr>
        <w:ind w:left="1134"/>
        <w:jc w:val="center"/>
        <w:rPr>
          <w:i/>
          <w:lang w:val="ru-RU"/>
        </w:rPr>
      </w:pPr>
      <w:r>
        <w:rPr>
          <w:i/>
          <w:lang w:val="ru-RU"/>
        </w:rPr>
        <w:t>Репина Оксана Андреевна, учитель-логопед</w:t>
      </w:r>
    </w:p>
    <w:p w14:paraId="4DD09AEC" w14:textId="77777777" w:rsidR="00573FA6" w:rsidRDefault="00264037">
      <w:pPr>
        <w:shd w:val="clear" w:color="auto" w:fill="FFFFFF"/>
        <w:ind w:left="0" w:firstLine="0"/>
        <w:jc w:val="center"/>
        <w:rPr>
          <w:i/>
          <w:lang w:val="ru-RU"/>
        </w:rPr>
      </w:pPr>
      <w:r>
        <w:rPr>
          <w:i/>
          <w:lang w:val="ru-RU"/>
        </w:rPr>
        <w:t>Шкоденко Ирина Геннадьевна, педагог дополнительного образования</w:t>
      </w:r>
    </w:p>
    <w:p w14:paraId="4DD09AED" w14:textId="77777777" w:rsidR="00573FA6" w:rsidRDefault="00264037">
      <w:pPr>
        <w:shd w:val="clear" w:color="auto" w:fill="FFFFFF"/>
        <w:ind w:left="0" w:firstLine="0"/>
        <w:jc w:val="center"/>
        <w:rPr>
          <w:i/>
          <w:lang w:val="ru-RU"/>
        </w:rPr>
      </w:pPr>
      <w:r>
        <w:rPr>
          <w:i/>
          <w:lang w:val="ru-RU"/>
        </w:rPr>
        <w:t>Шохтина Евгения Петровна, учитель-логопед</w:t>
      </w:r>
    </w:p>
    <w:p w14:paraId="4DD09AEE" w14:textId="77777777" w:rsidR="00573FA6" w:rsidRDefault="00573FA6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EF" w14:textId="77777777" w:rsidR="00573FA6" w:rsidRDefault="00573FA6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F0" w14:textId="77777777" w:rsidR="00573FA6" w:rsidRDefault="00573FA6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F1" w14:textId="77777777" w:rsidR="00573FA6" w:rsidRDefault="00573FA6">
      <w:pPr>
        <w:ind w:left="0" w:firstLine="0"/>
        <w:jc w:val="right"/>
        <w:rPr>
          <w:rFonts w:ascii="Cambria" w:eastAsia="Calibri" w:hAnsi="Cambria" w:cs="Times New Roman"/>
          <w:b/>
          <w:color w:val="0070C0"/>
          <w:kern w:val="0"/>
          <w:sz w:val="32"/>
          <w:szCs w:val="32"/>
          <w:lang w:val="ru-RU" w:eastAsia="en-US" w:bidi="ar-SA"/>
        </w:rPr>
      </w:pPr>
    </w:p>
    <w:p w14:paraId="4DD09AF2" w14:textId="77777777" w:rsidR="00573FA6" w:rsidRDefault="00264037">
      <w:pPr>
        <w:ind w:left="0" w:firstLine="0"/>
        <w:jc w:val="center"/>
        <w:rPr>
          <w:rFonts w:eastAsia="Calibri" w:cs="Times New Roman"/>
          <w:kern w:val="0"/>
          <w:sz w:val="28"/>
          <w:szCs w:val="32"/>
          <w:lang w:val="ru-RU" w:eastAsia="en-US" w:bidi="ar-SA"/>
        </w:rPr>
      </w:pPr>
      <w:r>
        <w:rPr>
          <w:rFonts w:eastAsia="Calibri" w:cs="Times New Roman"/>
          <w:kern w:val="0"/>
          <w:sz w:val="28"/>
          <w:szCs w:val="32"/>
          <w:lang w:val="ru-RU" w:eastAsia="en-US" w:bidi="ar-SA"/>
        </w:rPr>
        <w:t>п. Витим, 2026 год</w:t>
      </w:r>
    </w:p>
    <w:p w14:paraId="4DD09AF3" w14:textId="77777777" w:rsidR="00573FA6" w:rsidRDefault="00264037">
      <w:pPr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lastRenderedPageBreak/>
        <w:t>Цель: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Р</w:t>
      </w:r>
      <w:r>
        <w:rPr>
          <w:rStyle w:val="markdown-word"/>
          <w:rFonts w:cs="Times New Roman"/>
          <w:color w:val="000000"/>
          <w:sz w:val="28"/>
          <w:szCs w:val="28"/>
          <w:shd w:val="clear" w:color="auto" w:fill="FFFFFF"/>
          <w:lang w:val="ru-RU"/>
        </w:rPr>
        <w:t>асширение и уточнение знаний о космосе, планетах и профессии космонавта</w:t>
      </w: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/>
          <w:color w:val="212529"/>
          <w:sz w:val="28"/>
          <w:szCs w:val="28"/>
          <w:shd w:val="clear" w:color="auto" w:fill="FFFFFF"/>
        </w:rPr>
        <w:t xml:space="preserve">  </w:t>
      </w:r>
    </w:p>
    <w:p w14:paraId="4DD09AF4" w14:textId="77777777" w:rsidR="00573FA6" w:rsidRDefault="00264037">
      <w:pPr>
        <w:ind w:left="0" w:firstLine="709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Задачи:</w:t>
      </w:r>
    </w:p>
    <w:p w14:paraId="4DD09AF5" w14:textId="77777777" w:rsidR="00573FA6" w:rsidRDefault="00264037">
      <w:pPr>
        <w:pStyle w:val="a7"/>
        <w:shd w:val="clear" w:color="auto" w:fill="FFFFFF"/>
        <w:tabs>
          <w:tab w:val="left" w:pos="720"/>
        </w:tabs>
        <w:ind w:left="0" w:firstLine="709"/>
      </w:pP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- Уточнить представления о Солнечной системе и её планетах, космонавтах. Познакомить с историей первого полета Ю.А. Гагарина.</w:t>
      </w:r>
    </w:p>
    <w:p w14:paraId="4DD09AF6" w14:textId="77777777" w:rsidR="00573FA6" w:rsidRDefault="00264037">
      <w:pPr>
        <w:pStyle w:val="a7"/>
        <w:shd w:val="clear" w:color="auto" w:fill="FFFFFF"/>
        <w:ind w:left="0" w:firstLine="709"/>
      </w:pPr>
      <w:r>
        <w:rPr>
          <w:rFonts w:cs="Times New Roman"/>
          <w:sz w:val="28"/>
          <w:szCs w:val="28"/>
          <w:shd w:val="clear" w:color="auto" w:fill="FFFFFF"/>
          <w:lang w:val="ru-RU"/>
        </w:rPr>
        <w:t xml:space="preserve">- Развивать 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 xml:space="preserve">коммуникативные навыки и речь, воображение, </w:t>
      </w: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фантазию, творческие способности,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умение ориентироваться в пространстве.</w:t>
      </w:r>
    </w:p>
    <w:p w14:paraId="4DD09AF7" w14:textId="77777777" w:rsidR="00573FA6" w:rsidRDefault="00264037">
      <w:pPr>
        <w:pStyle w:val="a7"/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- </w:t>
      </w:r>
      <w:r>
        <w:rPr>
          <w:rFonts w:cs="Times New Roman"/>
          <w:sz w:val="28"/>
          <w:szCs w:val="28"/>
        </w:rPr>
        <w:t>Развивать познавательный интерес к космосу как объекту окружающего мира.</w:t>
      </w:r>
    </w:p>
    <w:p w14:paraId="4DD09AF8" w14:textId="77777777" w:rsidR="00573FA6" w:rsidRDefault="00264037">
      <w:pPr>
        <w:pStyle w:val="a7"/>
        <w:shd w:val="clear" w:color="auto" w:fill="FFFFFF"/>
        <w:ind w:left="0" w:firstLine="709"/>
      </w:pPr>
      <w:r>
        <w:rPr>
          <w:rFonts w:eastAsia="Times New Roman" w:cs="Times New Roman"/>
          <w:color w:val="0A0A0A"/>
          <w:kern w:val="0"/>
          <w:sz w:val="28"/>
          <w:szCs w:val="28"/>
          <w:lang w:val="ru-RU" w:eastAsia="ru-RU" w:bidi="ar-SA"/>
        </w:rPr>
        <w:t>- Воспитывать чувство гордости за отечественную космонавтику, бережное отношение к Земле.</w:t>
      </w:r>
    </w:p>
    <w:p w14:paraId="4DD09AF9" w14:textId="77777777" w:rsidR="00573FA6" w:rsidRDefault="00573FA6">
      <w:pPr>
        <w:pStyle w:val="a7"/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</w:p>
    <w:p w14:paraId="4DD09AFA" w14:textId="77777777" w:rsidR="00573FA6" w:rsidRDefault="00264037">
      <w:pPr>
        <w:ind w:left="0" w:firstLine="709"/>
      </w:pPr>
      <w:r>
        <w:rPr>
          <w:rFonts w:eastAsia="Calibri" w:cs="Times New Roman"/>
          <w:i/>
          <w:kern w:val="0"/>
          <w:sz w:val="28"/>
          <w:szCs w:val="28"/>
          <w:lang w:val="ru-RU" w:eastAsia="en-US" w:bidi="ar-SA"/>
        </w:rPr>
        <w:t>Материалы и оборудование:</w:t>
      </w:r>
      <w:r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ИКТ (компьютер, проектор, экран, тематическая презентация, музыкальное сопровождение), выставка «Великие космонавты России», счётные палочки, глобус, макеты космических кораблей для эстафеты, предметы </w:t>
      </w: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>для эксперимента; свеча, банка, спички, бумага, подносы, пластиковые мячики.</w:t>
      </w:r>
    </w:p>
    <w:p w14:paraId="4DD09AFB" w14:textId="77777777" w:rsidR="00573FA6" w:rsidRDefault="00264037">
      <w:pPr>
        <w:ind w:left="0" w:firstLine="709"/>
      </w:pPr>
      <w:r>
        <w:rPr>
          <w:rFonts w:eastAsia="Calibri" w:cs="Times New Roman"/>
          <w:i/>
          <w:kern w:val="0"/>
          <w:sz w:val="28"/>
          <w:szCs w:val="28"/>
          <w:lang w:val="ru-RU" w:eastAsia="en-US" w:bidi="ar-SA"/>
        </w:rPr>
        <w:t>Интеграция образовательных областей:</w:t>
      </w: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 познавательное, социально-коммуникативное, художественно-эстетическое, речевое, физическое развитие.</w:t>
      </w:r>
    </w:p>
    <w:p w14:paraId="4DD09AFC" w14:textId="77777777" w:rsidR="00573FA6" w:rsidRDefault="00573FA6">
      <w:pPr>
        <w:ind w:left="0" w:firstLine="709"/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</w:pPr>
    </w:p>
    <w:p w14:paraId="4DD09AFD" w14:textId="77777777" w:rsidR="00573FA6" w:rsidRDefault="00264037">
      <w:pPr>
        <w:ind w:left="0" w:firstLine="709"/>
        <w:rPr>
          <w:rFonts w:eastAsia="Calibri" w:cs="Times New Roman"/>
          <w:b/>
          <w:color w:val="0070C0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b/>
          <w:color w:val="0070C0"/>
          <w:kern w:val="0"/>
          <w:sz w:val="28"/>
          <w:szCs w:val="28"/>
          <w:lang w:val="ru-RU" w:eastAsia="en-US" w:bidi="ar-SA"/>
        </w:rPr>
        <w:t xml:space="preserve">Ход занятия: </w:t>
      </w:r>
    </w:p>
    <w:p w14:paraId="4DD09AFE" w14:textId="77777777" w:rsidR="00573FA6" w:rsidRDefault="00264037">
      <w:pPr>
        <w:tabs>
          <w:tab w:val="left" w:pos="1232"/>
        </w:tabs>
        <w:ind w:left="0" w:firstLine="709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ab/>
      </w:r>
    </w:p>
    <w:p w14:paraId="4DD09AFF" w14:textId="77777777" w:rsidR="00573FA6" w:rsidRDefault="00264037">
      <w:pPr>
        <w:ind w:left="0" w:firstLine="709"/>
        <w:rPr>
          <w:rFonts w:eastAsia="Calibri" w:cs="Times New Roman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1.Вводная часть. </w:t>
      </w:r>
    </w:p>
    <w:p w14:paraId="4DD09B00" w14:textId="77777777" w:rsidR="00573FA6" w:rsidRDefault="00264037">
      <w:pPr>
        <w:ind w:left="0" w:firstLine="709"/>
      </w:pPr>
      <w:r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Приветствие педагога. </w:t>
      </w:r>
    </w:p>
    <w:p w14:paraId="4DD09B01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- Ребята, вы слышали, поступил сигнал из космоса?! Нам предлагают стать космической экспедицией, готовы отправиться к звездам? </w:t>
      </w:r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t>(Ответы детей.)</w:t>
      </w:r>
    </w:p>
    <w:p w14:paraId="4DD09B02" w14:textId="77777777" w:rsidR="00573FA6" w:rsidRDefault="00264037">
      <w:pPr>
        <w:shd w:val="clear" w:color="auto" w:fill="FFFFFF"/>
        <w:ind w:left="0" w:firstLine="709"/>
      </w:pPr>
      <w:r>
        <w:rPr>
          <w:rFonts w:cs="Times New Roman"/>
          <w:b/>
          <w:sz w:val="28"/>
          <w:szCs w:val="28"/>
        </w:rPr>
        <w:t>Проверка готовности: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ru-RU"/>
        </w:rPr>
        <w:t>Музыкальнаяя р</w:t>
      </w:r>
      <w:r>
        <w:rPr>
          <w:rFonts w:cs="Times New Roman"/>
          <w:sz w:val="28"/>
          <w:szCs w:val="28"/>
        </w:rPr>
        <w:t>азминка «Космонавты» (укрепление мышц).</w:t>
      </w:r>
      <w:r>
        <w:rPr>
          <w:rFonts w:cs="Times New Roman"/>
          <w:sz w:val="28"/>
          <w:szCs w:val="28"/>
          <w:lang w:val="ru-RU" w:eastAsia="ru-RU" w:bidi="ar-SA"/>
        </w:rPr>
        <w:t xml:space="preserve"> </w:t>
      </w:r>
    </w:p>
    <w:p w14:paraId="4DD09B03" w14:textId="77777777" w:rsidR="00573FA6" w:rsidRDefault="00264037">
      <w:pPr>
        <w:shd w:val="clear" w:color="auto" w:fill="FFFFFF"/>
        <w:ind w:left="0" w:firstLine="709"/>
      </w:pPr>
      <w:r>
        <w:rPr>
          <w:rFonts w:cs="Times New Roman"/>
          <w:b/>
          <w:sz w:val="28"/>
          <w:szCs w:val="28"/>
          <w:lang w:val="ru-RU"/>
        </w:rPr>
        <w:t>Дидактическая и</w:t>
      </w:r>
      <w:r>
        <w:rPr>
          <w:rFonts w:cs="Times New Roman"/>
          <w:b/>
          <w:sz w:val="28"/>
          <w:szCs w:val="28"/>
        </w:rPr>
        <w:t>гра: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«Что нужно взять в космос?» (выбор предметов</w:t>
      </w:r>
      <w:r>
        <w:rPr>
          <w:rFonts w:cs="Times New Roman"/>
          <w:sz w:val="28"/>
          <w:szCs w:val="28"/>
          <w:lang w:val="ru-RU"/>
        </w:rPr>
        <w:t xml:space="preserve"> на экране – скафандр, ракета, еда в тюбиках, </w:t>
      </w:r>
      <w:r>
        <w:rPr>
          <w:rFonts w:cs="Times New Roman"/>
          <w:color w:val="000000"/>
          <w:sz w:val="28"/>
          <w:szCs w:val="28"/>
          <w:lang w:val="ru-RU"/>
        </w:rPr>
        <w:t>стакан, спички</w:t>
      </w:r>
      <w:r>
        <w:rPr>
          <w:rFonts w:cs="Times New Roman"/>
          <w:sz w:val="28"/>
          <w:szCs w:val="28"/>
        </w:rPr>
        <w:t>).</w:t>
      </w:r>
      <w:r>
        <w:rPr>
          <w:rFonts w:cs="Times New Roman"/>
          <w:sz w:val="28"/>
          <w:szCs w:val="28"/>
          <w:lang w:val="ru-RU" w:eastAsia="ru-RU" w:bidi="ar-SA"/>
        </w:rPr>
        <w:t xml:space="preserve"> </w:t>
      </w:r>
    </w:p>
    <w:p w14:paraId="4DD09B04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4DD09B05" w14:textId="77777777" w:rsidR="00573FA6" w:rsidRDefault="00264037">
      <w:pPr>
        <w:ind w:left="0" w:firstLine="709"/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en-US" w:bidi="ar-SA"/>
        </w:rPr>
        <w:t>Эксперимент:</w:t>
      </w:r>
      <w:r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  <w:t xml:space="preserve"> Давайте проведём эксперимент, что будет, если случится пожар в замкнутом пространстве. Зажжённую свечу закрываем стаканом. Как только свеча потухла сказать о том, что кислород закончился (Сделать вывод: кислород – самый ценный ресурс в космосе).</w:t>
      </w:r>
    </w:p>
    <w:p w14:paraId="4DD09B06" w14:textId="77777777" w:rsidR="00573FA6" w:rsidRDefault="00573FA6">
      <w:pPr>
        <w:ind w:left="0" w:firstLine="709"/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</w:pPr>
    </w:p>
    <w:p w14:paraId="4DD09B07" w14:textId="77777777" w:rsidR="00573FA6" w:rsidRDefault="00264037">
      <w:pPr>
        <w:ind w:left="0" w:firstLine="709"/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bCs/>
          <w:kern w:val="0"/>
          <w:sz w:val="28"/>
          <w:szCs w:val="28"/>
          <w:lang w:val="ru-RU" w:eastAsia="en-US" w:bidi="ar-SA"/>
        </w:rPr>
        <w:t xml:space="preserve">2. Основная часть. </w:t>
      </w:r>
    </w:p>
    <w:p w14:paraId="4DD09B08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Строительство ракеты: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Дети парами собирают ракету (по образцу) из наборов счётных палочек (на столах).</w:t>
      </w:r>
    </w:p>
    <w:p w14:paraId="4DD09B09" w14:textId="77777777" w:rsidR="00573FA6" w:rsidRDefault="00264037">
      <w:pPr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«Взлет»: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Считаем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 10 до 0 (видео). Включается космическая музыка </w:t>
      </w: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Остановка «Солнечная система», работа с проектором, компьютером, экраном:</w:t>
      </w:r>
    </w:p>
    <w:p w14:paraId="4DD09B0A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Беседа с опорой на плакаты: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Что такое Солнце? Какие планеты вы знаете?</w:t>
      </w:r>
    </w:p>
    <w:p w14:paraId="4DD09B0B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Ключевые факты для беседы:</w:t>
      </w:r>
    </w:p>
    <w:p w14:paraId="4DD09B0C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>- Что такое космос? Космос – это огромное пространство без конца и без края, которое окружает нашу планету. Космос — это почти полная пустота.</w:t>
      </w:r>
      <w:r>
        <w:rPr>
          <w:rFonts w:eastAsia="Times New Roman" w:cs="Times New Roman"/>
          <w:kern w:val="0"/>
          <w:sz w:val="28"/>
          <w:szCs w:val="28"/>
          <w:shd w:val="clear" w:color="auto" w:fill="FFFF00"/>
          <w:lang w:val="ru-RU" w:eastAsia="ru-RU" w:bidi="ar-SA"/>
        </w:rPr>
        <w:t xml:space="preserve"> </w:t>
      </w:r>
    </w:p>
    <w:p w14:paraId="4DD09B0D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Что находится в космическом пространстве?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(Звезды, планеты.)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Что вы можете сказать о звёздах? Сколько их? На что похожи звезды?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(Маленькие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точки.).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Когда их можно увидеть? Почему?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(Огненные светящиеся точки, поэтому видны ночью).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Небо над нашей головой усыпано множеством звезд. Они находятся далеко от земли и поэтому похожи на маленькие сверкающие точки. На самом же деле звезды очень большие и разного цвета.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Самые горячие светятся голубым светом, те, что холоднее – белым, еще холоднее желтым светом, а потом оранжевым и красным и в конце концов гаснут. </w:t>
      </w:r>
    </w:p>
    <w:p w14:paraId="4DD09B0E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Как вы думаете, какая самая ближайшая к Земле звезда?</w:t>
      </w:r>
    </w:p>
    <w:p w14:paraId="4DD09B0F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Солнце — это ближайшая к Земле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звезда и центральный объект нашей Солнечной системы (выход героя по музыку)</w:t>
      </w:r>
    </w:p>
    <w:p w14:paraId="4DD09B10" w14:textId="77777777" w:rsidR="00573FA6" w:rsidRDefault="00264037">
      <w:pPr>
        <w:shd w:val="clear" w:color="auto" w:fill="FFFFFF"/>
        <w:ind w:left="0" w:firstLine="709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Значение для Земли</w:t>
      </w:r>
    </w:p>
    <w:p w14:paraId="4DD09B11" w14:textId="77777777" w:rsidR="00573FA6" w:rsidRDefault="00264037">
      <w:p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Здравствуйте, ребята! Я самая ближайшая к Земле звезда по имени Солнце. Я расскажу вам, насколько я важна для планеты Земля. Давайте вы присядете и послушаете меня.</w:t>
      </w:r>
    </w:p>
    <w:p w14:paraId="4DD09B12" w14:textId="77777777" w:rsidR="00573FA6" w:rsidRDefault="00264037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Солнце - главный двигатель жизни на планете Земля. </w:t>
      </w:r>
    </w:p>
    <w:p w14:paraId="4DD09B13" w14:textId="77777777" w:rsidR="00573FA6" w:rsidRDefault="00264037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Оно даёт свет и тепло, необходимые для жизни.</w:t>
      </w:r>
    </w:p>
    <w:p w14:paraId="4DD09B14" w14:textId="77777777" w:rsidR="00573FA6" w:rsidRDefault="00264037">
      <w:pPr>
        <w:pStyle w:val="a7"/>
        <w:numPr>
          <w:ilvl w:val="0"/>
          <w:numId w:val="1"/>
        </w:numPr>
        <w:shd w:val="clear" w:color="auto" w:fill="FFFFFF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Управляет погодой, климатом и океанами.</w:t>
      </w:r>
    </w:p>
    <w:p w14:paraId="4DD09B15" w14:textId="77777777" w:rsidR="00573FA6" w:rsidRDefault="00264037">
      <w:pPr>
        <w:pStyle w:val="a7"/>
        <w:numPr>
          <w:ilvl w:val="0"/>
          <w:numId w:val="1"/>
        </w:numPr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Когда планета поворачивается к солнцу – там день, а с другой стороны ночь. Таким образом происходит смена дня и </w:t>
      </w:r>
      <w:r>
        <w:rPr>
          <w:rFonts w:cs="Times New Roman"/>
          <w:sz w:val="28"/>
          <w:szCs w:val="28"/>
          <w:lang w:val="ru-RU"/>
        </w:rPr>
        <w:t xml:space="preserve">ночи. </w:t>
      </w:r>
      <w:r>
        <w:rPr>
          <w:rFonts w:cs="Times New Roman"/>
          <w:i/>
          <w:sz w:val="28"/>
          <w:szCs w:val="28"/>
          <w:lang w:val="ru-RU"/>
        </w:rPr>
        <w:t>(показывает на глобусе)</w:t>
      </w:r>
    </w:p>
    <w:p w14:paraId="4DD09B16" w14:textId="77777777" w:rsidR="00573FA6" w:rsidRDefault="00264037">
      <w:pPr>
        <w:pStyle w:val="a7"/>
        <w:numPr>
          <w:ilvl w:val="0"/>
          <w:numId w:val="1"/>
        </w:numPr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Когда солнечные лучи прямо падают на землю, там наступает лето, а в другом полушарии в это время зима. Смена времён года происходит из-за того, что земля наклонена и постоянно вращается вокруг своей невидимой оси (центра). </w:t>
      </w:r>
    </w:p>
    <w:p w14:paraId="4DD09B17" w14:textId="77777777" w:rsidR="00573FA6" w:rsidRDefault="00264037">
      <w:pPr>
        <w:pStyle w:val="a7"/>
        <w:numPr>
          <w:ilvl w:val="0"/>
          <w:numId w:val="1"/>
        </w:num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Когда земля делает один оборот вокруг Солнца, проходит один год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(показывает детям).</w:t>
      </w:r>
      <w:r>
        <w:rPr>
          <w:rFonts w:cs="Times New Roman"/>
          <w:i/>
          <w:sz w:val="28"/>
          <w:szCs w:val="28"/>
          <w:lang w:val="ru-RU"/>
        </w:rPr>
        <w:t xml:space="preserve"> </w:t>
      </w:r>
    </w:p>
    <w:p w14:paraId="4DD09B18" w14:textId="77777777" w:rsidR="00573FA6" w:rsidRDefault="00264037">
      <w:pPr>
        <w:pStyle w:val="a7"/>
        <w:shd w:val="clear" w:color="auto" w:fill="FFFFFF"/>
        <w:ind w:left="0" w:firstLine="709"/>
      </w:pPr>
      <w:r>
        <w:rPr>
          <w:rFonts w:cs="Times New Roman"/>
          <w:i/>
          <w:sz w:val="28"/>
          <w:szCs w:val="28"/>
          <w:lang w:val="ru-RU"/>
        </w:rPr>
        <w:t xml:space="preserve">Солнышко прощается и уходит. </w:t>
      </w:r>
    </w:p>
    <w:p w14:paraId="4DD09B19" w14:textId="77777777" w:rsidR="00573FA6" w:rsidRDefault="00573FA6">
      <w:pPr>
        <w:ind w:left="0" w:firstLine="709"/>
        <w:rPr>
          <w:rFonts w:cs="Times New Roman"/>
          <w:sz w:val="28"/>
          <w:szCs w:val="28"/>
          <w:lang w:val="ru-RU"/>
        </w:rPr>
      </w:pPr>
    </w:p>
    <w:p w14:paraId="4DD09B1A" w14:textId="77777777" w:rsidR="00573FA6" w:rsidRDefault="00264037">
      <w:pPr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Летим дальше! (музыка фоном) В космосе мы находимся в постоянном движении. Почему?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(В космосе невесомость).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Что такое невесомость?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(Мы как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будто не имеем веса, стали легкими и все время передвигаемся).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</w:p>
    <w:p w14:paraId="4DD09B1B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Вокруг нашего Солнца вращаются девять планет. Какие планеты вы знаете? Планеты имеют свои имена. Зачем им имена?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(Ответы-рассуждения детей.)</w:t>
      </w:r>
    </w:p>
    <w:p w14:paraId="4DD09B1C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b/>
          <w:color w:val="C00000"/>
          <w:kern w:val="0"/>
          <w:sz w:val="28"/>
          <w:szCs w:val="28"/>
          <w:lang w:val="ru-RU" w:eastAsia="ru-RU" w:bidi="ar-SA"/>
        </w:rPr>
      </w:pPr>
    </w:p>
    <w:p w14:paraId="4DD09B1D" w14:textId="77777777" w:rsidR="00573FA6" w:rsidRDefault="00264037">
      <w:pPr>
        <w:pStyle w:val="a7"/>
        <w:numPr>
          <w:ilvl w:val="0"/>
          <w:numId w:val="2"/>
        </w:numPr>
        <w:shd w:val="clear" w:color="auto" w:fill="FFFFFF"/>
        <w:ind w:left="0" w:firstLine="709"/>
      </w:pP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Остановка «Звездная»:</w:t>
      </w:r>
      <w:r>
        <w:rPr>
          <w:rFonts w:eastAsia="Times New Roman" w:cs="Times New Roman"/>
          <w:color w:val="0070C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Викторина «Космос и космонавтика»:</w:t>
      </w:r>
    </w:p>
    <w:p w14:paraId="4DD09B1E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Кто был первым космонавтом? (Ю. Гагарин).</w:t>
      </w:r>
    </w:p>
    <w:p w14:paraId="4DD09B1F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Как назывался корабль? («Восток-1»).</w:t>
      </w:r>
    </w:p>
    <w:p w14:paraId="4DD09B20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Как называется костюм космонавта? (Скафандр).</w:t>
      </w:r>
    </w:p>
    <w:p w14:paraId="4DD09B21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00"/>
          <w:lang w:val="ru-RU" w:eastAsia="ru-RU" w:bidi="ar-SA"/>
        </w:rPr>
      </w:pPr>
    </w:p>
    <w:p w14:paraId="4DD09B22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Ученые под руководством конструктора Сергея Павловича Королева изобрели первый спутник, установили на нем приборы и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запустили в космическое пространство. После нескольких удачных полетов в космос отправили собак. А потом в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1961 году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впервые в космос отправился человек.</w:t>
      </w:r>
    </w:p>
    <w:p w14:paraId="4DD09B23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- Как называют человека, который летает в космос?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(Космонавт)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Кто был первым космонавтом?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(Юрий Алексеевич Гагарин).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 первом космический корабле «Восток» Ю. А. Гагарин совершил полет в космос. Первый космический корабль стартовал с космодрома «Байконур» (космодром = аэропорт).</w:t>
      </w:r>
    </w:p>
    <w:p w14:paraId="4DD09B24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Посмотрим, как одеты космонавты. </w:t>
      </w:r>
    </w:p>
    <w:p w14:paraId="4DD09B25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>
        <w:rPr>
          <w:rFonts w:eastAsia="Times New Roman" w:cs="Times New Roman"/>
          <w:kern w:val="0"/>
          <w:sz w:val="28"/>
          <w:szCs w:val="28"/>
          <w:u w:val="single"/>
          <w:lang w:val="ru-RU" w:eastAsia="ru-RU" w:bidi="ar-SA"/>
        </w:rPr>
        <w:t>Дети: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Космонавты одеты в скафандр. На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слайде рассматривают скафандр – одежда космонавтов («Как называется одежда космонавтов? Для чего ему скафандр? На что похож шлем скафандра) Обобщаем: космонавтам нужна специальная одежда – скафандр. Она защищает тело, сохраняет определенную температуру, шлем защищает голову, позволяет дышать. Сейчас скафандры изготавливают из современных материалов, они более удобны и менее громоздки.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(Фото на слайде).</w:t>
      </w:r>
    </w:p>
    <w:p w14:paraId="4DD09B26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Скафандр - это герметичный костюм, который защищает от перепадов давления, температуры, радиации и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обеспечивает подачу кислорода.</w:t>
      </w:r>
    </w:p>
    <w:p w14:paraId="4DD09B27" w14:textId="77777777" w:rsidR="00573FA6" w:rsidRDefault="00573FA6">
      <w:pPr>
        <w:shd w:val="clear" w:color="auto" w:fill="FFFFFF"/>
        <w:ind w:left="0" w:firstLine="709"/>
      </w:pPr>
    </w:p>
    <w:p w14:paraId="4DD09B28" w14:textId="77777777" w:rsidR="00573FA6" w:rsidRDefault="00264037">
      <w:pPr>
        <w:pStyle w:val="a7"/>
        <w:numPr>
          <w:ilvl w:val="0"/>
          <w:numId w:val="3"/>
        </w:numPr>
        <w:shd w:val="clear" w:color="auto" w:fill="FFFFFF"/>
        <w:ind w:left="0" w:firstLine="709"/>
      </w:pP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Физкультминутка. Подвижная игра-эстафета «Космонавты»:</w:t>
      </w:r>
      <w:r>
        <w:rPr>
          <w:rFonts w:eastAsia="Times New Roman" w:cs="Times New Roman"/>
          <w:color w:val="0070C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Дети соревнуются в командах, «летают» на ракетах в шлеме, после эстафеты садятся.</w:t>
      </w:r>
    </w:p>
    <w:p w14:paraId="4DD09B29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b/>
          <w:color w:val="C00000"/>
          <w:kern w:val="0"/>
          <w:sz w:val="28"/>
          <w:szCs w:val="28"/>
          <w:lang w:eastAsia="ru-RU" w:bidi="ar-SA"/>
        </w:rPr>
      </w:pPr>
    </w:p>
    <w:p w14:paraId="4DD09B2A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Что делают космонавты в космосе? (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Ответы детей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)</w:t>
      </w:r>
    </w:p>
    <w:p w14:paraId="4DD09B2B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Какие (обычные дела) функции для нормальной жизни они выполняют?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(Они питаются, спят, умываются.)</w:t>
      </w:r>
    </w:p>
    <w:p w14:paraId="4DD09B2C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Интересно, как питаются космонавты в невесомости?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(Ответы-предположения детей.)</w:t>
      </w:r>
    </w:p>
    <w:p w14:paraId="4DD09B2D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Обедают космонавты за складным столом, достают контейнер с едой и в прозрачный пакет упакованы завтрак,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обед, ужин.</w:t>
      </w:r>
    </w:p>
    <w:p w14:paraId="4DD09B2E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Как спят космонавты?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 (Ответы-предположения детей.)</w:t>
      </w:r>
    </w:p>
    <w:p w14:paraId="4DD09B2F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Космонавты ложатся спать, они привязывают себя к своим спальным мешкам и также свою одежду.</w:t>
      </w:r>
    </w:p>
    <w:p w14:paraId="4DD09B30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Как умываются космонавты?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(Ответы-предположения детей.)</w:t>
      </w:r>
    </w:p>
    <w:p w14:paraId="4DD09B31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- Если открыть кран, то вода ударится о руки, отскочит, разобьется на мелкие капли и будет плавать по кораблю, поэтому космонавты для умывания пользуются специальными средствами.</w:t>
      </w:r>
    </w:p>
    <w:p w14:paraId="4DD09B32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Оказывается, не очень удобно, когда невозможно привычные предметы потрогать рукам. Но космонавты еще и работают в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таких условиях.</w:t>
      </w:r>
    </w:p>
    <w:p w14:paraId="4DD09B33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4DD09B34" w14:textId="77777777" w:rsidR="00573FA6" w:rsidRDefault="00264037">
      <w:pPr>
        <w:pStyle w:val="a7"/>
        <w:numPr>
          <w:ilvl w:val="0"/>
          <w:numId w:val="4"/>
        </w:numPr>
        <w:shd w:val="clear" w:color="auto" w:fill="FFFFFF"/>
        <w:ind w:left="0" w:firstLine="709"/>
      </w:pPr>
      <w:r>
        <w:rPr>
          <w:rFonts w:eastAsia="Times New Roman" w:cs="Times New Roman"/>
          <w:b/>
          <w:i/>
          <w:color w:val="0070C0"/>
          <w:kern w:val="0"/>
          <w:sz w:val="28"/>
          <w:szCs w:val="28"/>
          <w:lang w:val="ru-RU" w:eastAsia="ru-RU" w:bidi="ar-SA"/>
        </w:rPr>
        <w:t>Остановка «Земля»</w:t>
      </w:r>
    </w:p>
    <w:p w14:paraId="4DD09B35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Мы подлетаем к нашей планете. Земля – самая необычная планета. Посмотрите на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глобус.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(Рассматривают).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Какой он формы? Наша Земля круглая как шар. Цвет? (голубой). Земля из космоса выглядит как прекрасный голубой шар. Почему Земля кажется голубой? </w:t>
      </w:r>
      <w:r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(На Земле есть все для жизни: вода для питья и воздух для дыхания).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Вспомните, что значит голубой цвет в космосе (он говорит о теплоте). </w:t>
      </w:r>
    </w:p>
    <w:p w14:paraId="4DD09B36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-У нашей Земли есть важное свойство - Гравитация.</w:t>
      </w:r>
    </w:p>
    <w:p w14:paraId="4DD09B37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- Как нам приземлиться на планету, ведь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в космосе невесомость и всё летает.</w:t>
      </w:r>
    </w:p>
    <w:p w14:paraId="4DD09B38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(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Выход героя – Гравитация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 под музыку)</w:t>
      </w:r>
    </w:p>
    <w:p w14:paraId="4DD09B39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- Я- гравитация Земли, Я - сила притяжения,</w:t>
      </w:r>
    </w:p>
    <w:p w14:paraId="4DD09B3A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lastRenderedPageBreak/>
        <w:t xml:space="preserve">Всё к центру как магнит тяну, улететь от планеты никому не даю.  </w:t>
      </w:r>
    </w:p>
    <w:p w14:paraId="4DD09B3B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4DD09B3C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- Педагог: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Гравитация покажи нам как это работает?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</w:t>
      </w:r>
    </w:p>
    <w:p w14:paraId="4DD09B3D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Эксперимент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: с мячиками и бумагой (в подносы)</w:t>
      </w:r>
    </w:p>
    <w:p w14:paraId="4DD09B3E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- На самом деле гравитацию нельзя увидеть, поэтому, чтобы понять, как это работает, мы проведем опыт: нам понадобиться шарик, бумага и ваши головы, а точнее волосы. Берем шарик, трём его о волосы и подносим к бумаге. Что видите?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(</w:t>
      </w:r>
      <w:r>
        <w:rPr>
          <w:rFonts w:eastAsia="Times New Roman" w:cs="Times New Roman"/>
          <w:i/>
          <w:kern w:val="0"/>
          <w:sz w:val="28"/>
          <w:szCs w:val="28"/>
          <w:shd w:val="clear" w:color="auto" w:fill="FFFFFF"/>
          <w:lang w:val="ru-RU" w:eastAsia="ru-RU" w:bidi="ar-SA"/>
        </w:rPr>
        <w:t>Ответы детей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) </w:t>
      </w:r>
    </w:p>
    <w:p w14:paraId="4DD09B3F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>- Вот так невидимая гравитация держит всё крепко на Земле. (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Гравитация уходит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val="ru-RU" w:eastAsia="ru-RU" w:bidi="ar-SA"/>
        </w:rPr>
        <w:t xml:space="preserve">) </w:t>
      </w:r>
    </w:p>
    <w:p w14:paraId="4DD09B40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4DD09B41" w14:textId="77777777" w:rsidR="00573FA6" w:rsidRDefault="00264037">
      <w:pPr>
        <w:autoSpaceDE w:val="0"/>
        <w:ind w:left="0" w:firstLine="709"/>
      </w:pPr>
      <w:r>
        <w:rPr>
          <w:rFonts w:eastAsia="Calibri" w:cs="Times New Roman"/>
          <w:bCs/>
          <w:iCs/>
          <w:kern w:val="0"/>
          <w:sz w:val="28"/>
          <w:szCs w:val="28"/>
          <w:lang w:val="ru-RU" w:eastAsia="en-US" w:bidi="ar-SA"/>
        </w:rPr>
        <w:t>3. Заключительная часть</w:t>
      </w:r>
      <w:r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  <w:t>.</w:t>
      </w:r>
    </w:p>
    <w:p w14:paraId="4DD09B42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- Вот мы и вернулись из космического путешествия.</w:t>
      </w:r>
    </w:p>
    <w:p w14:paraId="4DD09B43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Рефлексия. (под музыку «Нежность», дети лежат на ковре или сидят расслабленные на стульчиках):</w:t>
      </w:r>
    </w:p>
    <w:p w14:paraId="4DD09B44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-Закройте, пожалуйста глаза и послушайте музыку.</w:t>
      </w:r>
    </w:p>
    <w:p w14:paraId="4DD09B45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Люди всегда стремились покорить неизведанное, постичь тайну Вселенной.</w:t>
      </w:r>
    </w:p>
    <w:p w14:paraId="4DD09B46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И мы, подрастающее поколение, говорим вам:</w:t>
      </w:r>
    </w:p>
    <w:p w14:paraId="4DD09B47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Вы ждите нас, звезды, когда подрастем,</w:t>
      </w:r>
    </w:p>
    <w:p w14:paraId="4DD09B48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Мы к вам прилетим и расскажем о том…</w:t>
      </w:r>
    </w:p>
    <w:p w14:paraId="4DD09B49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О том,</w:t>
      </w: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 xml:space="preserve"> как прекрасна планета Земля.</w:t>
      </w:r>
    </w:p>
    <w:p w14:paraId="4DD09B4A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Какие на ней города и поля,</w:t>
      </w:r>
    </w:p>
    <w:p w14:paraId="4DD09B4B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Какие цветы и деревья растут,</w:t>
      </w:r>
    </w:p>
    <w:p w14:paraId="4DD09B4C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Какие в лесах её птицы поют.</w:t>
      </w:r>
    </w:p>
    <w:p w14:paraId="4DD09B4D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Ещё мы о детстве расскажем своем,</w:t>
      </w:r>
    </w:p>
    <w:p w14:paraId="4DD09B4E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О Родине нашей, в которой живем.</w:t>
      </w:r>
    </w:p>
    <w:p w14:paraId="4DD09B4F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Так ждите нас, звезды,</w:t>
      </w:r>
    </w:p>
    <w:p w14:paraId="4DD09B50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Когда подрастем,</w:t>
      </w:r>
    </w:p>
    <w:p w14:paraId="4DD09B51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Расскажем мы вам обо всем, обо всем…</w:t>
      </w:r>
    </w:p>
    <w:p w14:paraId="4DD09B52" w14:textId="77777777" w:rsidR="00573FA6" w:rsidRDefault="00573FA6">
      <w:pPr>
        <w:shd w:val="clear" w:color="auto" w:fill="FFFFFF"/>
        <w:ind w:left="0" w:firstLine="709"/>
        <w:rPr>
          <w:rFonts w:eastAsia="Times New Roman" w:cs="Times New Roman"/>
          <w:b/>
          <w:color w:val="111111"/>
          <w:kern w:val="0"/>
          <w:sz w:val="28"/>
          <w:szCs w:val="28"/>
          <w:lang w:val="ru-RU" w:eastAsia="ru-RU" w:bidi="ar-SA"/>
        </w:rPr>
      </w:pPr>
    </w:p>
    <w:p w14:paraId="4DD09B53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>Итог:</w:t>
      </w:r>
      <w:r>
        <w:rPr>
          <w:rFonts w:eastAsia="Times New Roman" w:cs="Times New Roman"/>
          <w:b/>
          <w:color w:val="111111"/>
          <w:kern w:val="0"/>
          <w:sz w:val="28"/>
          <w:szCs w:val="28"/>
          <w:lang w:val="ru-RU" w:eastAsia="ru-RU" w:bidi="ar-SA"/>
        </w:rPr>
        <w:t xml:space="preserve"> «Возвращение на Землю»:</w:t>
      </w:r>
    </w:p>
    <w:p w14:paraId="4DD09B54" w14:textId="77777777" w:rsidR="00573FA6" w:rsidRDefault="00264037">
      <w:pPr>
        <w:shd w:val="clear" w:color="auto" w:fill="FFFFFF"/>
        <w:ind w:left="0" w:firstLine="709"/>
      </w:pPr>
      <w:r>
        <w:rPr>
          <w:rFonts w:cs="Times New Roman"/>
          <w:sz w:val="28"/>
          <w:szCs w:val="28"/>
          <w:lang w:val="ru-RU"/>
        </w:rPr>
        <w:t xml:space="preserve">- Открывайте глаза, </w:t>
      </w: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 xml:space="preserve">Обсуждение: </w:t>
      </w:r>
      <w:r>
        <w:rPr>
          <w:rFonts w:cs="Times New Roman"/>
          <w:sz w:val="28"/>
          <w:szCs w:val="28"/>
          <w:lang w:val="ru-RU"/>
        </w:rPr>
        <w:t xml:space="preserve">О чём стихотворение? О какой планете? Как её называет автор стихотворения? </w:t>
      </w:r>
      <w:r>
        <w:rPr>
          <w:rFonts w:cs="Times New Roman"/>
          <w:i/>
          <w:sz w:val="28"/>
          <w:szCs w:val="28"/>
          <w:lang w:val="ru-RU"/>
        </w:rPr>
        <w:t>(Дом родной, Земля.)</w:t>
      </w:r>
    </w:p>
    <w:p w14:paraId="4DD09B55" w14:textId="77777777" w:rsidR="00573FA6" w:rsidRDefault="00264037">
      <w:pPr>
        <w:shd w:val="clear" w:color="auto" w:fill="FFFFFF"/>
        <w:ind w:left="0" w:firstLine="709"/>
      </w:pPr>
      <w:r>
        <w:rPr>
          <w:rFonts w:eastAsia="Times New Roman" w:cs="Times New Roman"/>
          <w:color w:val="111111"/>
          <w:kern w:val="0"/>
          <w:sz w:val="28"/>
          <w:szCs w:val="28"/>
          <w:lang w:val="ru-RU" w:eastAsia="ru-RU" w:bidi="ar-SA"/>
        </w:rPr>
        <w:t xml:space="preserve"> - Что вам запомнилось в нашем путешествии?</w:t>
      </w:r>
    </w:p>
    <w:p w14:paraId="4DD09B56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7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8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9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A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B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C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D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E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5F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60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61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62" w14:textId="77777777" w:rsidR="00573FA6" w:rsidRDefault="00573FA6">
      <w:pPr>
        <w:shd w:val="clear" w:color="auto" w:fill="FFFFFF"/>
        <w:ind w:left="0" w:firstLine="0"/>
        <w:rPr>
          <w:rFonts w:eastAsia="Times New Roman" w:cs="Times New Roman"/>
          <w:color w:val="111111"/>
          <w:kern w:val="0"/>
          <w:lang w:val="ru-RU" w:eastAsia="ru-RU" w:bidi="ar-SA"/>
        </w:rPr>
      </w:pPr>
    </w:p>
    <w:p w14:paraId="4DD09B63" w14:textId="77777777" w:rsidR="00573FA6" w:rsidRDefault="00264037">
      <w:pPr>
        <w:shd w:val="clear" w:color="auto" w:fill="FFFFFF"/>
        <w:ind w:left="0" w:firstLine="709"/>
        <w:rPr>
          <w:rFonts w:eastAsia="Times New Roman" w:cs="Times New Roman"/>
          <w:color w:val="111111"/>
          <w:kern w:val="0"/>
          <w:lang w:val="ru-RU" w:eastAsia="ru-RU" w:bidi="ar-SA"/>
        </w:rPr>
      </w:pPr>
      <w:r>
        <w:rPr>
          <w:rFonts w:eastAsia="Times New Roman" w:cs="Times New Roman"/>
          <w:color w:val="111111"/>
          <w:kern w:val="0"/>
          <w:lang w:val="ru-RU" w:eastAsia="ru-RU" w:bidi="ar-SA"/>
        </w:rPr>
        <w:lastRenderedPageBreak/>
        <w:t>Список литературы:</w:t>
      </w:r>
    </w:p>
    <w:p w14:paraId="4DD09B64" w14:textId="77777777" w:rsidR="00573FA6" w:rsidRDefault="00264037">
      <w:pPr>
        <w:pStyle w:val="a7"/>
        <w:numPr>
          <w:ilvl w:val="0"/>
          <w:numId w:val="5"/>
        </w:numPr>
        <w:shd w:val="clear" w:color="auto" w:fill="FFFFFF"/>
        <w:ind w:left="426" w:firstLine="0"/>
      </w:pPr>
      <w:r>
        <w:rPr>
          <w:rFonts w:eastAsia="Times New Roman" w:cs="Times New Roman"/>
          <w:color w:val="111111"/>
          <w:kern w:val="0"/>
          <w:lang w:val="ru-RU" w:eastAsia="ru-RU" w:bidi="ar-SA"/>
        </w:rPr>
        <w:t xml:space="preserve">Репина О.А., </w:t>
      </w:r>
      <w:r>
        <w:rPr>
          <w:rFonts w:eastAsia="Times New Roman" w:cs="Times New Roman"/>
          <w:color w:val="111111"/>
          <w:kern w:val="0"/>
          <w:lang w:val="ru-RU" w:eastAsia="ru-RU" w:bidi="ar-SA"/>
        </w:rPr>
        <w:t>Шкоденко И.Г. Инновационный образовательный проект «Разговоры о важном»/</w:t>
      </w:r>
      <w:r>
        <w:rPr>
          <w:rFonts w:eastAsia="Times New Roman" w:cs="Times New Roman"/>
          <w:lang w:val="ru-RU" w:eastAsia="ru-RU"/>
        </w:rPr>
        <w:t>МКДОУ «</w:t>
      </w:r>
      <w:r>
        <w:rPr>
          <w:rFonts w:eastAsia="Times New Roman" w:cs="Times New Roman"/>
          <w:lang w:eastAsia="ru-RU"/>
        </w:rPr>
        <w:t>Ц</w:t>
      </w:r>
      <w:r>
        <w:rPr>
          <w:rFonts w:eastAsia="Times New Roman" w:cs="Times New Roman"/>
          <w:lang w:val="ru-RU" w:eastAsia="ru-RU"/>
        </w:rPr>
        <w:t>РР</w:t>
      </w:r>
      <w:r>
        <w:rPr>
          <w:rFonts w:eastAsia="Times New Roman" w:cs="Times New Roman"/>
          <w:lang w:eastAsia="ru-RU"/>
        </w:rPr>
        <w:t xml:space="preserve"> - детский сад «Колокольчик» п. Витим</w:t>
      </w:r>
      <w:r>
        <w:rPr>
          <w:rFonts w:eastAsia="Times New Roman" w:cs="Times New Roman"/>
          <w:lang w:val="ru-RU" w:eastAsia="ru-RU"/>
        </w:rPr>
        <w:t>», 2025.</w:t>
      </w:r>
    </w:p>
    <w:sectPr w:rsidR="00573FA6">
      <w:pgSz w:w="11905" w:h="16837"/>
      <w:pgMar w:top="1134" w:right="565" w:bottom="993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C935E" w14:textId="77777777" w:rsidR="00264037" w:rsidRDefault="00264037">
      <w:r>
        <w:separator/>
      </w:r>
    </w:p>
  </w:endnote>
  <w:endnote w:type="continuationSeparator" w:id="0">
    <w:p w14:paraId="1D8CDBA3" w14:textId="77777777" w:rsidR="00264037" w:rsidRDefault="0026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26C24" w14:textId="77777777" w:rsidR="00264037" w:rsidRDefault="00264037">
      <w:r>
        <w:rPr>
          <w:color w:val="000000"/>
        </w:rPr>
        <w:separator/>
      </w:r>
    </w:p>
  </w:footnote>
  <w:footnote w:type="continuationSeparator" w:id="0">
    <w:p w14:paraId="6CF59F70" w14:textId="77777777" w:rsidR="00264037" w:rsidRDefault="00264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22FC"/>
    <w:multiLevelType w:val="multilevel"/>
    <w:tmpl w:val="AF4A48DA"/>
    <w:lvl w:ilvl="0">
      <w:numFmt w:val="bullet"/>
      <w:lvlText w:val=""/>
      <w:lvlJc w:val="left"/>
      <w:pPr>
        <w:ind w:left="928" w:hanging="360"/>
      </w:pPr>
      <w:rPr>
        <w:rFonts w:ascii="Wingdings" w:hAnsi="Wingdings"/>
        <w:color w:val="00B050"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" w15:restartNumberingAfterBreak="0">
    <w:nsid w:val="179C7E59"/>
    <w:multiLevelType w:val="multilevel"/>
    <w:tmpl w:val="FB9ACB5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i w:val="0"/>
        <w:color w:val="11111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A5D9B"/>
    <w:multiLevelType w:val="multilevel"/>
    <w:tmpl w:val="9670E1A4"/>
    <w:lvl w:ilvl="0">
      <w:numFmt w:val="bullet"/>
      <w:lvlText w:val=""/>
      <w:lvlJc w:val="left"/>
      <w:pPr>
        <w:ind w:left="720" w:hanging="360"/>
      </w:pPr>
      <w:rPr>
        <w:rFonts w:ascii="Wingdings" w:hAnsi="Wingdings"/>
        <w:color w:val="70AD47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EDB09F4"/>
    <w:multiLevelType w:val="multilevel"/>
    <w:tmpl w:val="FA02B192"/>
    <w:lvl w:ilvl="0">
      <w:numFmt w:val="bullet"/>
      <w:lvlText w:val=""/>
      <w:lvlJc w:val="left"/>
      <w:pPr>
        <w:ind w:left="720" w:hanging="360"/>
      </w:pPr>
      <w:rPr>
        <w:rFonts w:ascii="Wingdings" w:hAnsi="Wingdings"/>
        <w:color w:val="70AD47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FEC71D3"/>
    <w:multiLevelType w:val="multilevel"/>
    <w:tmpl w:val="F020B72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75235906">
    <w:abstractNumId w:val="4"/>
  </w:num>
  <w:num w:numId="2" w16cid:durableId="1862695808">
    <w:abstractNumId w:val="2"/>
  </w:num>
  <w:num w:numId="3" w16cid:durableId="1927110178">
    <w:abstractNumId w:val="3"/>
  </w:num>
  <w:num w:numId="4" w16cid:durableId="829637370">
    <w:abstractNumId w:val="0"/>
  </w:num>
  <w:num w:numId="5" w16cid:durableId="1055620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73FA6"/>
    <w:rsid w:val="00264037"/>
    <w:rsid w:val="00573FA6"/>
    <w:rsid w:val="006611F3"/>
    <w:rsid w:val="00E3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09AC8"/>
  <w15:docId w15:val="{AB4E8E4D-61A0-4531-81E7-038C558A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autoSpaceDN w:val="0"/>
        <w:ind w:left="765" w:hanging="357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4">
    <w:name w:val="heading 4"/>
    <w:basedOn w:val="a"/>
    <w:uiPriority w:val="9"/>
    <w:semiHidden/>
    <w:unhideWhenUsed/>
    <w:qFormat/>
    <w:pPr>
      <w:spacing w:before="100" w:after="100"/>
      <w:ind w:left="0" w:firstLine="0"/>
      <w:jc w:val="left"/>
      <w:textAlignment w:val="auto"/>
      <w:outlineLvl w:val="3"/>
    </w:pPr>
    <w:rPr>
      <w:rFonts w:eastAsia="Times New Roman" w:cs="Times New Roman"/>
      <w:b/>
      <w:bCs/>
      <w:kern w:val="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pPr>
      <w:ind w:left="720"/>
    </w:pPr>
  </w:style>
  <w:style w:type="paragraph" w:customStyle="1" w:styleId="a8">
    <w:name w:val="Обычный (веб)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styleId="a9">
    <w:name w:val="Strong"/>
    <w:basedOn w:val="a0"/>
    <w:rPr>
      <w:b/>
      <w:bCs/>
    </w:rPr>
  </w:style>
  <w:style w:type="paragraph" w:customStyle="1" w:styleId="c2">
    <w:name w:val="c2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0">
    <w:name w:val="c0"/>
    <w:basedOn w:val="a0"/>
  </w:style>
  <w:style w:type="character" w:styleId="aa">
    <w:name w:val="Hyperlink"/>
    <w:basedOn w:val="a0"/>
    <w:rPr>
      <w:color w:val="0000FF"/>
      <w:u w:val="single"/>
    </w:rPr>
  </w:style>
  <w:style w:type="paragraph" w:customStyle="1" w:styleId="c9">
    <w:name w:val="c9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14">
    <w:name w:val="c14"/>
    <w:basedOn w:val="a0"/>
  </w:style>
  <w:style w:type="paragraph" w:customStyle="1" w:styleId="c4">
    <w:name w:val="c4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5">
    <w:name w:val="c5"/>
    <w:basedOn w:val="a0"/>
  </w:style>
  <w:style w:type="character" w:customStyle="1" w:styleId="c1">
    <w:name w:val="c1"/>
    <w:basedOn w:val="a0"/>
  </w:style>
  <w:style w:type="paragraph" w:customStyle="1" w:styleId="c3">
    <w:name w:val="c3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c7">
    <w:name w:val="c7"/>
    <w:basedOn w:val="a0"/>
  </w:style>
  <w:style w:type="character" w:customStyle="1" w:styleId="c10">
    <w:name w:val="c10"/>
    <w:basedOn w:val="a0"/>
  </w:style>
  <w:style w:type="paragraph" w:customStyle="1" w:styleId="c6">
    <w:name w:val="c6"/>
    <w:basedOn w:val="a"/>
    <w:pPr>
      <w:spacing w:before="100" w:after="100"/>
    </w:pPr>
    <w:rPr>
      <w:rFonts w:eastAsia="Times New Roman" w:cs="Times New Roman"/>
      <w:kern w:val="0"/>
      <w:lang w:val="ru-RU" w:eastAsia="ru-RU" w:bidi="ar-SA"/>
    </w:rPr>
  </w:style>
  <w:style w:type="character" w:customStyle="1" w:styleId="40">
    <w:name w:val="Заголовок 4 Знак"/>
    <w:basedOn w:val="a0"/>
    <w:rPr>
      <w:rFonts w:eastAsia="Times New Roman" w:cs="Times New Roman"/>
      <w:b/>
      <w:bCs/>
      <w:kern w:val="0"/>
      <w:lang w:val="ru-RU" w:eastAsia="ru-RU" w:bidi="ar-SA"/>
    </w:rPr>
  </w:style>
  <w:style w:type="character" w:customStyle="1" w:styleId="c13">
    <w:name w:val="c13"/>
    <w:basedOn w:val="a0"/>
  </w:style>
  <w:style w:type="character" w:customStyle="1" w:styleId="c8">
    <w:name w:val="c8"/>
    <w:basedOn w:val="a0"/>
  </w:style>
  <w:style w:type="character" w:customStyle="1" w:styleId="markdown-word">
    <w:name w:val="markdown-wor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okolviti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1387</Words>
  <Characters>7908</Characters>
  <Application>Microsoft Office Word</Application>
  <DocSecurity>0</DocSecurity>
  <Lines>65</Lines>
  <Paragraphs>18</Paragraphs>
  <ScaleCrop>false</ScaleCrop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Даниил</dc:creator>
  <cp:lastModifiedBy>Екатерина Чимутова</cp:lastModifiedBy>
  <cp:revision>2</cp:revision>
  <cp:lastPrinted>2026-04-08T12:19:00Z</cp:lastPrinted>
  <dcterms:created xsi:type="dcterms:W3CDTF">2026-08-11T21:17:00Z</dcterms:created>
  <dcterms:modified xsi:type="dcterms:W3CDTF">2026-08-11T21:17:00Z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