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FB2" w:rsidRPr="00D8197E" w:rsidRDefault="00D97FB2" w:rsidP="00D97FB2">
      <w:pPr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noProof/>
          <w:sz w:val="28"/>
          <w:szCs w:val="28"/>
          <w:lang w:eastAsia="uk-UA"/>
        </w:rPr>
      </w:pPr>
      <w:r w:rsidRPr="00D8197E">
        <w:rPr>
          <w:rFonts w:ascii="Times New Roman" w:eastAsia="Times New Roman" w:hAnsi="Times New Roman" w:cs="Times New Roman"/>
          <w:b/>
          <w:noProof/>
          <w:sz w:val="28"/>
          <w:szCs w:val="28"/>
          <w:lang w:eastAsia="uk-UA"/>
        </w:rPr>
        <w:t>Семинар-практикум</w:t>
      </w:r>
    </w:p>
    <w:p w:rsidR="00D97FB2" w:rsidRPr="00D8197E" w:rsidRDefault="00D97FB2" w:rsidP="00D97FB2">
      <w:pPr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noProof/>
          <w:sz w:val="28"/>
          <w:szCs w:val="28"/>
          <w:lang w:eastAsia="uk-UA"/>
        </w:rPr>
      </w:pPr>
      <w:r w:rsidRPr="00D8197E">
        <w:rPr>
          <w:rFonts w:ascii="Times New Roman" w:eastAsia="Times New Roman" w:hAnsi="Times New Roman" w:cs="Times New Roman"/>
          <w:b/>
          <w:noProof/>
          <w:sz w:val="28"/>
          <w:szCs w:val="28"/>
          <w:lang w:eastAsia="uk-UA"/>
        </w:rPr>
        <w:t>«Особые дети-особый подход»</w:t>
      </w:r>
    </w:p>
    <w:p w:rsidR="00D97FB2" w:rsidRPr="00D8197E" w:rsidRDefault="00D97FB2" w:rsidP="00D97FB2">
      <w:pPr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noProof/>
          <w:sz w:val="28"/>
          <w:szCs w:val="28"/>
          <w:lang w:eastAsia="uk-UA"/>
        </w:rPr>
      </w:pPr>
    </w:p>
    <w:p w:rsidR="00D97FB2" w:rsidRPr="00D97FB2" w:rsidRDefault="00D97FB2" w:rsidP="00D97FB2">
      <w:pPr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</w:pPr>
    </w:p>
    <w:p w:rsidR="00D97FB2" w:rsidRPr="00D97FB2" w:rsidRDefault="00D97FB2" w:rsidP="00D8197E">
      <w:pPr>
        <w:spacing w:after="0" w:line="360" w:lineRule="auto"/>
        <w:ind w:firstLine="709"/>
        <w:jc w:val="right"/>
        <w:outlineLvl w:val="0"/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t>Орлова Снежана Анатольевна</w:t>
      </w:r>
    </w:p>
    <w:p w:rsidR="00D97FB2" w:rsidRPr="00D97FB2" w:rsidRDefault="00D97FB2" w:rsidP="00D8197E">
      <w:pPr>
        <w:spacing w:after="0" w:line="360" w:lineRule="auto"/>
        <w:ind w:firstLine="709"/>
        <w:jc w:val="right"/>
        <w:outlineLvl w:val="0"/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t>педагог-психолог</w:t>
      </w:r>
      <w:r w:rsidRPr="00D97FB2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t xml:space="preserve"> СШ №1</w:t>
      </w:r>
    </w:p>
    <w:p w:rsidR="00D97FB2" w:rsidRPr="00D97FB2" w:rsidRDefault="00D97FB2" w:rsidP="00D8197E">
      <w:pPr>
        <w:spacing w:after="0" w:line="360" w:lineRule="auto"/>
        <w:ind w:firstLine="709"/>
        <w:jc w:val="right"/>
        <w:outlineLvl w:val="0"/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</w:pPr>
    </w:p>
    <w:p w:rsidR="00D24237" w:rsidRDefault="000E3B55" w:rsidP="00BE5E87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Введение</w:t>
      </w:r>
    </w:p>
    <w:p w:rsidR="00BE5E87" w:rsidRPr="00BE5E87" w:rsidRDefault="00BE5E87" w:rsidP="00BE5E87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bCs/>
          <w:sz w:val="28"/>
          <w:szCs w:val="28"/>
          <w:lang w:val="ru-RU"/>
        </w:rPr>
      </w:pPr>
    </w:p>
    <w:p w:rsidR="00582DF5" w:rsidRPr="00C903E3" w:rsidRDefault="000A358B" w:rsidP="00582D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D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</w:t>
      </w:r>
      <w:r w:rsidR="009C21A9" w:rsidRPr="00C903E3">
        <w:rPr>
          <w:rFonts w:ascii="Times New Roman" w:hAnsi="Times New Roman" w:cs="Times New Roman"/>
          <w:sz w:val="28"/>
          <w:szCs w:val="28"/>
          <w:shd w:val="clear" w:color="auto" w:fill="FFFFFF"/>
        </w:rPr>
        <w:t>В условиях внедрения </w:t>
      </w:r>
      <w:r w:rsidR="009C21A9" w:rsidRPr="00C903E3">
        <w:rPr>
          <w:rFonts w:ascii="Times New Roman" w:hAnsi="Times New Roman" w:cs="Times New Roman"/>
          <w:b/>
          <w:bCs/>
          <w:sz w:val="28"/>
          <w:szCs w:val="28"/>
        </w:rPr>
        <w:t>новых образовательных стандартов </w:t>
      </w:r>
      <w:r w:rsidR="00582DF5" w:rsidRPr="00C903E3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="009C21A9" w:rsidRPr="00C903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еспублики, обращается особое внимание на развитие инклюзивной культуры в образовательном сообществе, осмысленность выбора инклюзивного пути развития образовательной организации, основные направления организации психолого-педагогического сопровождения детей с ограниченными возможностями здоровья. </w:t>
      </w:r>
      <w:r w:rsidR="009C21A9" w:rsidRPr="00C903E3">
        <w:rPr>
          <w:rFonts w:ascii="Times New Roman" w:hAnsi="Times New Roman" w:cs="Times New Roman"/>
          <w:sz w:val="28"/>
          <w:szCs w:val="28"/>
        </w:rPr>
        <w:t>Для их</w:t>
      </w:r>
      <w:r w:rsidR="00D24237" w:rsidRPr="00C903E3">
        <w:rPr>
          <w:rFonts w:ascii="Times New Roman" w:hAnsi="Times New Roman" w:cs="Times New Roman"/>
          <w:sz w:val="28"/>
          <w:szCs w:val="28"/>
        </w:rPr>
        <w:t xml:space="preserve"> реализации требуются огромные интеллектуальные, эмоциональные и психические затраты. </w:t>
      </w:r>
    </w:p>
    <w:p w:rsidR="00D24237" w:rsidRPr="00C903E3" w:rsidRDefault="00582DF5" w:rsidP="00582DF5">
      <w:pPr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903E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0A358B" w:rsidRPr="00C903E3">
        <w:rPr>
          <w:rFonts w:ascii="Times New Roman" w:hAnsi="Times New Roman" w:cs="Times New Roman"/>
          <w:sz w:val="28"/>
          <w:szCs w:val="28"/>
        </w:rPr>
        <w:t xml:space="preserve">Согласно Концепции инклюзивного образования в Донецкой Народной Республике  </w:t>
      </w:r>
      <w:r w:rsidRPr="00C903E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="00D24237" w:rsidRPr="00C903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рофессиональная деятельность педагогов </w:t>
      </w:r>
      <w:r w:rsidR="000A358B" w:rsidRPr="00C903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требует совершенствования </w:t>
      </w:r>
      <w:r w:rsidRPr="00C903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системы подготовки и переподготовки педагогических кадров, направленной на обеспечение их готовности работать в условиях инклюзивного образования, а так же формирование толерантности и гуманности у всех участников образовательного процесса. </w:t>
      </w:r>
      <w:r w:rsidR="00D24237" w:rsidRPr="00C903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этим организация работы по </w:t>
      </w:r>
      <w:r w:rsidRPr="00C903E3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повышению психологической компетентности педагогов</w:t>
      </w:r>
      <w:r w:rsidR="00BE5E87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, </w:t>
      </w:r>
      <w:r w:rsidRPr="00C903E3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</w:t>
      </w:r>
      <w:r w:rsidR="00D24237" w:rsidRPr="00C903E3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одной из наиболее актуальных задач психологического сопровождения уче</w:t>
      </w:r>
      <w:r w:rsidRPr="00C903E3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D24237" w:rsidRPr="00C903E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процесса</w:t>
      </w:r>
      <w:r w:rsidRPr="00C903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24237" w:rsidRPr="00C903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24237" w:rsidRPr="00C903E3" w:rsidRDefault="00D24237" w:rsidP="00D136A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3E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Данное занятие (</w:t>
      </w:r>
      <w:r w:rsidR="003E7DCE" w:rsidRPr="00C903E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семинар-практикум</w:t>
      </w:r>
      <w:r w:rsidRPr="00C903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представляет собой целостную, структурированную систему занятия, способствующего актуализации потенциала личности педагога и </w:t>
      </w:r>
      <w:r w:rsidR="00C903E3" w:rsidRPr="00C903E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мотивации</w:t>
      </w:r>
      <w:r w:rsidRPr="00C903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Достоинством </w:t>
      </w:r>
      <w:r w:rsidR="00C903E3" w:rsidRPr="00C903E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семинара-практикума</w:t>
      </w:r>
      <w:r w:rsidRPr="00C903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выраженная </w:t>
      </w:r>
      <w:proofErr w:type="spellStart"/>
      <w:r w:rsidRPr="00C903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практикоориентированная</w:t>
      </w:r>
      <w:proofErr w:type="spellEnd"/>
      <w:r w:rsidRPr="00C903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направленность с опорой на теоритические знания.</w:t>
      </w:r>
    </w:p>
    <w:p w:rsidR="00BE5E87" w:rsidRDefault="00BE5E87" w:rsidP="00BE5E8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4B23" w:rsidRDefault="00D24237" w:rsidP="00BE5E8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3E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будут полезны педагогам-психологам, педагогам, социальным педагогам образовательных организаций.</w:t>
      </w:r>
    </w:p>
    <w:p w:rsidR="00BE5E87" w:rsidRDefault="00BE5E87" w:rsidP="00BE5E8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5E87" w:rsidRDefault="00BE5E87" w:rsidP="00BE5E8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5E87" w:rsidRDefault="00BE5E87" w:rsidP="00BE5E8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4B23" w:rsidRDefault="000A4B23" w:rsidP="000A4B23">
      <w:pPr>
        <w:pStyle w:val="a8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color w:val="383838"/>
          <w:sz w:val="28"/>
          <w:szCs w:val="28"/>
          <w:shd w:val="clear" w:color="auto" w:fill="FFFFFF"/>
        </w:rPr>
      </w:pPr>
      <w:r w:rsidRPr="000A4B23">
        <w:rPr>
          <w:rFonts w:ascii="Times New Roman" w:hAnsi="Times New Roman" w:cs="Times New Roman"/>
          <w:b/>
          <w:color w:val="383838"/>
          <w:sz w:val="28"/>
          <w:szCs w:val="28"/>
          <w:shd w:val="clear" w:color="auto" w:fill="FFFFFF"/>
        </w:rPr>
        <w:t>Цель</w:t>
      </w:r>
      <w:r>
        <w:rPr>
          <w:rFonts w:ascii="Times New Roman" w:hAnsi="Times New Roman" w:cs="Times New Roman"/>
          <w:b/>
          <w:color w:val="383838"/>
          <w:sz w:val="28"/>
          <w:szCs w:val="28"/>
          <w:shd w:val="clear" w:color="auto" w:fill="FFFFFF"/>
        </w:rPr>
        <w:t xml:space="preserve"> семинара - практикума</w:t>
      </w:r>
      <w:r w:rsidRPr="000A4B23">
        <w:rPr>
          <w:rFonts w:ascii="Times New Roman" w:hAnsi="Times New Roman" w:cs="Times New Roman"/>
          <w:b/>
          <w:color w:val="383838"/>
          <w:sz w:val="28"/>
          <w:szCs w:val="28"/>
          <w:shd w:val="clear" w:color="auto" w:fill="FFFFFF"/>
        </w:rPr>
        <w:t>:</w:t>
      </w:r>
      <w:r w:rsidRPr="000A4B23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повышение психологической компетентности в вопросах выбора индивидуального подхода к </w:t>
      </w:r>
      <w:proofErr w:type="gramStart"/>
      <w:r w:rsidRPr="000A4B23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обучающимся</w:t>
      </w:r>
      <w:proofErr w:type="gramEnd"/>
      <w:r w:rsidRPr="000A4B23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с ОВЗ.</w:t>
      </w:r>
      <w:r w:rsidRPr="000A4B23">
        <w:rPr>
          <w:rFonts w:ascii="Times New Roman" w:hAnsi="Times New Roman" w:cs="Times New Roman"/>
          <w:color w:val="383838"/>
          <w:sz w:val="28"/>
          <w:szCs w:val="28"/>
        </w:rPr>
        <w:br/>
      </w:r>
      <w:r w:rsidRPr="000A4B23">
        <w:rPr>
          <w:rFonts w:ascii="Times New Roman" w:hAnsi="Times New Roman" w:cs="Times New Roman"/>
          <w:b/>
          <w:color w:val="383838"/>
          <w:sz w:val="28"/>
          <w:szCs w:val="28"/>
          <w:shd w:val="clear" w:color="auto" w:fill="FFFFFF"/>
        </w:rPr>
        <w:t xml:space="preserve">         Задачи:</w:t>
      </w:r>
    </w:p>
    <w:p w:rsidR="000A4B23" w:rsidRPr="000A4B23" w:rsidRDefault="000A4B23" w:rsidP="000A4B23">
      <w:pPr>
        <w:pStyle w:val="a8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4B23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выявить уровень усвоения знаний по проблеме</w:t>
      </w:r>
    </w:p>
    <w:p w:rsidR="000A4B23" w:rsidRPr="000A4B23" w:rsidRDefault="000A4B23" w:rsidP="000A4B23">
      <w:pPr>
        <w:pStyle w:val="a8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4B23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развивать </w:t>
      </w:r>
      <w:proofErr w:type="spellStart"/>
      <w:r w:rsidRPr="000A4B23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эмпатию</w:t>
      </w:r>
      <w:proofErr w:type="spellEnd"/>
      <w:r w:rsidRPr="000A4B23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по отношению к детям с ОВЗ</w:t>
      </w:r>
    </w:p>
    <w:p w:rsidR="000A4B23" w:rsidRPr="000A4B23" w:rsidRDefault="000A4B23" w:rsidP="000A4B23">
      <w:pPr>
        <w:pStyle w:val="a8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4B23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формировать мотивацию педагогов для развития личности ребенка</w:t>
      </w:r>
      <w:r w:rsidRPr="000A4B23">
        <w:rPr>
          <w:rFonts w:ascii="Times New Roman" w:hAnsi="Times New Roman" w:cs="Times New Roman"/>
          <w:color w:val="383838"/>
          <w:sz w:val="28"/>
          <w:szCs w:val="28"/>
        </w:rPr>
        <w:br/>
      </w:r>
      <w:r>
        <w:rPr>
          <w:rFonts w:ascii="Times New Roman" w:hAnsi="Times New Roman" w:cs="Times New Roman"/>
          <w:b/>
          <w:color w:val="383838"/>
          <w:sz w:val="28"/>
          <w:szCs w:val="28"/>
          <w:shd w:val="clear" w:color="auto" w:fill="FFFFFF"/>
        </w:rPr>
        <w:t xml:space="preserve">          </w:t>
      </w:r>
      <w:r w:rsidRPr="000A4B23">
        <w:rPr>
          <w:rFonts w:ascii="Times New Roman" w:hAnsi="Times New Roman" w:cs="Times New Roman"/>
          <w:b/>
          <w:color w:val="383838"/>
          <w:sz w:val="28"/>
          <w:szCs w:val="28"/>
          <w:shd w:val="clear" w:color="auto" w:fill="FFFFFF"/>
        </w:rPr>
        <w:t>Оборудование:</w:t>
      </w:r>
      <w:r w:rsidRPr="000A4B23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ноутбук, проектор, презентация, свеча, жетоны,</w:t>
      </w:r>
    </w:p>
    <w:p w:rsidR="00D24237" w:rsidRPr="000A4B23" w:rsidRDefault="000A4B23" w:rsidP="000A4B23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4B23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карточки с названиями нозологий, ватманы, маркеры.</w:t>
      </w:r>
      <w:r w:rsidRPr="000A4B23">
        <w:rPr>
          <w:rFonts w:ascii="Times New Roman" w:hAnsi="Times New Roman" w:cs="Times New Roman"/>
          <w:color w:val="383838"/>
          <w:sz w:val="28"/>
          <w:szCs w:val="28"/>
        </w:rPr>
        <w:br/>
      </w:r>
    </w:p>
    <w:p w:rsidR="00D24237" w:rsidRPr="00D24237" w:rsidRDefault="00D24237" w:rsidP="00D136A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4237" w:rsidRPr="00D24237" w:rsidRDefault="00D24237" w:rsidP="00D136A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4237" w:rsidRPr="00D24237" w:rsidRDefault="00D24237" w:rsidP="00D136A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4237" w:rsidRPr="00D24237" w:rsidRDefault="00D24237" w:rsidP="00D136A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4237" w:rsidRPr="00D24237" w:rsidRDefault="00D24237" w:rsidP="00D136A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4237" w:rsidRPr="00D24237" w:rsidRDefault="00D24237" w:rsidP="00D136A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4237" w:rsidRPr="00D24237" w:rsidRDefault="00D24237" w:rsidP="00D136A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4237" w:rsidRPr="00D24237" w:rsidRDefault="00D24237" w:rsidP="00D136A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4237" w:rsidRPr="00D24237" w:rsidRDefault="00D24237" w:rsidP="00D136A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4237" w:rsidRPr="00D24237" w:rsidRDefault="00D24237" w:rsidP="00D136A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4237" w:rsidRPr="00D24237" w:rsidRDefault="00D24237" w:rsidP="00D136A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4237" w:rsidRPr="00D24237" w:rsidRDefault="00D24237" w:rsidP="00D136A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4237" w:rsidRPr="00D24237" w:rsidRDefault="00D24237" w:rsidP="00D136A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423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Технологическая карта </w:t>
      </w:r>
      <w:r w:rsidR="0038507D">
        <w:rPr>
          <w:rFonts w:ascii="Times New Roman" w:hAnsi="Times New Roman" w:cs="Times New Roman"/>
          <w:b/>
          <w:sz w:val="28"/>
          <w:szCs w:val="28"/>
        </w:rPr>
        <w:t>семинара-практикума</w:t>
      </w:r>
    </w:p>
    <w:tbl>
      <w:tblPr>
        <w:tblpPr w:leftFromText="180" w:rightFromText="180" w:vertAnchor="text" w:horzAnchor="margin" w:tblpY="196"/>
        <w:tblOverlap w:val="never"/>
        <w:tblW w:w="9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4"/>
        <w:gridCol w:w="1134"/>
        <w:gridCol w:w="5268"/>
        <w:gridCol w:w="2070"/>
      </w:tblGrid>
      <w:tr w:rsidR="00D24237" w:rsidRPr="00D24237" w:rsidTr="00BA396D">
        <w:trPr>
          <w:trHeight w:val="277"/>
        </w:trPr>
        <w:tc>
          <w:tcPr>
            <w:tcW w:w="1384" w:type="dxa"/>
            <w:shd w:val="clear" w:color="auto" w:fill="auto"/>
          </w:tcPr>
          <w:p w:rsidR="00D24237" w:rsidRPr="00D24237" w:rsidRDefault="00D24237" w:rsidP="00BA396D">
            <w:pPr>
              <w:spacing w:after="0"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2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134" w:type="dxa"/>
            <w:shd w:val="clear" w:color="auto" w:fill="auto"/>
          </w:tcPr>
          <w:p w:rsidR="00D24237" w:rsidRPr="00D24237" w:rsidRDefault="00D24237" w:rsidP="00BA396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2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5268" w:type="dxa"/>
            <w:shd w:val="clear" w:color="auto" w:fill="auto"/>
          </w:tcPr>
          <w:p w:rsidR="00D24237" w:rsidRPr="00D24237" w:rsidRDefault="00D24237" w:rsidP="00BA396D">
            <w:pPr>
              <w:spacing w:after="0"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2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Упражнение</w:t>
            </w:r>
          </w:p>
        </w:tc>
        <w:tc>
          <w:tcPr>
            <w:tcW w:w="2070" w:type="dxa"/>
            <w:shd w:val="clear" w:color="auto" w:fill="auto"/>
          </w:tcPr>
          <w:p w:rsidR="00D24237" w:rsidRPr="00D24237" w:rsidRDefault="00D24237" w:rsidP="00BA396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2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Примечания</w:t>
            </w:r>
          </w:p>
        </w:tc>
      </w:tr>
      <w:tr w:rsidR="00BA396D" w:rsidRPr="00D24237" w:rsidTr="003F3CE6">
        <w:trPr>
          <w:trHeight w:val="480"/>
        </w:trPr>
        <w:tc>
          <w:tcPr>
            <w:tcW w:w="9856" w:type="dxa"/>
            <w:gridSpan w:val="4"/>
            <w:shd w:val="clear" w:color="auto" w:fill="auto"/>
          </w:tcPr>
          <w:p w:rsidR="00BA396D" w:rsidRPr="00BA396D" w:rsidRDefault="00BA396D" w:rsidP="00BA396D">
            <w:pPr>
              <w:spacing w:line="360" w:lineRule="auto"/>
              <w:ind w:firstLine="567"/>
              <w:contextualSpacing/>
              <w:jc w:val="both"/>
              <w:rPr>
                <w:rFonts w:ascii="Times New Roman" w:eastAsia="Corbel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rbel" w:hAnsi="Times New Roman" w:cs="Times New Roman"/>
                <w:b/>
                <w:sz w:val="28"/>
                <w:szCs w:val="28"/>
              </w:rPr>
              <w:t>Организационный момент. Приветствие</w:t>
            </w:r>
          </w:p>
        </w:tc>
      </w:tr>
      <w:tr w:rsidR="00BA396D" w:rsidRPr="00D24237" w:rsidTr="00BA396D">
        <w:trPr>
          <w:trHeight w:val="1920"/>
        </w:trPr>
        <w:tc>
          <w:tcPr>
            <w:tcW w:w="1384" w:type="dxa"/>
            <w:shd w:val="clear" w:color="auto" w:fill="auto"/>
          </w:tcPr>
          <w:p w:rsidR="00BA396D" w:rsidRDefault="00BA396D" w:rsidP="00BA396D">
            <w:pPr>
              <w:spacing w:after="0"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2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BA396D" w:rsidRDefault="00BA396D" w:rsidP="00BA396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5</w:t>
            </w:r>
          </w:p>
        </w:tc>
        <w:tc>
          <w:tcPr>
            <w:tcW w:w="5268" w:type="dxa"/>
            <w:shd w:val="clear" w:color="auto" w:fill="auto"/>
          </w:tcPr>
          <w:p w:rsidR="00BA396D" w:rsidRPr="00620D1F" w:rsidRDefault="00BA396D" w:rsidP="00BA396D">
            <w:pPr>
              <w:spacing w:after="0" w:line="360" w:lineRule="auto"/>
              <w:ind w:firstLine="17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20D1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Просмотр клипа о детях с особенностями, группы «Непоседы». </w:t>
            </w:r>
          </w:p>
          <w:p w:rsidR="00BA396D" w:rsidRDefault="00BA396D" w:rsidP="00BA396D">
            <w:pPr>
              <w:spacing w:after="0" w:line="360" w:lineRule="auto"/>
              <w:ind w:firstLine="17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Вступительное слово педагога-психолога</w:t>
            </w:r>
          </w:p>
        </w:tc>
        <w:tc>
          <w:tcPr>
            <w:tcW w:w="2070" w:type="dxa"/>
            <w:shd w:val="clear" w:color="auto" w:fill="auto"/>
          </w:tcPr>
          <w:p w:rsidR="00BA396D" w:rsidRPr="00D24237" w:rsidRDefault="00BA396D" w:rsidP="00BA396D">
            <w:pPr>
              <w:spacing w:line="36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D24237" w:rsidRPr="00D24237" w:rsidTr="00BA396D">
        <w:trPr>
          <w:trHeight w:val="316"/>
        </w:trPr>
        <w:tc>
          <w:tcPr>
            <w:tcW w:w="9856" w:type="dxa"/>
            <w:gridSpan w:val="4"/>
            <w:shd w:val="clear" w:color="auto" w:fill="auto"/>
          </w:tcPr>
          <w:p w:rsidR="00D24237" w:rsidRPr="00D24237" w:rsidRDefault="00D24237" w:rsidP="00BA396D">
            <w:pPr>
              <w:spacing w:after="0"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20D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Основная часть тренинга</w:t>
            </w:r>
          </w:p>
        </w:tc>
      </w:tr>
      <w:tr w:rsidR="00D24237" w:rsidRPr="00D24237" w:rsidTr="00BA396D">
        <w:trPr>
          <w:trHeight w:val="277"/>
        </w:trPr>
        <w:tc>
          <w:tcPr>
            <w:tcW w:w="1384" w:type="dxa"/>
            <w:shd w:val="clear" w:color="auto" w:fill="auto"/>
          </w:tcPr>
          <w:p w:rsidR="00D24237" w:rsidRPr="00D24237" w:rsidRDefault="00620D1F" w:rsidP="00BA396D">
            <w:pPr>
              <w:spacing w:after="0"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D24237" w:rsidRPr="00D24237" w:rsidRDefault="00620D1F" w:rsidP="00BA396D">
            <w:pPr>
              <w:spacing w:after="0"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268" w:type="dxa"/>
            <w:shd w:val="clear" w:color="auto" w:fill="auto"/>
          </w:tcPr>
          <w:p w:rsidR="00D24237" w:rsidRPr="007B2868" w:rsidRDefault="007B2868" w:rsidP="00BA396D">
            <w:pPr>
              <w:spacing w:after="0"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Упражнение «Свеча»</w:t>
            </w:r>
          </w:p>
        </w:tc>
        <w:tc>
          <w:tcPr>
            <w:tcW w:w="2070" w:type="dxa"/>
            <w:shd w:val="clear" w:color="auto" w:fill="auto"/>
          </w:tcPr>
          <w:p w:rsidR="00D24237" w:rsidRPr="00D24237" w:rsidRDefault="00D24237" w:rsidP="00BA396D">
            <w:pPr>
              <w:spacing w:after="0"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24237" w:rsidRPr="00D24237" w:rsidTr="00BA396D">
        <w:trPr>
          <w:trHeight w:val="277"/>
        </w:trPr>
        <w:tc>
          <w:tcPr>
            <w:tcW w:w="1384" w:type="dxa"/>
            <w:shd w:val="clear" w:color="auto" w:fill="auto"/>
          </w:tcPr>
          <w:p w:rsidR="00D24237" w:rsidRPr="00D24237" w:rsidRDefault="00620D1F" w:rsidP="00BA396D">
            <w:pPr>
              <w:spacing w:after="0"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D24237" w:rsidRPr="00D24237" w:rsidRDefault="00D24237" w:rsidP="00BA396D">
            <w:pPr>
              <w:spacing w:after="0"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2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268" w:type="dxa"/>
            <w:shd w:val="clear" w:color="auto" w:fill="auto"/>
          </w:tcPr>
          <w:p w:rsidR="00D24237" w:rsidRPr="00D24237" w:rsidRDefault="00D24237" w:rsidP="00BA396D">
            <w:pPr>
              <w:spacing w:after="0"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2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«</w:t>
            </w:r>
            <w:r w:rsidR="00620D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Список правил и требований</w:t>
            </w:r>
            <w:r w:rsidRPr="00D242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070" w:type="dxa"/>
            <w:shd w:val="clear" w:color="auto" w:fill="auto"/>
          </w:tcPr>
          <w:p w:rsidR="00D24237" w:rsidRPr="00D24237" w:rsidRDefault="00D24237" w:rsidP="00BA396D">
            <w:pPr>
              <w:spacing w:after="0"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24237" w:rsidRPr="00D24237" w:rsidTr="00BA396D">
        <w:trPr>
          <w:trHeight w:val="656"/>
        </w:trPr>
        <w:tc>
          <w:tcPr>
            <w:tcW w:w="1384" w:type="dxa"/>
            <w:shd w:val="clear" w:color="auto" w:fill="auto"/>
          </w:tcPr>
          <w:p w:rsidR="00D24237" w:rsidRPr="00D24237" w:rsidRDefault="00620D1F" w:rsidP="00BA396D">
            <w:pPr>
              <w:spacing w:after="0"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D24237" w:rsidRPr="00D24237" w:rsidRDefault="00620D1F" w:rsidP="00BA396D">
            <w:pPr>
              <w:spacing w:after="0"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268" w:type="dxa"/>
            <w:shd w:val="clear" w:color="auto" w:fill="auto"/>
          </w:tcPr>
          <w:p w:rsidR="00D24237" w:rsidRPr="00D24237" w:rsidRDefault="00620D1F" w:rsidP="00BA396D">
            <w:pPr>
              <w:spacing w:after="0"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Групповая работа с таблицей</w:t>
            </w:r>
          </w:p>
        </w:tc>
        <w:tc>
          <w:tcPr>
            <w:tcW w:w="2070" w:type="dxa"/>
            <w:shd w:val="clear" w:color="auto" w:fill="auto"/>
          </w:tcPr>
          <w:p w:rsidR="00D24237" w:rsidRPr="00D24237" w:rsidRDefault="00D24237" w:rsidP="00BA396D">
            <w:pPr>
              <w:spacing w:after="0"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4237" w:rsidRPr="00D24237" w:rsidRDefault="00D24237" w:rsidP="00BA396D">
            <w:pPr>
              <w:spacing w:after="0"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24237" w:rsidRPr="00D24237" w:rsidTr="00BA396D">
        <w:trPr>
          <w:trHeight w:val="292"/>
        </w:trPr>
        <w:tc>
          <w:tcPr>
            <w:tcW w:w="9856" w:type="dxa"/>
            <w:gridSpan w:val="4"/>
            <w:shd w:val="clear" w:color="auto" w:fill="auto"/>
          </w:tcPr>
          <w:p w:rsidR="00D24237" w:rsidRPr="00D24237" w:rsidRDefault="00D24237" w:rsidP="00BA396D">
            <w:pPr>
              <w:spacing w:after="0"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20D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Рефлексия</w:t>
            </w:r>
          </w:p>
        </w:tc>
      </w:tr>
      <w:tr w:rsidR="00D24237" w:rsidRPr="00D24237" w:rsidTr="00BA396D">
        <w:trPr>
          <w:trHeight w:val="292"/>
        </w:trPr>
        <w:tc>
          <w:tcPr>
            <w:tcW w:w="1384" w:type="dxa"/>
            <w:shd w:val="clear" w:color="auto" w:fill="auto"/>
          </w:tcPr>
          <w:p w:rsidR="00D24237" w:rsidRPr="00D24237" w:rsidRDefault="00620D1F" w:rsidP="00BA396D">
            <w:pPr>
              <w:spacing w:after="0"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D24237" w:rsidRPr="00D24237" w:rsidRDefault="00620D1F" w:rsidP="00BA396D">
            <w:pPr>
              <w:spacing w:after="0"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268" w:type="dxa"/>
            <w:shd w:val="clear" w:color="auto" w:fill="auto"/>
          </w:tcPr>
          <w:p w:rsidR="00620D1F" w:rsidRDefault="00620D1F" w:rsidP="00BA396D">
            <w:pPr>
              <w:spacing w:after="0"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История о бегунах </w:t>
            </w:r>
          </w:p>
          <w:p w:rsidR="00D24237" w:rsidRDefault="00620D1F" w:rsidP="00BA396D">
            <w:pPr>
              <w:spacing w:after="0"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Подведение общих итогов</w:t>
            </w:r>
          </w:p>
          <w:p w:rsidR="00620D1F" w:rsidRPr="00D24237" w:rsidRDefault="00620D1F" w:rsidP="00BA396D">
            <w:pPr>
              <w:spacing w:after="0"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Притча</w:t>
            </w:r>
          </w:p>
          <w:p w:rsidR="00D24237" w:rsidRPr="00D24237" w:rsidRDefault="00D24237" w:rsidP="00BA396D">
            <w:pPr>
              <w:spacing w:after="0"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2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Обратная связь</w:t>
            </w:r>
          </w:p>
        </w:tc>
        <w:tc>
          <w:tcPr>
            <w:tcW w:w="2070" w:type="dxa"/>
            <w:shd w:val="clear" w:color="auto" w:fill="auto"/>
          </w:tcPr>
          <w:p w:rsidR="00D24237" w:rsidRPr="00D24237" w:rsidRDefault="00D24237" w:rsidP="00BA396D">
            <w:pPr>
              <w:spacing w:after="0"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24237" w:rsidRPr="00D24237" w:rsidRDefault="00D24237" w:rsidP="00D136A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4237" w:rsidRDefault="00D24237" w:rsidP="00D136A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4B23" w:rsidRPr="00D24237" w:rsidRDefault="000A4B23" w:rsidP="00D136A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43F5" w:rsidRDefault="001F43F5" w:rsidP="00D136A4">
      <w:pPr>
        <w:shd w:val="clear" w:color="auto" w:fill="FFFFFF"/>
        <w:spacing w:after="135" w:line="360" w:lineRule="auto"/>
        <w:jc w:val="both"/>
        <w:rPr>
          <w:rFonts w:ascii="Times New Roman" w:hAnsi="Times New Roman" w:cs="Times New Roman"/>
          <w:b/>
          <w:color w:val="38383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383838"/>
          <w:sz w:val="28"/>
          <w:szCs w:val="28"/>
          <w:shd w:val="clear" w:color="auto" w:fill="FFFFFF"/>
        </w:rPr>
        <w:t xml:space="preserve">                                          Ход мероприятия</w:t>
      </w:r>
    </w:p>
    <w:p w:rsidR="00BA396D" w:rsidRDefault="00BA396D" w:rsidP="00D136A4">
      <w:pPr>
        <w:shd w:val="clear" w:color="auto" w:fill="FFFFFF"/>
        <w:spacing w:after="135" w:line="360" w:lineRule="auto"/>
        <w:jc w:val="both"/>
        <w:rPr>
          <w:rFonts w:ascii="Times New Roman" w:hAnsi="Times New Roman" w:cs="Times New Roman"/>
          <w:b/>
          <w:color w:val="383838"/>
          <w:sz w:val="28"/>
          <w:szCs w:val="28"/>
          <w:shd w:val="clear" w:color="auto" w:fill="FFFFFF"/>
        </w:rPr>
      </w:pPr>
    </w:p>
    <w:p w:rsidR="00BA396D" w:rsidRDefault="00D24237" w:rsidP="00BE5E87">
      <w:pPr>
        <w:shd w:val="clear" w:color="auto" w:fill="FFFFFF"/>
        <w:spacing w:after="135" w:line="360" w:lineRule="auto"/>
        <w:jc w:val="both"/>
        <w:rPr>
          <w:rStyle w:val="wo"/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</w:pPr>
      <w:r w:rsidRPr="00D24237">
        <w:rPr>
          <w:rFonts w:ascii="Times New Roman" w:hAnsi="Times New Roman" w:cs="Times New Roman"/>
          <w:b/>
          <w:color w:val="383838"/>
          <w:sz w:val="28"/>
          <w:szCs w:val="28"/>
          <w:shd w:val="clear" w:color="auto" w:fill="FFFFFF"/>
        </w:rPr>
        <w:t xml:space="preserve">Просмотр </w:t>
      </w:r>
      <w:r w:rsidR="00BA396D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клипа</w:t>
      </w:r>
      <w:r w:rsidRPr="00D24237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 xml:space="preserve"> о детях с особенностями</w:t>
      </w:r>
      <w:r w:rsidR="00BA396D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, группа «Непоседы»</w:t>
      </w:r>
      <w:r w:rsidR="001F43F5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 xml:space="preserve">. </w:t>
      </w:r>
      <w:r w:rsidRPr="00D24237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 xml:space="preserve"> </w:t>
      </w:r>
      <w:r w:rsidRPr="00D2423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</w:r>
      <w:r w:rsidRPr="00D24237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Вступительное</w:t>
      </w:r>
      <w:r w:rsidR="001F43F5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 xml:space="preserve"> </w:t>
      </w:r>
      <w:r w:rsidRPr="00D24237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слово </w:t>
      </w:r>
      <w:r w:rsidR="00BE5E87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 xml:space="preserve"> </w:t>
      </w:r>
      <w:r w:rsidRPr="00BA396D">
        <w:rPr>
          <w:rStyle w:val="wo"/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педагога</w:t>
      </w:r>
      <w:r w:rsidR="00BE5E87" w:rsidRPr="00BA396D">
        <w:rPr>
          <w:rStyle w:val="wo"/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 xml:space="preserve"> </w:t>
      </w:r>
      <w:r w:rsidR="00BA396D" w:rsidRPr="00BA396D">
        <w:rPr>
          <w:rStyle w:val="wo"/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–</w:t>
      </w:r>
      <w:r w:rsidR="00BE5E87" w:rsidRPr="00BA396D">
        <w:rPr>
          <w:rStyle w:val="wo"/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 xml:space="preserve"> </w:t>
      </w:r>
      <w:r w:rsidRPr="00BA396D">
        <w:rPr>
          <w:rStyle w:val="wo"/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психолога</w:t>
      </w:r>
      <w:r w:rsidR="00BA396D" w:rsidRPr="00BA396D">
        <w:rPr>
          <w:rStyle w:val="wo"/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 xml:space="preserve"> (</w:t>
      </w:r>
      <w:r w:rsidR="00BA396D">
        <w:rPr>
          <w:rStyle w:val="wo"/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5мин</w:t>
      </w:r>
      <w:r w:rsidR="00BA396D" w:rsidRPr="00BA396D">
        <w:rPr>
          <w:rStyle w:val="wo"/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)</w:t>
      </w:r>
      <w:r w:rsidR="001F43F5" w:rsidRPr="00BA396D">
        <w:rPr>
          <w:rStyle w:val="wo"/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.</w:t>
      </w:r>
    </w:p>
    <w:p w:rsidR="00BA396D" w:rsidRPr="00BA396D" w:rsidRDefault="00D24237" w:rsidP="00BE5E87">
      <w:pPr>
        <w:shd w:val="clear" w:color="auto" w:fill="FFFFFF"/>
        <w:spacing w:after="135"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</w:pPr>
      <w:r w:rsidRPr="00D24237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- Как вы уже догадались, мы сегодня поговорим о детях с особенностями. Я выбрала тему игры «Особые дети - особый подход», т.к. она актуальна на сегодняшний день. С каждым годом в нашу </w:t>
      </w:r>
      <w:r w:rsidR="00BA396D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школу п</w:t>
      </w:r>
      <w:r w:rsidRPr="00D24237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риходит обучаться все </w:t>
      </w:r>
      <w:r w:rsidRPr="00D24237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lastRenderedPageBreak/>
        <w:t>больше детей с ОВЗ. Мне хотелось бы, чтобы то, что мы обсудим сегодня, было вам полезно и применялось в вашей повседневной</w:t>
      </w:r>
      <w:r w:rsidR="00BE5E87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</w:t>
      </w:r>
      <w:r w:rsidRPr="00D24237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работе.</w:t>
      </w:r>
    </w:p>
    <w:p w:rsidR="00BA396D" w:rsidRDefault="00D24237" w:rsidP="00BE5E87">
      <w:pPr>
        <w:shd w:val="clear" w:color="auto" w:fill="FFFFFF"/>
        <w:spacing w:after="135" w:line="360" w:lineRule="auto"/>
        <w:jc w:val="both"/>
        <w:rPr>
          <w:rFonts w:ascii="Times New Roman" w:hAnsi="Times New Roman" w:cs="Times New Roman"/>
          <w:b/>
          <w:color w:val="383838"/>
          <w:sz w:val="28"/>
          <w:szCs w:val="28"/>
          <w:shd w:val="clear" w:color="auto" w:fill="FFFFFF"/>
        </w:rPr>
      </w:pPr>
      <w:r w:rsidRPr="00D24237">
        <w:rPr>
          <w:rFonts w:ascii="Times New Roman" w:hAnsi="Times New Roman" w:cs="Times New Roman"/>
          <w:color w:val="383838"/>
          <w:sz w:val="28"/>
          <w:szCs w:val="28"/>
        </w:rPr>
        <w:br/>
      </w:r>
      <w:r w:rsidRPr="00D24237">
        <w:rPr>
          <w:rFonts w:ascii="Times New Roman" w:hAnsi="Times New Roman" w:cs="Times New Roman"/>
          <w:b/>
          <w:color w:val="383838"/>
          <w:sz w:val="28"/>
          <w:szCs w:val="28"/>
          <w:shd w:val="clear" w:color="auto" w:fill="FFFFFF"/>
        </w:rPr>
        <w:t>Упражнение «Свеча»</w:t>
      </w:r>
      <w:r w:rsidR="00BA396D">
        <w:rPr>
          <w:rFonts w:ascii="Times New Roman" w:hAnsi="Times New Roman" w:cs="Times New Roman"/>
          <w:b/>
          <w:color w:val="383838"/>
          <w:sz w:val="28"/>
          <w:szCs w:val="28"/>
          <w:shd w:val="clear" w:color="auto" w:fill="FFFFFF"/>
        </w:rPr>
        <w:t xml:space="preserve"> (3мин)</w:t>
      </w:r>
      <w:r w:rsidR="00BE5E87">
        <w:rPr>
          <w:rFonts w:ascii="Times New Roman" w:hAnsi="Times New Roman" w:cs="Times New Roman"/>
          <w:b/>
          <w:color w:val="383838"/>
          <w:sz w:val="28"/>
          <w:szCs w:val="28"/>
          <w:shd w:val="clear" w:color="auto" w:fill="FFFFFF"/>
        </w:rPr>
        <w:t>.</w:t>
      </w:r>
    </w:p>
    <w:p w:rsidR="00BA396D" w:rsidRDefault="00D24237" w:rsidP="00BE5E87">
      <w:pPr>
        <w:shd w:val="clear" w:color="auto" w:fill="FFFFFF"/>
        <w:spacing w:after="135" w:line="360" w:lineRule="auto"/>
        <w:jc w:val="both"/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</w:pPr>
      <w:r w:rsidRPr="00D24237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Участники встают в круг. Ведущий предлагает передавать по кругу зажжённую свечу друг другу очень бережно, чтобы не потушить ее. В конце упражнения ведущий говорит, что точно такое же бережное отношение важно сохранять для общения с особыми детьми.</w:t>
      </w:r>
    </w:p>
    <w:p w:rsidR="00BA396D" w:rsidRDefault="00D24237" w:rsidP="00BE5E87">
      <w:pPr>
        <w:shd w:val="clear" w:color="auto" w:fill="FFFFFF"/>
        <w:spacing w:after="135" w:line="360" w:lineRule="auto"/>
        <w:jc w:val="both"/>
        <w:rPr>
          <w:rFonts w:ascii="Times New Roman" w:hAnsi="Times New Roman" w:cs="Times New Roman"/>
          <w:b/>
          <w:color w:val="383838"/>
          <w:sz w:val="28"/>
          <w:szCs w:val="28"/>
          <w:shd w:val="clear" w:color="auto" w:fill="FFFFFF"/>
        </w:rPr>
      </w:pPr>
      <w:r w:rsidRPr="00D24237">
        <w:rPr>
          <w:rFonts w:ascii="Times New Roman" w:hAnsi="Times New Roman" w:cs="Times New Roman"/>
          <w:color w:val="383838"/>
          <w:sz w:val="28"/>
          <w:szCs w:val="28"/>
        </w:rPr>
        <w:br/>
      </w:r>
      <w:r w:rsidRPr="00D24237">
        <w:rPr>
          <w:rFonts w:ascii="Times New Roman" w:hAnsi="Times New Roman" w:cs="Times New Roman"/>
          <w:b/>
          <w:color w:val="383838"/>
          <w:sz w:val="28"/>
          <w:szCs w:val="28"/>
          <w:shd w:val="clear" w:color="auto" w:fill="FFFFFF"/>
        </w:rPr>
        <w:t>Упражнение «Список правил, требований»</w:t>
      </w:r>
      <w:r w:rsidR="00BA396D">
        <w:rPr>
          <w:rFonts w:ascii="Times New Roman" w:hAnsi="Times New Roman" w:cs="Times New Roman"/>
          <w:b/>
          <w:color w:val="383838"/>
          <w:sz w:val="28"/>
          <w:szCs w:val="28"/>
          <w:shd w:val="clear" w:color="auto" w:fill="FFFFFF"/>
        </w:rPr>
        <w:t xml:space="preserve"> (10мин).</w:t>
      </w:r>
    </w:p>
    <w:p w:rsidR="00BA396D" w:rsidRDefault="00D24237" w:rsidP="00BE5E87">
      <w:pPr>
        <w:shd w:val="clear" w:color="auto" w:fill="FFFFFF"/>
        <w:spacing w:after="135" w:line="360" w:lineRule="auto"/>
        <w:jc w:val="both"/>
        <w:rPr>
          <w:rStyle w:val="wo"/>
          <w:rFonts w:ascii="Times New Roman" w:hAnsi="Times New Roman" w:cs="Times New Roman"/>
          <w:color w:val="383838"/>
          <w:sz w:val="28"/>
          <w:szCs w:val="28"/>
          <w:shd w:val="clear" w:color="auto" w:fill="FFFFFF" w:themeFill="background1"/>
        </w:rPr>
      </w:pPr>
      <w:r w:rsidRPr="00D24237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Участники игры делятся на 2 команды. Каждой команде предлагается ватман с заданием.</w:t>
      </w:r>
      <w:r w:rsidRPr="00D24237">
        <w:rPr>
          <w:rFonts w:ascii="Times New Roman" w:hAnsi="Times New Roman" w:cs="Times New Roman"/>
          <w:color w:val="383838"/>
          <w:sz w:val="28"/>
          <w:szCs w:val="28"/>
        </w:rPr>
        <w:br/>
      </w:r>
      <w:r w:rsidRPr="00D24237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1 команда «Напишите список правил, требований, исполнения </w:t>
      </w:r>
      <w:r w:rsidRPr="00D24237">
        <w:rPr>
          <w:rStyle w:val="wo"/>
          <w:rFonts w:ascii="Times New Roman" w:hAnsi="Times New Roman" w:cs="Times New Roman"/>
          <w:color w:val="383838"/>
          <w:sz w:val="28"/>
          <w:szCs w:val="28"/>
          <w:shd w:val="clear" w:color="auto" w:fill="FFFFFF" w:themeFill="background1"/>
        </w:rPr>
        <w:t>которых требуете от ребенка без ОВЗ»;</w:t>
      </w:r>
    </w:p>
    <w:p w:rsidR="00BA396D" w:rsidRDefault="00D24237" w:rsidP="00BA396D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</w:pPr>
      <w:r w:rsidRPr="00D24237">
        <w:rPr>
          <w:rStyle w:val="wo"/>
          <w:rFonts w:ascii="Times New Roman" w:hAnsi="Times New Roman" w:cs="Times New Roman"/>
          <w:color w:val="383838"/>
          <w:sz w:val="28"/>
          <w:szCs w:val="28"/>
          <w:shd w:val="clear" w:color="auto" w:fill="FFFFFF" w:themeFill="background1"/>
        </w:rPr>
        <w:t>2 команда «Напишите список правил, требований, исполнения которых</w:t>
      </w:r>
      <w:r w:rsidRPr="00D24237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требуете от ребенка с ОВЗ»;</w:t>
      </w:r>
    </w:p>
    <w:p w:rsidR="00BA396D" w:rsidRDefault="00D24237" w:rsidP="00BE5E87">
      <w:pPr>
        <w:shd w:val="clear" w:color="auto" w:fill="FFFFFF"/>
        <w:spacing w:after="135" w:line="360" w:lineRule="auto"/>
        <w:jc w:val="both"/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</w:pPr>
      <w:r w:rsidRPr="00D24237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По окончанию презентации работы команд</w:t>
      </w:r>
      <w:r w:rsidR="00BA396D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 совместно</w:t>
      </w:r>
      <w:r w:rsidRPr="00D24237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провести анализ списков, выделить различия.</w:t>
      </w:r>
    </w:p>
    <w:p w:rsidR="00BA396D" w:rsidRDefault="00BA396D" w:rsidP="00BE5E87">
      <w:pPr>
        <w:shd w:val="clear" w:color="auto" w:fill="FFFFFF"/>
        <w:spacing w:after="135" w:line="360" w:lineRule="auto"/>
        <w:jc w:val="both"/>
        <w:rPr>
          <w:rFonts w:ascii="Times New Roman" w:hAnsi="Times New Roman" w:cs="Times New Roman"/>
          <w:color w:val="383838"/>
          <w:sz w:val="28"/>
          <w:szCs w:val="28"/>
        </w:rPr>
      </w:pPr>
    </w:p>
    <w:p w:rsidR="00BA396D" w:rsidRDefault="00BA396D" w:rsidP="00BE5E87">
      <w:pPr>
        <w:shd w:val="clear" w:color="auto" w:fill="FFFFFF"/>
        <w:spacing w:after="135" w:line="360" w:lineRule="auto"/>
        <w:jc w:val="both"/>
        <w:rPr>
          <w:rFonts w:ascii="Times New Roman" w:hAnsi="Times New Roman" w:cs="Times New Roman"/>
          <w:color w:val="383838"/>
          <w:sz w:val="28"/>
          <w:szCs w:val="28"/>
        </w:rPr>
      </w:pPr>
    </w:p>
    <w:p w:rsidR="00BA396D" w:rsidRDefault="00D24237" w:rsidP="00BE5E87">
      <w:pPr>
        <w:shd w:val="clear" w:color="auto" w:fill="FFFFFF"/>
        <w:spacing w:after="135" w:line="360" w:lineRule="auto"/>
        <w:jc w:val="both"/>
        <w:rPr>
          <w:rFonts w:ascii="Times New Roman" w:hAnsi="Times New Roman" w:cs="Times New Roman"/>
          <w:b/>
          <w:color w:val="383838"/>
          <w:sz w:val="28"/>
          <w:szCs w:val="28"/>
          <w:shd w:val="clear" w:color="auto" w:fill="FFFFFF"/>
        </w:rPr>
      </w:pPr>
      <w:r w:rsidRPr="00D24237">
        <w:rPr>
          <w:rFonts w:ascii="Times New Roman" w:hAnsi="Times New Roman" w:cs="Times New Roman"/>
          <w:color w:val="383838"/>
          <w:sz w:val="28"/>
          <w:szCs w:val="28"/>
        </w:rPr>
        <w:br/>
      </w:r>
      <w:r w:rsidRPr="00D24237">
        <w:rPr>
          <w:rFonts w:ascii="Times New Roman" w:hAnsi="Times New Roman" w:cs="Times New Roman"/>
          <w:b/>
          <w:color w:val="383838"/>
          <w:sz w:val="28"/>
          <w:szCs w:val="28"/>
          <w:shd w:val="clear" w:color="auto" w:fill="FFFFFF"/>
        </w:rPr>
        <w:t>Групповая работа с таблицей</w:t>
      </w:r>
      <w:r w:rsidR="00BA396D">
        <w:rPr>
          <w:rFonts w:ascii="Times New Roman" w:hAnsi="Times New Roman" w:cs="Times New Roman"/>
          <w:b/>
          <w:color w:val="383838"/>
          <w:sz w:val="28"/>
          <w:szCs w:val="28"/>
          <w:shd w:val="clear" w:color="auto" w:fill="FFFFFF"/>
        </w:rPr>
        <w:t xml:space="preserve"> (20мин)</w:t>
      </w:r>
      <w:r w:rsidRPr="00D24237">
        <w:rPr>
          <w:rFonts w:ascii="Times New Roman" w:hAnsi="Times New Roman" w:cs="Times New Roman"/>
          <w:b/>
          <w:color w:val="383838"/>
          <w:sz w:val="28"/>
          <w:szCs w:val="28"/>
          <w:shd w:val="clear" w:color="auto" w:fill="FFFFFF"/>
        </w:rPr>
        <w:t>.</w:t>
      </w:r>
    </w:p>
    <w:p w:rsidR="00BA396D" w:rsidRDefault="00D24237" w:rsidP="00BE5E87">
      <w:pPr>
        <w:shd w:val="clear" w:color="auto" w:fill="FFFFFF"/>
        <w:spacing w:after="135" w:line="360" w:lineRule="auto"/>
        <w:jc w:val="both"/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</w:pPr>
      <w:r w:rsidRPr="00D24237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Формируем 6 команд с помощью жетонов. Каждая команда вытягивает карточку с нозологией (нарушение слуха, нарушение зрения, ДЦП, нарушение речи, нарушение интеллекта, РАС)</w:t>
      </w:r>
    </w:p>
    <w:p w:rsidR="00D24237" w:rsidRPr="00D24237" w:rsidRDefault="00D24237" w:rsidP="00BE5E87">
      <w:pPr>
        <w:shd w:val="clear" w:color="auto" w:fill="FFFFFF"/>
        <w:spacing w:after="135" w:line="360" w:lineRule="auto"/>
        <w:jc w:val="both"/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</w:pPr>
      <w:r w:rsidRPr="00D24237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Участникам предлагается заполнить таблицу</w:t>
      </w:r>
    </w:p>
    <w:tbl>
      <w:tblPr>
        <w:tblW w:w="0" w:type="auto"/>
        <w:jc w:val="center"/>
        <w:tblInd w:w="6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496"/>
        <w:gridCol w:w="2192"/>
        <w:gridCol w:w="2424"/>
        <w:gridCol w:w="2065"/>
      </w:tblGrid>
      <w:tr w:rsidR="00D24237" w:rsidRPr="00D24237" w:rsidTr="004403A6">
        <w:trPr>
          <w:trHeight w:val="255"/>
          <w:jc w:val="center"/>
        </w:trPr>
        <w:tc>
          <w:tcPr>
            <w:tcW w:w="100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4237" w:rsidRPr="00D24237" w:rsidRDefault="00D24237" w:rsidP="00D136A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2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Нозология_______</w:t>
            </w:r>
          </w:p>
        </w:tc>
      </w:tr>
      <w:tr w:rsidR="00D24237" w:rsidRPr="00D24237" w:rsidTr="004403A6">
        <w:trPr>
          <w:jc w:val="center"/>
        </w:trPr>
        <w:tc>
          <w:tcPr>
            <w:tcW w:w="2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4237" w:rsidRPr="00D24237" w:rsidRDefault="00D24237" w:rsidP="00D136A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2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Характерные особенности детей с данным видом нарушений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4237" w:rsidRPr="00D24237" w:rsidRDefault="00D24237" w:rsidP="00D136A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2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Какие проблемы могут возникнуть у педагога во время работы?</w:t>
            </w:r>
          </w:p>
        </w:tc>
        <w:tc>
          <w:tcPr>
            <w:tcW w:w="2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4237" w:rsidRPr="00D24237" w:rsidRDefault="00D24237" w:rsidP="00D136A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2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учитель может сам предпринять, по решению этих проблем?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4237" w:rsidRPr="00D24237" w:rsidRDefault="00D24237" w:rsidP="00D136A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2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какой помощью и к кому может обратиться?</w:t>
            </w:r>
          </w:p>
        </w:tc>
      </w:tr>
      <w:tr w:rsidR="00D24237" w:rsidRPr="00D24237" w:rsidTr="004403A6">
        <w:trPr>
          <w:jc w:val="center"/>
        </w:trPr>
        <w:tc>
          <w:tcPr>
            <w:tcW w:w="2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4237" w:rsidRPr="00D24237" w:rsidRDefault="00D24237" w:rsidP="00D136A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4237" w:rsidRPr="00D24237" w:rsidRDefault="00D24237" w:rsidP="00D136A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4237" w:rsidRPr="00D24237" w:rsidRDefault="00D24237" w:rsidP="00D136A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4237" w:rsidRPr="00D24237" w:rsidRDefault="00D24237" w:rsidP="00D136A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90E21" w:rsidRDefault="00D90E21" w:rsidP="00D136A4">
      <w:pPr>
        <w:shd w:val="clear" w:color="auto" w:fill="FFFFFF"/>
        <w:tabs>
          <w:tab w:val="left" w:pos="8340"/>
        </w:tabs>
        <w:spacing w:after="135" w:line="360" w:lineRule="auto"/>
        <w:jc w:val="both"/>
        <w:rPr>
          <w:rFonts w:ascii="Times New Roman" w:hAnsi="Times New Roman" w:cs="Times New Roman"/>
          <w:b/>
          <w:color w:val="383838"/>
          <w:sz w:val="28"/>
          <w:szCs w:val="28"/>
          <w:shd w:val="clear" w:color="auto" w:fill="FFFFFF"/>
        </w:rPr>
      </w:pPr>
    </w:p>
    <w:p w:rsidR="009841A2" w:rsidRDefault="00D90E21" w:rsidP="00D136A4">
      <w:pPr>
        <w:shd w:val="clear" w:color="auto" w:fill="FFFFFF"/>
        <w:tabs>
          <w:tab w:val="left" w:pos="8340"/>
        </w:tabs>
        <w:spacing w:after="135" w:line="360" w:lineRule="auto"/>
        <w:jc w:val="both"/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383838"/>
          <w:sz w:val="28"/>
          <w:szCs w:val="28"/>
          <w:shd w:val="clear" w:color="auto" w:fill="FFFFFF"/>
        </w:rPr>
        <w:t xml:space="preserve">         </w:t>
      </w:r>
      <w:r w:rsidR="00D24237" w:rsidRPr="00D24237">
        <w:rPr>
          <w:rFonts w:ascii="Times New Roman" w:hAnsi="Times New Roman" w:cs="Times New Roman"/>
          <w:b/>
          <w:color w:val="383838"/>
          <w:sz w:val="28"/>
          <w:szCs w:val="28"/>
          <w:shd w:val="clear" w:color="auto" w:fill="FFFFFF"/>
        </w:rPr>
        <w:t>Задание для групп:</w:t>
      </w:r>
      <w:r w:rsidR="00D24237" w:rsidRPr="00D24237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Заполните таблицу согласно вашей нозологии. </w:t>
      </w:r>
      <w:r w:rsidR="00D24237" w:rsidRPr="00D24237">
        <w:rPr>
          <w:rFonts w:ascii="Times New Roman" w:hAnsi="Times New Roman" w:cs="Times New Roman"/>
          <w:color w:val="383838"/>
          <w:sz w:val="28"/>
          <w:szCs w:val="28"/>
        </w:rPr>
        <w:br/>
      </w:r>
      <w:r w:rsidR="00D24237" w:rsidRPr="00D24237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По истечению отведенного времени команды презентуют ответы на поставленные им вопросы. После презентации команды можно послушать предложения коллег с других команд по их таблице.</w:t>
      </w:r>
    </w:p>
    <w:p w:rsidR="009841A2" w:rsidRDefault="00D24237" w:rsidP="009841A2">
      <w:pPr>
        <w:shd w:val="clear" w:color="auto" w:fill="FFFFFF"/>
        <w:tabs>
          <w:tab w:val="left" w:pos="8340"/>
        </w:tabs>
        <w:spacing w:after="135" w:line="360" w:lineRule="auto"/>
        <w:ind w:firstLine="709"/>
        <w:jc w:val="both"/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</w:pPr>
      <w:r w:rsidRPr="00D24237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- Данные обучающиеся остро чувствуют отношение к ним: заинтересованность, доброжелательность, честность, открытость, уверенность в нем. Если учитель настроен негативно по отношению </w:t>
      </w:r>
      <w:proofErr w:type="gramStart"/>
      <w:r w:rsidRPr="00D24237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к</w:t>
      </w:r>
      <w:proofErr w:type="gramEnd"/>
      <w:r w:rsidRPr="00D24237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обучающемуся с ОЗВ, то ни чего хорошего не получится, работа будет стоять на месте, или ребенок будет вообще отказываться сотрудничать, идти на урок, на контакт с учителем. Поэтому лучше отказаться от уроков с ним, это будет честно по отношению ко всем. Т.к. это будет мучение как для ребенка, так для учителя и родителя. Я считаю, что нам взрослым есть чему поучиться у «Особых дет</w:t>
      </w:r>
      <w:r w:rsidR="00D90E21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ей» и пример тому история…. </w:t>
      </w:r>
    </w:p>
    <w:p w:rsidR="009841A2" w:rsidRDefault="009841A2" w:rsidP="00D136A4">
      <w:pPr>
        <w:shd w:val="clear" w:color="auto" w:fill="FFFFFF"/>
        <w:tabs>
          <w:tab w:val="left" w:pos="8340"/>
        </w:tabs>
        <w:spacing w:after="135" w:line="360" w:lineRule="auto"/>
        <w:jc w:val="both"/>
        <w:rPr>
          <w:rFonts w:ascii="Times New Roman" w:hAnsi="Times New Roman" w:cs="Times New Roman"/>
          <w:b/>
          <w:color w:val="383838"/>
          <w:sz w:val="28"/>
          <w:szCs w:val="28"/>
          <w:shd w:val="clear" w:color="auto" w:fill="FFFFFF"/>
        </w:rPr>
      </w:pPr>
    </w:p>
    <w:p w:rsidR="009841A2" w:rsidRDefault="00D24237" w:rsidP="00D136A4">
      <w:pPr>
        <w:shd w:val="clear" w:color="auto" w:fill="FFFFFF"/>
        <w:tabs>
          <w:tab w:val="left" w:pos="8340"/>
        </w:tabs>
        <w:spacing w:after="135" w:line="360" w:lineRule="auto"/>
        <w:jc w:val="both"/>
        <w:rPr>
          <w:rFonts w:ascii="Times New Roman" w:hAnsi="Times New Roman" w:cs="Times New Roman"/>
          <w:b/>
          <w:color w:val="383838"/>
          <w:sz w:val="28"/>
          <w:szCs w:val="28"/>
          <w:shd w:val="clear" w:color="auto" w:fill="FFFFFF"/>
        </w:rPr>
      </w:pPr>
      <w:r w:rsidRPr="00D24237">
        <w:rPr>
          <w:rFonts w:ascii="Times New Roman" w:hAnsi="Times New Roman" w:cs="Times New Roman"/>
          <w:b/>
          <w:color w:val="383838"/>
          <w:sz w:val="28"/>
          <w:szCs w:val="28"/>
          <w:shd w:val="clear" w:color="auto" w:fill="FFFFFF"/>
        </w:rPr>
        <w:t>История о бегунах:</w:t>
      </w:r>
    </w:p>
    <w:p w:rsidR="009841A2" w:rsidRDefault="00D24237" w:rsidP="009841A2">
      <w:pPr>
        <w:shd w:val="clear" w:color="auto" w:fill="FFFFFF"/>
        <w:tabs>
          <w:tab w:val="left" w:pos="8340"/>
        </w:tabs>
        <w:spacing w:after="135" w:line="360" w:lineRule="auto"/>
        <w:ind w:firstLine="709"/>
        <w:jc w:val="both"/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</w:pPr>
      <w:r w:rsidRPr="00D24237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Несколько лет назад на параолимпийских играх в </w:t>
      </w:r>
      <w:proofErr w:type="spellStart"/>
      <w:r w:rsidRPr="00D24237">
        <w:rPr>
          <w:rStyle w:val="wo"/>
          <w:rFonts w:ascii="Times New Roman" w:hAnsi="Times New Roman" w:cs="Times New Roman"/>
          <w:color w:val="383838"/>
          <w:sz w:val="28"/>
          <w:szCs w:val="28"/>
          <w:shd w:val="clear" w:color="auto" w:fill="FFFFFF" w:themeFill="background1"/>
        </w:rPr>
        <w:t>Сиетле</w:t>
      </w:r>
      <w:proofErr w:type="spellEnd"/>
      <w:r w:rsidRPr="00D24237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 девять бегунов (с умственными и физическими нарушениями) выстроились в ряд на линии старта стометровки. Раздался сигнальный выстрел, и они рванули вперед — не скажешь, что очень стремительно, но с явной решимостью добежать до финиша </w:t>
      </w:r>
      <w:r w:rsidRPr="00D24237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lastRenderedPageBreak/>
        <w:t xml:space="preserve">и победить. Все, кроме одного парня, который, запнувшись, едва не упал. Шатаясь, он проковылял пару шагов и заплакал. Остальные восемь участников забега услышали его плач. Они замедлили бег, остановились, затем развернулись и пошли назад. Все до </w:t>
      </w:r>
      <w:proofErr w:type="gramStart"/>
      <w:r w:rsidRPr="00D24237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единого</w:t>
      </w:r>
      <w:proofErr w:type="gramEnd"/>
      <w:r w:rsidRPr="00D24237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! Девушка с синдромом </w:t>
      </w:r>
      <w:r w:rsidRPr="00D24237">
        <w:rPr>
          <w:rStyle w:val="wo"/>
          <w:rFonts w:ascii="Times New Roman" w:hAnsi="Times New Roman" w:cs="Times New Roman"/>
          <w:color w:val="383838"/>
          <w:sz w:val="28"/>
          <w:szCs w:val="28"/>
          <w:shd w:val="clear" w:color="auto" w:fill="FFFFFF" w:themeFill="background1"/>
        </w:rPr>
        <w:t>Дауна</w:t>
      </w:r>
      <w:r w:rsidRPr="00D24237">
        <w:rPr>
          <w:rFonts w:ascii="Times New Roman" w:hAnsi="Times New Roman" w:cs="Times New Roman"/>
          <w:color w:val="383838"/>
          <w:sz w:val="28"/>
          <w:szCs w:val="28"/>
          <w:shd w:val="clear" w:color="auto" w:fill="FFFFFF" w:themeFill="background1"/>
        </w:rPr>
        <w:t> </w:t>
      </w:r>
      <w:r w:rsidRPr="00D24237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поцеловала беднягу и сказала: «Это тебя вылечит!» Потом все девятеро взялись за руки и вместе дошли до финишной ленты. Десять минут весь стадион рукоплескал им стоя.</w:t>
      </w:r>
    </w:p>
    <w:p w:rsidR="009841A2" w:rsidRDefault="00D24237" w:rsidP="009841A2">
      <w:pPr>
        <w:shd w:val="clear" w:color="auto" w:fill="FFFFFF"/>
        <w:tabs>
          <w:tab w:val="left" w:pos="8340"/>
        </w:tabs>
        <w:spacing w:after="135" w:line="360" w:lineRule="auto"/>
        <w:ind w:firstLine="709"/>
        <w:jc w:val="both"/>
        <w:rPr>
          <w:rFonts w:ascii="Times New Roman" w:hAnsi="Times New Roman" w:cs="Times New Roman"/>
          <w:b/>
          <w:color w:val="383838"/>
          <w:sz w:val="28"/>
          <w:szCs w:val="28"/>
          <w:shd w:val="clear" w:color="auto" w:fill="FFFFFF"/>
        </w:rPr>
      </w:pPr>
      <w:r w:rsidRPr="00D24237">
        <w:rPr>
          <w:rFonts w:ascii="Times New Roman" w:hAnsi="Times New Roman" w:cs="Times New Roman"/>
          <w:b/>
          <w:color w:val="383838"/>
          <w:sz w:val="28"/>
          <w:szCs w:val="28"/>
          <w:shd w:val="clear" w:color="auto" w:fill="FFFFFF"/>
        </w:rPr>
        <w:t>Подведение общих итогов:</w:t>
      </w:r>
    </w:p>
    <w:p w:rsidR="009841A2" w:rsidRDefault="00D24237" w:rsidP="009841A2">
      <w:pPr>
        <w:shd w:val="clear" w:color="auto" w:fill="FFFFFF"/>
        <w:tabs>
          <w:tab w:val="left" w:pos="8340"/>
        </w:tabs>
        <w:spacing w:after="135" w:line="360" w:lineRule="auto"/>
        <w:jc w:val="both"/>
        <w:rPr>
          <w:rFonts w:ascii="Times New Roman" w:hAnsi="Times New Roman" w:cs="Times New Roman"/>
          <w:i/>
          <w:color w:val="383838"/>
          <w:sz w:val="28"/>
          <w:szCs w:val="28"/>
          <w:shd w:val="clear" w:color="auto" w:fill="FFFFFF"/>
        </w:rPr>
      </w:pPr>
      <w:r w:rsidRPr="00D24237">
        <w:rPr>
          <w:rFonts w:ascii="Times New Roman" w:hAnsi="Times New Roman" w:cs="Times New Roman"/>
          <w:i/>
          <w:color w:val="383838"/>
          <w:sz w:val="28"/>
          <w:szCs w:val="28"/>
          <w:shd w:val="clear" w:color="auto" w:fill="FFFFFF"/>
        </w:rPr>
        <w:t>Продолжите фразы:</w:t>
      </w:r>
    </w:p>
    <w:p w:rsidR="009841A2" w:rsidRDefault="00D24237" w:rsidP="009841A2">
      <w:pPr>
        <w:shd w:val="clear" w:color="auto" w:fill="FFFFFF"/>
        <w:tabs>
          <w:tab w:val="left" w:pos="8340"/>
        </w:tabs>
        <w:spacing w:after="135" w:line="360" w:lineRule="auto"/>
        <w:jc w:val="both"/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</w:pPr>
      <w:r w:rsidRPr="00D24237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• Я</w:t>
      </w:r>
      <w:r w:rsidRPr="00D24237">
        <w:rPr>
          <w:rStyle w:val="wo"/>
          <w:rFonts w:ascii="Times New Roman" w:hAnsi="Times New Roman" w:cs="Times New Roman"/>
          <w:color w:val="383838"/>
          <w:sz w:val="28"/>
          <w:szCs w:val="28"/>
          <w:shd w:val="clear" w:color="auto" w:fill="FFFFFF" w:themeFill="background1"/>
        </w:rPr>
        <w:t xml:space="preserve"> </w:t>
      </w:r>
      <w:r w:rsidRPr="00D24237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вспомнила ...</w:t>
      </w:r>
    </w:p>
    <w:p w:rsidR="009841A2" w:rsidRDefault="00D24237" w:rsidP="009841A2">
      <w:pPr>
        <w:shd w:val="clear" w:color="auto" w:fill="FFFFFF"/>
        <w:tabs>
          <w:tab w:val="left" w:pos="8340"/>
        </w:tabs>
        <w:spacing w:after="135" w:line="360" w:lineRule="auto"/>
        <w:jc w:val="both"/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</w:pPr>
      <w:r w:rsidRPr="00D24237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• Я чувствую ...</w:t>
      </w:r>
    </w:p>
    <w:p w:rsidR="009841A2" w:rsidRDefault="00D24237" w:rsidP="00D136A4">
      <w:pPr>
        <w:shd w:val="clear" w:color="auto" w:fill="FFFFFF"/>
        <w:tabs>
          <w:tab w:val="left" w:pos="8340"/>
        </w:tabs>
        <w:spacing w:after="135" w:line="360" w:lineRule="auto"/>
        <w:jc w:val="both"/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</w:pPr>
      <w:r w:rsidRPr="00D24237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• Мне было сложно ...</w:t>
      </w:r>
    </w:p>
    <w:p w:rsidR="009841A2" w:rsidRDefault="00D24237" w:rsidP="009841A2">
      <w:pPr>
        <w:shd w:val="clear" w:color="auto" w:fill="FFFFFF"/>
        <w:tabs>
          <w:tab w:val="left" w:pos="8340"/>
        </w:tabs>
        <w:spacing w:after="135" w:line="360" w:lineRule="auto"/>
        <w:ind w:firstLine="709"/>
        <w:jc w:val="both"/>
        <w:rPr>
          <w:rFonts w:ascii="Times New Roman" w:hAnsi="Times New Roman" w:cs="Times New Roman"/>
          <w:b/>
          <w:color w:val="383838"/>
          <w:sz w:val="28"/>
          <w:szCs w:val="28"/>
          <w:shd w:val="clear" w:color="auto" w:fill="FFFFFF"/>
        </w:rPr>
      </w:pPr>
      <w:r w:rsidRPr="00D24237">
        <w:rPr>
          <w:rFonts w:ascii="Times New Roman" w:hAnsi="Times New Roman" w:cs="Times New Roman"/>
          <w:b/>
          <w:color w:val="383838"/>
          <w:sz w:val="28"/>
          <w:szCs w:val="28"/>
          <w:shd w:val="clear" w:color="auto" w:fill="FFFFFF"/>
        </w:rPr>
        <w:t>В завершение нашей с вами работы, хотелось поделиться с вами притчей.</w:t>
      </w:r>
    </w:p>
    <w:p w:rsidR="009343E6" w:rsidRDefault="00D24237" w:rsidP="00D90E21">
      <w:pPr>
        <w:shd w:val="clear" w:color="auto" w:fill="FFFFFF"/>
        <w:tabs>
          <w:tab w:val="left" w:pos="8340"/>
        </w:tabs>
        <w:spacing w:after="135" w:line="360" w:lineRule="auto"/>
        <w:ind w:firstLine="709"/>
        <w:jc w:val="both"/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</w:pPr>
      <w:r w:rsidRPr="00D24237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Как-то, один человек увидел на улице ребенка, который был голоден и дрожал от холода. Прохожий в гневе обратился к Богу:</w:t>
      </w:r>
      <w:r w:rsidRPr="00D24237">
        <w:rPr>
          <w:rFonts w:ascii="Times New Roman" w:hAnsi="Times New Roman" w:cs="Times New Roman"/>
          <w:color w:val="383838"/>
          <w:sz w:val="28"/>
          <w:szCs w:val="28"/>
        </w:rPr>
        <w:br/>
      </w:r>
      <w:r w:rsidRPr="00D24237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- Чем провинился перед Тобой этот ребенок? Почему Ты допускаешь такую несправедливость? Почему ничего не предпринимаешь?!”.</w:t>
      </w:r>
      <w:r w:rsidRPr="00D24237">
        <w:rPr>
          <w:rFonts w:ascii="Times New Roman" w:hAnsi="Times New Roman" w:cs="Times New Roman"/>
          <w:color w:val="383838"/>
          <w:sz w:val="28"/>
          <w:szCs w:val="28"/>
        </w:rPr>
        <w:br/>
      </w:r>
      <w:r w:rsidRPr="00D24237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И вдруг человек услышал: </w:t>
      </w:r>
      <w:r w:rsidRPr="00D24237">
        <w:rPr>
          <w:rStyle w:val="wo"/>
          <w:rFonts w:ascii="Times New Roman" w:hAnsi="Times New Roman" w:cs="Times New Roman"/>
          <w:color w:val="383838"/>
          <w:sz w:val="28"/>
          <w:szCs w:val="28"/>
          <w:shd w:val="clear" w:color="auto" w:fill="FFFFFF" w:themeFill="background1"/>
        </w:rPr>
        <w:t>“</w:t>
      </w:r>
      <w:r w:rsidRPr="00D24237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Кое-что я предпринял - послал ему навстречу тебя”.</w:t>
      </w:r>
    </w:p>
    <w:p w:rsidR="00D24237" w:rsidRPr="00D24237" w:rsidRDefault="009841A2" w:rsidP="00D90E21">
      <w:pPr>
        <w:shd w:val="clear" w:color="auto" w:fill="FFFFFF"/>
        <w:tabs>
          <w:tab w:val="left" w:pos="8340"/>
        </w:tabs>
        <w:spacing w:after="135" w:line="360" w:lineRule="auto"/>
        <w:ind w:firstLine="709"/>
        <w:jc w:val="both"/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- Предлагаю каждому из в</w:t>
      </w:r>
      <w:r w:rsidR="00D24237" w:rsidRPr="00D24237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ас подумать, почему каждый из наши</w:t>
      </w:r>
      <w:r w:rsidR="00D90E21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х учеников с ОВЗ был нам послан, пришел именно в нашу школу. </w:t>
      </w:r>
      <w:r w:rsidR="00D24237" w:rsidRPr="00D24237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И сделать так чтоб это было не зря.</w:t>
      </w:r>
    </w:p>
    <w:p w:rsidR="0038507D" w:rsidRPr="007F128A" w:rsidRDefault="0038507D" w:rsidP="0038507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12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Литература и </w:t>
      </w:r>
      <w:proofErr w:type="spellStart"/>
      <w:r w:rsidRPr="007F12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интернет-ресурсы</w:t>
      </w:r>
      <w:proofErr w:type="spellEnd"/>
      <w:r w:rsidRPr="007F12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38507D" w:rsidRPr="00D90E21" w:rsidRDefault="0038507D" w:rsidP="009841A2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28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Агеева</w:t>
      </w:r>
      <w:r w:rsidRPr="007F128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7F128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И.А. </w:t>
      </w:r>
      <w:r w:rsidRPr="007F1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Некоторые направления работы психолога с педагогическим  коллективом. </w:t>
      </w:r>
      <w:hyperlink r:id="rId6" w:history="1">
        <w:r w:rsidRPr="007F128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http://www.krsu.edu.kg/vestnik/2003/v1/a08.html</w:t>
        </w:r>
      </w:hyperlink>
    </w:p>
    <w:p w:rsidR="00D90E21" w:rsidRPr="00D90E21" w:rsidRDefault="00D90E21" w:rsidP="009841A2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t xml:space="preserve"> </w:t>
      </w:r>
      <w:r w:rsidRPr="00D90E21">
        <w:rPr>
          <w:rFonts w:ascii="Times New Roman" w:hAnsi="Times New Roman" w:cs="Times New Roman"/>
          <w:sz w:val="28"/>
          <w:szCs w:val="28"/>
        </w:rPr>
        <w:t>Бут Т. Показатели инклюзии. Практическое пособие. – М.: РООИ «Перспектива», 2011. – 213 с.</w:t>
      </w:r>
    </w:p>
    <w:p w:rsidR="0038507D" w:rsidRPr="002327D0" w:rsidRDefault="0038507D" w:rsidP="009841A2">
      <w:pPr>
        <w:pStyle w:val="a8"/>
        <w:numPr>
          <w:ilvl w:val="0"/>
          <w:numId w:val="1"/>
        </w:numPr>
        <w:spacing w:after="0" w:line="360" w:lineRule="auto"/>
        <w:ind w:firstLine="34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327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Вачков</w:t>
      </w:r>
      <w:proofErr w:type="spellEnd"/>
      <w:r w:rsidRPr="002327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И.В. Групповые методы работы школьного психолога: учебно-методическое пособие. – М.: «Ось-89», 2009.</w:t>
      </w:r>
    </w:p>
    <w:p w:rsidR="0038507D" w:rsidRPr="007F128A" w:rsidRDefault="0038507D" w:rsidP="009841A2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Клюева Н.В. Технология работы психолога с учителем – </w:t>
      </w:r>
      <w:proofErr w:type="spellStart"/>
      <w:r w:rsidRPr="007F128A">
        <w:rPr>
          <w:rFonts w:ascii="Times New Roman" w:eastAsia="Times New Roman" w:hAnsi="Times New Roman" w:cs="Times New Roman"/>
          <w:sz w:val="28"/>
          <w:szCs w:val="28"/>
          <w:lang w:eastAsia="ru-RU"/>
        </w:rPr>
        <w:t>М.Сфера</w:t>
      </w:r>
      <w:proofErr w:type="spellEnd"/>
      <w:r w:rsidRPr="007F128A">
        <w:rPr>
          <w:rFonts w:ascii="Times New Roman" w:eastAsia="Times New Roman" w:hAnsi="Times New Roman" w:cs="Times New Roman"/>
          <w:sz w:val="28"/>
          <w:szCs w:val="28"/>
          <w:lang w:eastAsia="ru-RU"/>
        </w:rPr>
        <w:t>, 2000</w:t>
      </w:r>
    </w:p>
    <w:p w:rsidR="00D90E21" w:rsidRPr="00D90E21" w:rsidRDefault="00D90E21" w:rsidP="009841A2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0E21">
        <w:rPr>
          <w:rFonts w:ascii="Times New Roman" w:hAnsi="Times New Roman" w:cs="Times New Roman"/>
          <w:sz w:val="28"/>
          <w:szCs w:val="28"/>
        </w:rPr>
        <w:t xml:space="preserve">Митчелл Д. Эффективные педагогические технологии специального и инклюзивного образования/ Ред. </w:t>
      </w:r>
      <w:proofErr w:type="spellStart"/>
      <w:r w:rsidRPr="00D90E21">
        <w:rPr>
          <w:rFonts w:ascii="Times New Roman" w:hAnsi="Times New Roman" w:cs="Times New Roman"/>
          <w:sz w:val="28"/>
          <w:szCs w:val="28"/>
        </w:rPr>
        <w:t>Н.Борисова</w:t>
      </w:r>
      <w:proofErr w:type="spellEnd"/>
      <w:r w:rsidRPr="00D90E21">
        <w:rPr>
          <w:rFonts w:ascii="Times New Roman" w:hAnsi="Times New Roman" w:cs="Times New Roman"/>
          <w:sz w:val="28"/>
          <w:szCs w:val="28"/>
        </w:rPr>
        <w:t>. – М.: РООИ «Перспектива», 2011. – 155 с.</w:t>
      </w:r>
    </w:p>
    <w:p w:rsidR="0038507D" w:rsidRPr="00D90E21" w:rsidRDefault="0038507D" w:rsidP="009841A2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F1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Морозова Н.В.     Методы работы психолога с педагогическим коллективом. </w:t>
      </w:r>
      <w:hyperlink r:id="rId7" w:history="1">
        <w:r w:rsidRPr="007F128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</w:t>
        </w:r>
        <w:r w:rsidRPr="007F128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uk-UA" w:eastAsia="ru-RU"/>
          </w:rPr>
          <w:t>://</w:t>
        </w:r>
        <w:r w:rsidRPr="007F128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sovetprosto</w:t>
        </w:r>
        <w:r w:rsidRPr="007F128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uk-UA" w:eastAsia="ru-RU"/>
          </w:rPr>
          <w:t>.</w:t>
        </w:r>
        <w:r w:rsidRPr="007F128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ru</w:t>
        </w:r>
        <w:r w:rsidRPr="007F128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uk-UA" w:eastAsia="ru-RU"/>
          </w:rPr>
          <w:t>/</w:t>
        </w:r>
        <w:r w:rsidRPr="007F128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uchebnoe</w:t>
        </w:r>
        <w:r w:rsidRPr="007F128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uk-UA" w:eastAsia="ru-RU"/>
          </w:rPr>
          <w:t>/</w:t>
        </w:r>
        <w:r w:rsidRPr="007F128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metody</w:t>
        </w:r>
        <w:r w:rsidRPr="007F128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uk-UA" w:eastAsia="ru-RU"/>
          </w:rPr>
          <w:t>-</w:t>
        </w:r>
        <w:r w:rsidRPr="007F128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raboty</w:t>
        </w:r>
        <w:r w:rsidRPr="007F128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uk-UA" w:eastAsia="ru-RU"/>
          </w:rPr>
          <w:t>-</w:t>
        </w:r>
        <w:r w:rsidRPr="007F128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psihologa</w:t>
        </w:r>
        <w:r w:rsidRPr="007F128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uk-UA" w:eastAsia="ru-RU"/>
          </w:rPr>
          <w:t>-</w:t>
        </w:r>
        <w:r w:rsidRPr="007F128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s</w:t>
        </w:r>
        <w:r w:rsidRPr="007F128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uk-UA" w:eastAsia="ru-RU"/>
          </w:rPr>
          <w:t>-</w:t>
        </w:r>
        <w:r w:rsidRPr="007F128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pedagogicheskim</w:t>
        </w:r>
        <w:r w:rsidRPr="007F128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uk-UA" w:eastAsia="ru-RU"/>
          </w:rPr>
          <w:t>-</w:t>
        </w:r>
        <w:r w:rsidRPr="007F128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kollektivom</w:t>
        </w:r>
        <w:r w:rsidRPr="007F128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uk-UA" w:eastAsia="ru-RU"/>
          </w:rPr>
          <w:t>/</w:t>
        </w:r>
      </w:hyperlink>
    </w:p>
    <w:p w:rsidR="00D90E21" w:rsidRPr="00D90E21" w:rsidRDefault="00D90E21" w:rsidP="009841A2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t xml:space="preserve"> </w:t>
      </w:r>
      <w:r w:rsidRPr="00D90E21">
        <w:rPr>
          <w:rFonts w:ascii="Times New Roman" w:hAnsi="Times New Roman" w:cs="Times New Roman"/>
          <w:sz w:val="28"/>
          <w:szCs w:val="28"/>
        </w:rPr>
        <w:t>Назарова Н.М. Интегрированное (инклюзивное) образование: генезис и проблемы внедрения // Коррекционная педагогика. -2010. - 4. - С.8-16.</w:t>
      </w:r>
    </w:p>
    <w:p w:rsidR="0038507D" w:rsidRPr="007F128A" w:rsidRDefault="0038507D" w:rsidP="009841A2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F128A">
        <w:rPr>
          <w:rFonts w:ascii="Times New Roman" w:eastAsia="Times New Roman" w:hAnsi="Times New Roman" w:cs="Times New Roman"/>
          <w:sz w:val="28"/>
          <w:szCs w:val="28"/>
          <w:lang w:eastAsia="ru-RU"/>
        </w:rPr>
        <w:t>Овчарова</w:t>
      </w:r>
      <w:proofErr w:type="spellEnd"/>
      <w:r w:rsidRPr="007F1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Р.В. Технологии работы школьного психолога с педагогическим коллективом.- Курган: изд-во Курганского гос. ун-та, 2006. – 187 </w:t>
      </w:r>
      <w:proofErr w:type="gramStart"/>
      <w:r w:rsidRPr="007F128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</w:p>
    <w:p w:rsidR="00D90E21" w:rsidRPr="009343E6" w:rsidRDefault="009343E6" w:rsidP="0038507D">
      <w:pPr>
        <w:numPr>
          <w:ilvl w:val="0"/>
          <w:numId w:val="1"/>
        </w:numPr>
        <w:tabs>
          <w:tab w:val="clear" w:pos="360"/>
          <w:tab w:val="num" w:pos="0"/>
          <w:tab w:val="left" w:pos="709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9343E6">
        <w:rPr>
          <w:rFonts w:ascii="Times New Roman" w:hAnsi="Times New Roman" w:cs="Times New Roman"/>
          <w:sz w:val="28"/>
          <w:szCs w:val="28"/>
        </w:rPr>
        <w:t>Педагогика и психология инклюзивного образования / под ред. Д.З. Ахметовой. – Казань: Познание, 2013. – 204 с.</w:t>
      </w:r>
    </w:p>
    <w:p w:rsidR="0038507D" w:rsidRPr="008A5DA7" w:rsidRDefault="0038507D" w:rsidP="0038507D">
      <w:pPr>
        <w:numPr>
          <w:ilvl w:val="0"/>
          <w:numId w:val="1"/>
        </w:numPr>
        <w:tabs>
          <w:tab w:val="clear" w:pos="360"/>
          <w:tab w:val="num" w:pos="0"/>
          <w:tab w:val="left" w:pos="709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8A5D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Фопель</w:t>
      </w:r>
      <w:proofErr w:type="spellEnd"/>
      <w:r w:rsidRPr="008A5D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К., </w:t>
      </w:r>
      <w:proofErr w:type="spellStart"/>
      <w:r w:rsidRPr="008A5D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Психологические</w:t>
      </w:r>
      <w:proofErr w:type="spellEnd"/>
      <w:r w:rsidRPr="008A5D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8A5D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группы</w:t>
      </w:r>
      <w:proofErr w:type="spellEnd"/>
      <w:r w:rsidRPr="008A5D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: </w:t>
      </w:r>
      <w:proofErr w:type="spellStart"/>
      <w:r w:rsidRPr="008A5D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рабочие</w:t>
      </w:r>
      <w:proofErr w:type="spellEnd"/>
      <w:r w:rsidRPr="008A5D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8A5D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материалы</w:t>
      </w:r>
      <w:proofErr w:type="spellEnd"/>
      <w:r w:rsidRPr="008A5D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для </w:t>
      </w:r>
      <w:proofErr w:type="spellStart"/>
      <w:r w:rsidRPr="008A5D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ведущего</w:t>
      </w:r>
      <w:proofErr w:type="spellEnd"/>
      <w:r w:rsidRPr="008A5D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: </w:t>
      </w:r>
      <w:proofErr w:type="spellStart"/>
      <w:r w:rsidRPr="008A5D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Практическое</w:t>
      </w:r>
      <w:proofErr w:type="spellEnd"/>
      <w:r w:rsidRPr="008A5D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8A5D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пособие</w:t>
      </w:r>
      <w:proofErr w:type="spellEnd"/>
      <w:r w:rsidRPr="008A5D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: Пер. с </w:t>
      </w:r>
      <w:proofErr w:type="spellStart"/>
      <w:r w:rsidRPr="008A5D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нем</w:t>
      </w:r>
      <w:proofErr w:type="spellEnd"/>
      <w:r w:rsidRPr="008A5D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– 6-е </w:t>
      </w:r>
      <w:proofErr w:type="spellStart"/>
      <w:r w:rsidRPr="008A5D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изд</w:t>
      </w:r>
      <w:proofErr w:type="spellEnd"/>
      <w:r w:rsidRPr="008A5D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 – М.: Генезис, 2008. – 256 с.</w:t>
      </w:r>
    </w:p>
    <w:p w:rsidR="0038507D" w:rsidRPr="007F128A" w:rsidRDefault="0038507D" w:rsidP="0038507D">
      <w:pPr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F128A">
        <w:rPr>
          <w:rFonts w:ascii="Times New Roman" w:eastAsia="Times New Roman" w:hAnsi="Times New Roman" w:cs="Times New Roman"/>
          <w:sz w:val="28"/>
          <w:szCs w:val="28"/>
          <w:lang w:eastAsia="ru-RU"/>
        </w:rPr>
        <w:t>Хухлаева</w:t>
      </w:r>
      <w:proofErr w:type="spellEnd"/>
      <w:r w:rsidRPr="007F1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О.В. Школьная психологическая служба: работа с педагогами. ГЕНЕЗИС, Москва, 2008г.</w:t>
      </w:r>
    </w:p>
    <w:p w:rsidR="0038507D" w:rsidRPr="008A5DA7" w:rsidRDefault="0038507D" w:rsidP="0038507D">
      <w:pPr>
        <w:tabs>
          <w:tab w:val="left" w:pos="1722"/>
        </w:tabs>
        <w:rPr>
          <w:lang w:val="uk-UA"/>
        </w:rPr>
      </w:pPr>
    </w:p>
    <w:p w:rsidR="00210C2A" w:rsidRPr="00D24237" w:rsidRDefault="00210C2A" w:rsidP="00D136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10C2A" w:rsidRPr="00D24237" w:rsidSect="00D24237">
      <w:pgSz w:w="11907" w:h="16839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74D"/>
    <w:multiLevelType w:val="hybridMultilevel"/>
    <w:tmpl w:val="59F0D9C0"/>
    <w:lvl w:ilvl="0" w:tplc="5B94BDA0">
      <w:numFmt w:val="decimal"/>
      <w:lvlText w:val="%1."/>
      <w:lvlJc w:val="left"/>
    </w:lvl>
    <w:lvl w:ilvl="1" w:tplc="2A5680DC">
      <w:start w:val="1"/>
      <w:numFmt w:val="bullet"/>
      <w:lvlText w:val="в"/>
      <w:lvlJc w:val="left"/>
    </w:lvl>
    <w:lvl w:ilvl="2" w:tplc="F008044A">
      <w:numFmt w:val="decimal"/>
      <w:lvlText w:val=""/>
      <w:lvlJc w:val="left"/>
    </w:lvl>
    <w:lvl w:ilvl="3" w:tplc="DEE6DF76">
      <w:numFmt w:val="decimal"/>
      <w:lvlText w:val=""/>
      <w:lvlJc w:val="left"/>
    </w:lvl>
    <w:lvl w:ilvl="4" w:tplc="51F81A6C">
      <w:numFmt w:val="decimal"/>
      <w:lvlText w:val=""/>
      <w:lvlJc w:val="left"/>
    </w:lvl>
    <w:lvl w:ilvl="5" w:tplc="165AD5BC">
      <w:numFmt w:val="decimal"/>
      <w:lvlText w:val=""/>
      <w:lvlJc w:val="left"/>
    </w:lvl>
    <w:lvl w:ilvl="6" w:tplc="257EA794">
      <w:numFmt w:val="decimal"/>
      <w:lvlText w:val=""/>
      <w:lvlJc w:val="left"/>
    </w:lvl>
    <w:lvl w:ilvl="7" w:tplc="7E18F0CE">
      <w:numFmt w:val="decimal"/>
      <w:lvlText w:val=""/>
      <w:lvlJc w:val="left"/>
    </w:lvl>
    <w:lvl w:ilvl="8" w:tplc="B21EC1CC">
      <w:numFmt w:val="decimal"/>
      <w:lvlText w:val=""/>
      <w:lvlJc w:val="left"/>
    </w:lvl>
  </w:abstractNum>
  <w:abstractNum w:abstractNumId="1">
    <w:nsid w:val="00001AD4"/>
    <w:multiLevelType w:val="hybridMultilevel"/>
    <w:tmpl w:val="242AA9C8"/>
    <w:lvl w:ilvl="0" w:tplc="09705DC8">
      <w:start w:val="1"/>
      <w:numFmt w:val="bullet"/>
      <w:lvlText w:val=""/>
      <w:lvlJc w:val="left"/>
    </w:lvl>
    <w:lvl w:ilvl="1" w:tplc="269A686A">
      <w:numFmt w:val="decimal"/>
      <w:lvlText w:val=""/>
      <w:lvlJc w:val="left"/>
    </w:lvl>
    <w:lvl w:ilvl="2" w:tplc="19262EF0">
      <w:numFmt w:val="decimal"/>
      <w:lvlText w:val=""/>
      <w:lvlJc w:val="left"/>
    </w:lvl>
    <w:lvl w:ilvl="3" w:tplc="F356C81E">
      <w:numFmt w:val="decimal"/>
      <w:lvlText w:val=""/>
      <w:lvlJc w:val="left"/>
    </w:lvl>
    <w:lvl w:ilvl="4" w:tplc="D682EABA">
      <w:numFmt w:val="decimal"/>
      <w:lvlText w:val=""/>
      <w:lvlJc w:val="left"/>
    </w:lvl>
    <w:lvl w:ilvl="5" w:tplc="98AEF396">
      <w:numFmt w:val="decimal"/>
      <w:lvlText w:val=""/>
      <w:lvlJc w:val="left"/>
    </w:lvl>
    <w:lvl w:ilvl="6" w:tplc="789C8166">
      <w:numFmt w:val="decimal"/>
      <w:lvlText w:val=""/>
      <w:lvlJc w:val="left"/>
    </w:lvl>
    <w:lvl w:ilvl="7" w:tplc="98F21B08">
      <w:numFmt w:val="decimal"/>
      <w:lvlText w:val=""/>
      <w:lvlJc w:val="left"/>
    </w:lvl>
    <w:lvl w:ilvl="8" w:tplc="43F8DEAC">
      <w:numFmt w:val="decimal"/>
      <w:lvlText w:val=""/>
      <w:lvlJc w:val="left"/>
    </w:lvl>
  </w:abstractNum>
  <w:abstractNum w:abstractNumId="2">
    <w:nsid w:val="00001E1F"/>
    <w:multiLevelType w:val="hybridMultilevel"/>
    <w:tmpl w:val="03A091BC"/>
    <w:lvl w:ilvl="0" w:tplc="493E5B7C">
      <w:start w:val="1"/>
      <w:numFmt w:val="bullet"/>
      <w:lvlText w:val=""/>
      <w:lvlJc w:val="left"/>
    </w:lvl>
    <w:lvl w:ilvl="1" w:tplc="3A30B422">
      <w:numFmt w:val="decimal"/>
      <w:lvlText w:val=""/>
      <w:lvlJc w:val="left"/>
    </w:lvl>
    <w:lvl w:ilvl="2" w:tplc="13109426">
      <w:numFmt w:val="decimal"/>
      <w:lvlText w:val=""/>
      <w:lvlJc w:val="left"/>
    </w:lvl>
    <w:lvl w:ilvl="3" w:tplc="F42ABA4E">
      <w:numFmt w:val="decimal"/>
      <w:lvlText w:val=""/>
      <w:lvlJc w:val="left"/>
    </w:lvl>
    <w:lvl w:ilvl="4" w:tplc="F782FE60">
      <w:numFmt w:val="decimal"/>
      <w:lvlText w:val=""/>
      <w:lvlJc w:val="left"/>
    </w:lvl>
    <w:lvl w:ilvl="5" w:tplc="6644CFF0">
      <w:numFmt w:val="decimal"/>
      <w:lvlText w:val=""/>
      <w:lvlJc w:val="left"/>
    </w:lvl>
    <w:lvl w:ilvl="6" w:tplc="AD2AB26E">
      <w:numFmt w:val="decimal"/>
      <w:lvlText w:val=""/>
      <w:lvlJc w:val="left"/>
    </w:lvl>
    <w:lvl w:ilvl="7" w:tplc="CC4404BA">
      <w:numFmt w:val="decimal"/>
      <w:lvlText w:val=""/>
      <w:lvlJc w:val="left"/>
    </w:lvl>
    <w:lvl w:ilvl="8" w:tplc="A24007D8">
      <w:numFmt w:val="decimal"/>
      <w:lvlText w:val=""/>
      <w:lvlJc w:val="left"/>
    </w:lvl>
  </w:abstractNum>
  <w:abstractNum w:abstractNumId="3">
    <w:nsid w:val="128F36B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238A0E17"/>
    <w:multiLevelType w:val="hybridMultilevel"/>
    <w:tmpl w:val="668C8098"/>
    <w:lvl w:ilvl="0" w:tplc="37204A2A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4EC113A"/>
    <w:multiLevelType w:val="hybridMultilevel"/>
    <w:tmpl w:val="4246DF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D82"/>
    <w:rsid w:val="000A358B"/>
    <w:rsid w:val="000A4B23"/>
    <w:rsid w:val="000E3B55"/>
    <w:rsid w:val="000F01DD"/>
    <w:rsid w:val="001F43F5"/>
    <w:rsid w:val="00210C2A"/>
    <w:rsid w:val="0038507D"/>
    <w:rsid w:val="003E7DCE"/>
    <w:rsid w:val="00582DF5"/>
    <w:rsid w:val="00620D1F"/>
    <w:rsid w:val="00662617"/>
    <w:rsid w:val="007B2868"/>
    <w:rsid w:val="009343E6"/>
    <w:rsid w:val="009841A2"/>
    <w:rsid w:val="009C21A9"/>
    <w:rsid w:val="00BA396D"/>
    <w:rsid w:val="00BD3D82"/>
    <w:rsid w:val="00BE5E87"/>
    <w:rsid w:val="00C903E3"/>
    <w:rsid w:val="00D136A4"/>
    <w:rsid w:val="00D24237"/>
    <w:rsid w:val="00D8197E"/>
    <w:rsid w:val="00D90E21"/>
    <w:rsid w:val="00D97FB2"/>
    <w:rsid w:val="00E45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2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">
    <w:name w:val="wo"/>
    <w:basedOn w:val="a0"/>
    <w:rsid w:val="00D24237"/>
  </w:style>
  <w:style w:type="character" w:customStyle="1" w:styleId="FontStyle25">
    <w:name w:val="Font Style25"/>
    <w:uiPriority w:val="99"/>
    <w:rsid w:val="00D24237"/>
    <w:rPr>
      <w:rFonts w:ascii="Times New Roman" w:hAnsi="Times New Roman" w:cs="Times New Roman"/>
      <w:b/>
      <w:bCs/>
      <w:i/>
      <w:iCs/>
      <w:sz w:val="28"/>
      <w:szCs w:val="28"/>
    </w:rPr>
  </w:style>
  <w:style w:type="paragraph" w:styleId="a3">
    <w:name w:val="Normal (Web)"/>
    <w:basedOn w:val="a"/>
    <w:uiPriority w:val="99"/>
    <w:unhideWhenUsed/>
    <w:rsid w:val="00D24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662617"/>
    <w:rPr>
      <w:b/>
      <w:bCs/>
    </w:rPr>
  </w:style>
  <w:style w:type="paragraph" w:styleId="a5">
    <w:name w:val="Title"/>
    <w:basedOn w:val="a"/>
    <w:next w:val="a"/>
    <w:link w:val="a6"/>
    <w:uiPriority w:val="10"/>
    <w:qFormat/>
    <w:rsid w:val="0066261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66261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Subtle Emphasis"/>
    <w:basedOn w:val="a0"/>
    <w:uiPriority w:val="19"/>
    <w:qFormat/>
    <w:rsid w:val="00662617"/>
    <w:rPr>
      <w:i/>
      <w:iCs/>
      <w:color w:val="808080" w:themeColor="text1" w:themeTint="7F"/>
    </w:rPr>
  </w:style>
  <w:style w:type="paragraph" w:styleId="a8">
    <w:name w:val="List Paragraph"/>
    <w:basedOn w:val="a"/>
    <w:uiPriority w:val="34"/>
    <w:qFormat/>
    <w:rsid w:val="003850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2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">
    <w:name w:val="wo"/>
    <w:basedOn w:val="a0"/>
    <w:rsid w:val="00D24237"/>
  </w:style>
  <w:style w:type="character" w:customStyle="1" w:styleId="FontStyle25">
    <w:name w:val="Font Style25"/>
    <w:uiPriority w:val="99"/>
    <w:rsid w:val="00D24237"/>
    <w:rPr>
      <w:rFonts w:ascii="Times New Roman" w:hAnsi="Times New Roman" w:cs="Times New Roman"/>
      <w:b/>
      <w:bCs/>
      <w:i/>
      <w:iCs/>
      <w:sz w:val="28"/>
      <w:szCs w:val="28"/>
    </w:rPr>
  </w:style>
  <w:style w:type="paragraph" w:styleId="a3">
    <w:name w:val="Normal (Web)"/>
    <w:basedOn w:val="a"/>
    <w:uiPriority w:val="99"/>
    <w:unhideWhenUsed/>
    <w:rsid w:val="00D24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662617"/>
    <w:rPr>
      <w:b/>
      <w:bCs/>
    </w:rPr>
  </w:style>
  <w:style w:type="paragraph" w:styleId="a5">
    <w:name w:val="Title"/>
    <w:basedOn w:val="a"/>
    <w:next w:val="a"/>
    <w:link w:val="a6"/>
    <w:uiPriority w:val="10"/>
    <w:qFormat/>
    <w:rsid w:val="0066261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66261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Subtle Emphasis"/>
    <w:basedOn w:val="a0"/>
    <w:uiPriority w:val="19"/>
    <w:qFormat/>
    <w:rsid w:val="00662617"/>
    <w:rPr>
      <w:i/>
      <w:iCs/>
      <w:color w:val="808080" w:themeColor="text1" w:themeTint="7F"/>
    </w:rPr>
  </w:style>
  <w:style w:type="paragraph" w:styleId="a8">
    <w:name w:val="List Paragraph"/>
    <w:basedOn w:val="a"/>
    <w:uiPriority w:val="34"/>
    <w:qFormat/>
    <w:rsid w:val="003850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sovetprosto.ru/uchebnoe/metody-raboty-psihologa-s-pedagogicheskim-kollektiv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rsu.edu.kg/vestnik/2003/v1/a08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1180</Words>
  <Characters>6730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Сню</dc:creator>
  <cp:keywords/>
  <dc:description/>
  <cp:lastModifiedBy>Сню</cp:lastModifiedBy>
  <cp:revision>8</cp:revision>
  <dcterms:created xsi:type="dcterms:W3CDTF">2018-09-30T07:58:00Z</dcterms:created>
  <dcterms:modified xsi:type="dcterms:W3CDTF">2019-01-25T12:16:00Z</dcterms:modified>
</cp:coreProperties>
</file>