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80516" w14:textId="77777777" w:rsidR="002151D4" w:rsidRPr="002151D4" w:rsidRDefault="002151D4" w:rsidP="002151D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>Никандрова Юлия Васильевна</w:t>
      </w:r>
      <w:r w:rsidRPr="002151D4">
        <w:rPr>
          <w:rFonts w:ascii="Times New Roman" w:hAnsi="Times New Roman" w:cs="Times New Roman"/>
          <w:bCs/>
          <w:sz w:val="28"/>
          <w:szCs w:val="28"/>
        </w:rPr>
        <w:t>,</w:t>
      </w:r>
    </w:p>
    <w:p w14:paraId="353B74AE" w14:textId="27C190E4" w:rsidR="002151D4" w:rsidRPr="002151D4" w:rsidRDefault="002151D4" w:rsidP="002151D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51D4">
        <w:rPr>
          <w:rFonts w:ascii="Times New Roman" w:hAnsi="Times New Roman" w:cs="Times New Roman"/>
          <w:bCs/>
          <w:sz w:val="28"/>
          <w:szCs w:val="28"/>
        </w:rPr>
        <w:t>учитель,</w:t>
      </w:r>
    </w:p>
    <w:p w14:paraId="6CFA8398" w14:textId="77777777" w:rsidR="002151D4" w:rsidRDefault="002151D4" w:rsidP="002151D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51D4">
        <w:rPr>
          <w:rFonts w:ascii="Times New Roman" w:hAnsi="Times New Roman" w:cs="Times New Roman"/>
          <w:bCs/>
          <w:sz w:val="28"/>
          <w:szCs w:val="28"/>
        </w:rPr>
        <w:t>муниципальное автономное общеобразовательное учреждение</w:t>
      </w:r>
    </w:p>
    <w:p w14:paraId="5A8F4982" w14:textId="38CEB4CA" w:rsidR="002151D4" w:rsidRPr="002151D4" w:rsidRDefault="002151D4" w:rsidP="002151D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51D4">
        <w:rPr>
          <w:rFonts w:ascii="Times New Roman" w:hAnsi="Times New Roman" w:cs="Times New Roman"/>
          <w:bCs/>
          <w:sz w:val="28"/>
          <w:szCs w:val="28"/>
        </w:rPr>
        <w:t>«Средняя школа № 36 имени Гавриила Романовича Державина»,</w:t>
      </w:r>
    </w:p>
    <w:p w14:paraId="3184D202" w14:textId="7FA15452" w:rsidR="002151D4" w:rsidRPr="002151D4" w:rsidRDefault="002151D4" w:rsidP="002151D4">
      <w:pPr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51D4">
        <w:rPr>
          <w:rFonts w:ascii="Times New Roman" w:hAnsi="Times New Roman" w:cs="Times New Roman"/>
          <w:bCs/>
          <w:sz w:val="28"/>
          <w:szCs w:val="28"/>
        </w:rPr>
        <w:t>г. Великий Новгород</w:t>
      </w:r>
    </w:p>
    <w:p w14:paraId="1BE0D4FB" w14:textId="2362937A" w:rsidR="0016495F" w:rsidRDefault="00280880" w:rsidP="00FB20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работы</w:t>
      </w:r>
      <w:r w:rsidR="00E71184" w:rsidRPr="00292C9E">
        <w:rPr>
          <w:rFonts w:ascii="Times New Roman" w:hAnsi="Times New Roman" w:cs="Times New Roman"/>
          <w:b/>
          <w:sz w:val="28"/>
          <w:szCs w:val="28"/>
        </w:rPr>
        <w:t>: «Развитие навыков сотрудничества младших школьников в процессе кооперативного обучения»</w:t>
      </w:r>
    </w:p>
    <w:p w14:paraId="57F19807" w14:textId="5871B483" w:rsidR="00345BC1" w:rsidRPr="00345BC1" w:rsidRDefault="00345BC1" w:rsidP="00FB2058">
      <w:pPr>
        <w:spacing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45BC1">
        <w:rPr>
          <w:rFonts w:ascii="Times New Roman" w:hAnsi="Times New Roman" w:cs="Times New Roman"/>
          <w:b/>
          <w:i/>
          <w:iCs/>
          <w:sz w:val="28"/>
          <w:szCs w:val="28"/>
        </w:rPr>
        <w:t>Номинация: «Социальный педагог»</w:t>
      </w:r>
    </w:p>
    <w:p w14:paraId="7069DD14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51D4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</w:p>
    <w:p w14:paraId="572D4480" w14:textId="77777777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Во ФГОС НОО при изложении требований к результатам обучения подчёркивается необходимость «развития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ситуаций», а в стандартах следующего звена обучения говорится о значимости «практического освоения умений, составляющих основу коммуникативной компетентности».</w:t>
      </w:r>
    </w:p>
    <w:p w14:paraId="337A5704" w14:textId="5D718C29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Следовательно, выпускник начальной школы должен уметь сотрудничать со сверстниками как в учебной, так и во внеурочной деятельности. Однако в настоящее время в начальной школе уделяется недостаточное внимание этому процессу. Отсюда возникает </w:t>
      </w:r>
      <w:r w:rsidRPr="002151D4">
        <w:rPr>
          <w:rFonts w:ascii="Times New Roman" w:hAnsi="Times New Roman" w:cs="Times New Roman"/>
          <w:b/>
          <w:bCs/>
          <w:sz w:val="28"/>
          <w:szCs w:val="28"/>
        </w:rPr>
        <w:t>противоречие между требованиями ФГОС НОО к формированию навыков сотрудничества и недостаточным вниманием.</w:t>
      </w:r>
    </w:p>
    <w:p w14:paraId="6D81DF36" w14:textId="0AAB254E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eastAsia="Times New Roman" w:hAnsi="Times New Roman" w:cs="Times New Roman"/>
          <w:sz w:val="28"/>
          <w:szCs w:val="28"/>
        </w:rPr>
        <w:t xml:space="preserve">Важную роль в преодолении этого противоречия играет </w:t>
      </w:r>
      <w:r w:rsidRPr="002151D4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социальный педагог</w:t>
      </w:r>
      <w:r w:rsidRPr="002151D4">
        <w:rPr>
          <w:rFonts w:ascii="Times New Roman" w:eastAsia="Times New Roman" w:hAnsi="Times New Roman" w:cs="Times New Roman"/>
          <w:sz w:val="28"/>
          <w:szCs w:val="28"/>
        </w:rPr>
        <w:t>. Его профессиональная задача – создание условий для успешной социализации ребёнка, формирование у него умения взаимодействовать в коллективе, конструктивно решать конфликтные ситуации и принимать точку зрения другого человека. Именно в рамках внеурочной деятельности, организуемой при участии социального педагога, возможно системное развитие навыков сотрудничества у младших школьников.</w:t>
      </w:r>
    </w:p>
    <w:p w14:paraId="75A8DD00" w14:textId="2E3B495E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51D4">
        <w:rPr>
          <w:rFonts w:ascii="Times New Roman" w:hAnsi="Times New Roman" w:cs="Times New Roman"/>
          <w:b/>
          <w:sz w:val="28"/>
          <w:szCs w:val="28"/>
          <w:u w:val="single"/>
        </w:rPr>
        <w:t>Теоретические исследования:</w:t>
      </w:r>
    </w:p>
    <w:p w14:paraId="3C8FD4BA" w14:textId="2CC0CEAF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lastRenderedPageBreak/>
        <w:t xml:space="preserve">Понятие «сотрудничество» рассматривали в своих работах исследователи </w:t>
      </w:r>
      <w:r w:rsidR="002151D4" w:rsidRPr="002151D4">
        <w:rPr>
          <w:rFonts w:ascii="Times New Roman" w:hAnsi="Times New Roman" w:cs="Times New Roman"/>
          <w:sz w:val="28"/>
          <w:szCs w:val="28"/>
        </w:rPr>
        <w:t>Т.Р.</w:t>
      </w:r>
      <w:r w:rsidR="002151D4">
        <w:rPr>
          <w:rFonts w:ascii="Times New Roman" w:hAnsi="Times New Roman" w:cs="Times New Roman"/>
          <w:sz w:val="28"/>
          <w:szCs w:val="28"/>
        </w:rPr>
        <w:t> </w:t>
      </w:r>
      <w:r w:rsidRPr="002151D4">
        <w:rPr>
          <w:rFonts w:ascii="Times New Roman" w:hAnsi="Times New Roman" w:cs="Times New Roman"/>
          <w:sz w:val="28"/>
          <w:szCs w:val="28"/>
        </w:rPr>
        <w:t xml:space="preserve">Попова, </w:t>
      </w:r>
      <w:r w:rsidR="002151D4" w:rsidRPr="002151D4">
        <w:rPr>
          <w:rFonts w:ascii="Times New Roman" w:hAnsi="Times New Roman" w:cs="Times New Roman"/>
          <w:sz w:val="28"/>
          <w:szCs w:val="28"/>
        </w:rPr>
        <w:t>Е.Н.</w:t>
      </w:r>
      <w:r w:rsidR="002151D4">
        <w:rPr>
          <w:rFonts w:ascii="Times New Roman" w:hAnsi="Times New Roman" w:cs="Times New Roman"/>
          <w:sz w:val="28"/>
          <w:szCs w:val="28"/>
        </w:rPr>
        <w:t> </w:t>
      </w:r>
      <w:r w:rsidRPr="002151D4">
        <w:rPr>
          <w:rFonts w:ascii="Times New Roman" w:hAnsi="Times New Roman" w:cs="Times New Roman"/>
          <w:sz w:val="28"/>
          <w:szCs w:val="28"/>
        </w:rPr>
        <w:t xml:space="preserve">Филоненко («Развитие навыка учебного сотрудничества посредством групповой работы в начальной школе»), </w:t>
      </w:r>
      <w:r w:rsidR="002151D4" w:rsidRPr="002151D4">
        <w:rPr>
          <w:rFonts w:ascii="Times New Roman" w:hAnsi="Times New Roman" w:cs="Times New Roman"/>
          <w:sz w:val="28"/>
          <w:szCs w:val="28"/>
        </w:rPr>
        <w:t>Л.Р.</w:t>
      </w:r>
      <w:r w:rsidR="002151D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151D4">
        <w:rPr>
          <w:rFonts w:ascii="Times New Roman" w:hAnsi="Times New Roman" w:cs="Times New Roman"/>
          <w:sz w:val="28"/>
          <w:szCs w:val="28"/>
        </w:rPr>
        <w:t>Сапачева</w:t>
      </w:r>
      <w:proofErr w:type="spellEnd"/>
      <w:r w:rsidRPr="002151D4">
        <w:rPr>
          <w:rFonts w:ascii="Times New Roman" w:hAnsi="Times New Roman" w:cs="Times New Roman"/>
          <w:sz w:val="28"/>
          <w:szCs w:val="28"/>
        </w:rPr>
        <w:t xml:space="preserve"> («Обучение сотрудничеству в начальной школе»). Методы кооперативного обучения изучали </w:t>
      </w:r>
      <w:r w:rsidR="002151D4" w:rsidRPr="002151D4">
        <w:rPr>
          <w:rFonts w:ascii="Times New Roman" w:hAnsi="Times New Roman" w:cs="Times New Roman"/>
          <w:sz w:val="28"/>
          <w:szCs w:val="28"/>
        </w:rPr>
        <w:t>А.Т.</w:t>
      </w:r>
      <w:r w:rsidR="002151D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151D4">
        <w:rPr>
          <w:rFonts w:ascii="Times New Roman" w:hAnsi="Times New Roman" w:cs="Times New Roman"/>
          <w:sz w:val="28"/>
          <w:szCs w:val="28"/>
        </w:rPr>
        <w:t>Светинская</w:t>
      </w:r>
      <w:proofErr w:type="spellEnd"/>
      <w:r w:rsidRPr="002151D4">
        <w:rPr>
          <w:rFonts w:ascii="Times New Roman" w:hAnsi="Times New Roman" w:cs="Times New Roman"/>
          <w:sz w:val="28"/>
          <w:szCs w:val="28"/>
        </w:rPr>
        <w:t xml:space="preserve">, </w:t>
      </w:r>
      <w:r w:rsidR="002151D4" w:rsidRPr="002151D4">
        <w:rPr>
          <w:rFonts w:ascii="Times New Roman" w:hAnsi="Times New Roman" w:cs="Times New Roman"/>
          <w:sz w:val="28"/>
          <w:szCs w:val="28"/>
        </w:rPr>
        <w:t>М.В.</w:t>
      </w:r>
      <w:r w:rsidR="002151D4">
        <w:rPr>
          <w:rFonts w:ascii="Times New Roman" w:hAnsi="Times New Roman" w:cs="Times New Roman"/>
          <w:sz w:val="28"/>
          <w:szCs w:val="28"/>
        </w:rPr>
        <w:t> </w:t>
      </w:r>
      <w:r w:rsidRPr="002151D4">
        <w:rPr>
          <w:rFonts w:ascii="Times New Roman" w:hAnsi="Times New Roman" w:cs="Times New Roman"/>
          <w:sz w:val="28"/>
          <w:szCs w:val="28"/>
        </w:rPr>
        <w:t xml:space="preserve">Лысенко, </w:t>
      </w:r>
      <w:r w:rsidR="002151D4" w:rsidRPr="002151D4">
        <w:rPr>
          <w:rFonts w:ascii="Times New Roman" w:hAnsi="Times New Roman" w:cs="Times New Roman"/>
          <w:sz w:val="28"/>
          <w:szCs w:val="28"/>
        </w:rPr>
        <w:t>З.С.</w:t>
      </w:r>
      <w:r w:rsidR="002151D4">
        <w:rPr>
          <w:rFonts w:ascii="Times New Roman" w:hAnsi="Times New Roman" w:cs="Times New Roman"/>
          <w:sz w:val="28"/>
          <w:szCs w:val="28"/>
        </w:rPr>
        <w:t> </w:t>
      </w:r>
      <w:r w:rsidRPr="002151D4">
        <w:rPr>
          <w:rFonts w:ascii="Times New Roman" w:hAnsi="Times New Roman" w:cs="Times New Roman"/>
          <w:sz w:val="28"/>
          <w:szCs w:val="28"/>
        </w:rPr>
        <w:t xml:space="preserve">Варфоломеева </w:t>
      </w:r>
    </w:p>
    <w:p w14:paraId="6882CBA8" w14:textId="77777777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Несмотря на имеющиеся теоретические разработки по отдельным аспектам сотрудничества и кооперативного обучения, проблема их взаимосвязи применительно к младшим школьникам остаётся недостаточно изученной. Это обусловливает актуальность настоящего исследования.</w:t>
      </w:r>
    </w:p>
    <w:p w14:paraId="14A62EC3" w14:textId="6C287E51" w:rsidR="00303643" w:rsidRPr="002151D4" w:rsidRDefault="00303643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Применение на практике</w:t>
      </w:r>
    </w:p>
    <w:p w14:paraId="465CB8CB" w14:textId="23046A0C" w:rsidR="005D03F1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eastAsia="Times New Roman" w:hAnsi="Times New Roman" w:cs="Times New Roman"/>
          <w:sz w:val="28"/>
          <w:szCs w:val="28"/>
        </w:rPr>
        <w:t xml:space="preserve">Для современного поколения, представителями которого являются младшие школьники, характерна эгоцентричность </w:t>
      </w:r>
      <w:r w:rsidRPr="00352CE2">
        <w:rPr>
          <w:rFonts w:ascii="Times New Roman" w:eastAsia="Times New Roman" w:hAnsi="Times New Roman" w:cs="Times New Roman"/>
          <w:i/>
          <w:iCs/>
          <w:sz w:val="28"/>
          <w:szCs w:val="28"/>
        </w:rPr>
        <w:t>(Кулакова А.Б. «Поколение Z: теоретический аспект»; Арцимович И.В. «Современное поколение: вызовы обществу или времени?»).</w:t>
      </w:r>
      <w:r w:rsidRPr="002151D4">
        <w:rPr>
          <w:rFonts w:ascii="Times New Roman" w:eastAsia="Times New Roman" w:hAnsi="Times New Roman" w:cs="Times New Roman"/>
          <w:sz w:val="28"/>
          <w:szCs w:val="28"/>
        </w:rPr>
        <w:t xml:space="preserve"> При этом ФГОС НОО ставит перед педагогами задачу организовать продуктивное сотрудничество детей. В этом контексте деятельность социального педагога приобретает особое значение: именно он выстраивает мосты между индивидуальными особенностями ребёнка и требованиями социальной среды, создавая условия, при которых совместная деятельность становится источником личностного роста.</w:t>
      </w:r>
      <w:r w:rsidRPr="002151D4">
        <w:rPr>
          <w:rFonts w:ascii="Times New Roman" w:hAnsi="Times New Roman" w:cs="Times New Roman"/>
          <w:sz w:val="28"/>
          <w:szCs w:val="28"/>
        </w:rPr>
        <w:t xml:space="preserve"> </w:t>
      </w:r>
      <w:r w:rsidR="005D03F1" w:rsidRPr="002151D4">
        <w:rPr>
          <w:rFonts w:ascii="Times New Roman" w:hAnsi="Times New Roman" w:cs="Times New Roman"/>
          <w:sz w:val="28"/>
          <w:szCs w:val="28"/>
        </w:rPr>
        <w:t>Выявленные противоречия делают актуальной тему нашего исследования: «Развитие навыков сотрудничества младших школьников в процессе кооперативного обучения».</w:t>
      </w:r>
    </w:p>
    <w:p w14:paraId="6258E2AB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  <w:u w:val="single"/>
        </w:rPr>
        <w:t>Объект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1D4">
        <w:rPr>
          <w:rFonts w:ascii="Times New Roman" w:hAnsi="Times New Roman" w:cs="Times New Roman"/>
          <w:sz w:val="28"/>
          <w:szCs w:val="28"/>
        </w:rPr>
        <w:t>– развитие навыков сотрудничества у младшего школьника;</w:t>
      </w:r>
    </w:p>
    <w:p w14:paraId="06FCAC17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Предмет </w:t>
      </w:r>
      <w:r w:rsidRPr="002151D4">
        <w:rPr>
          <w:rFonts w:ascii="Times New Roman" w:hAnsi="Times New Roman" w:cs="Times New Roman"/>
          <w:sz w:val="28"/>
          <w:szCs w:val="28"/>
        </w:rPr>
        <w:t xml:space="preserve">– </w:t>
      </w:r>
      <w:r w:rsidR="003C22CC" w:rsidRPr="002151D4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="00402B83" w:rsidRPr="002151D4">
        <w:rPr>
          <w:rFonts w:ascii="Times New Roman" w:hAnsi="Times New Roman" w:cs="Times New Roman"/>
          <w:sz w:val="28"/>
          <w:szCs w:val="28"/>
        </w:rPr>
        <w:t xml:space="preserve">развития навыков </w:t>
      </w:r>
      <w:r w:rsidR="003C22CC" w:rsidRPr="002151D4">
        <w:rPr>
          <w:rFonts w:ascii="Times New Roman" w:hAnsi="Times New Roman" w:cs="Times New Roman"/>
          <w:sz w:val="28"/>
          <w:szCs w:val="28"/>
        </w:rPr>
        <w:t>сотрудничества мла</w:t>
      </w:r>
      <w:r w:rsidR="00402B83" w:rsidRPr="002151D4">
        <w:rPr>
          <w:rFonts w:ascii="Times New Roman" w:hAnsi="Times New Roman" w:cs="Times New Roman"/>
          <w:sz w:val="28"/>
          <w:szCs w:val="28"/>
        </w:rPr>
        <w:t>дших школьников в кооперативном обучении</w:t>
      </w:r>
      <w:r w:rsidR="00665CC5" w:rsidRPr="002151D4">
        <w:rPr>
          <w:rFonts w:ascii="Times New Roman" w:hAnsi="Times New Roman" w:cs="Times New Roman"/>
          <w:sz w:val="28"/>
          <w:szCs w:val="28"/>
        </w:rPr>
        <w:t>;</w:t>
      </w:r>
    </w:p>
    <w:p w14:paraId="2662AC66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2151D4">
        <w:rPr>
          <w:rFonts w:ascii="Times New Roman" w:hAnsi="Times New Roman" w:cs="Times New Roman"/>
          <w:sz w:val="28"/>
          <w:szCs w:val="28"/>
        </w:rPr>
        <w:t xml:space="preserve"> </w:t>
      </w: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разработать комплекс занятий для младших школьников по развитию навыков сотрудничества в процессе кооперативного обучения.</w:t>
      </w:r>
    </w:p>
    <w:p w14:paraId="6E7330B1" w14:textId="77777777" w:rsidR="00402B83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Гипотеза:</w:t>
      </w: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41FF959" w14:textId="77777777" w:rsidR="00402B83" w:rsidRPr="002151D4" w:rsidRDefault="00402B83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Если интегрировать в учебный процесс </w:t>
      </w:r>
      <w:r w:rsidRPr="002151D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кооперативное обучение</w:t>
      </w: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, которое будет включать:</w:t>
      </w:r>
    </w:p>
    <w:p w14:paraId="69ADBFB2" w14:textId="77777777" w:rsidR="0078566F" w:rsidRPr="002151D4" w:rsidRDefault="001E2ECC" w:rsidP="002151D4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у младшего школьника умения договариваться со сверстниками;</w:t>
      </w:r>
    </w:p>
    <w:p w14:paraId="499FECE0" w14:textId="77777777" w:rsidR="0078566F" w:rsidRPr="002151D4" w:rsidRDefault="001E2ECC" w:rsidP="002151D4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умения слышать и принимать точку зрения сверстника даже если его точка зрения отличается;</w:t>
      </w:r>
    </w:p>
    <w:p w14:paraId="174F25B8" w14:textId="77777777" w:rsidR="0078566F" w:rsidRPr="002151D4" w:rsidRDefault="001E2ECC" w:rsidP="002151D4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умения ставить цель совместной деятельности младших школьников и приходить к общему результату;</w:t>
      </w:r>
    </w:p>
    <w:p w14:paraId="5266BD3D" w14:textId="77777777" w:rsidR="0078566F" w:rsidRPr="002151D4" w:rsidRDefault="001E2ECC" w:rsidP="002151D4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умения работать в паре, группе,</w:t>
      </w:r>
    </w:p>
    <w:p w14:paraId="4A76AC3E" w14:textId="77777777" w:rsidR="00E71184" w:rsidRPr="002151D4" w:rsidRDefault="00402B83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 это будет способствовать </w:t>
      </w:r>
      <w:r w:rsidRPr="002151D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развитию навыков сотрудничества </w:t>
      </w: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у младших школьников.</w:t>
      </w:r>
    </w:p>
    <w:p w14:paraId="2689A039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целью и гипотезой нами были сформулированы следующие </w:t>
      </w:r>
      <w:r w:rsidRPr="002151D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задачи </w:t>
      </w:r>
      <w:r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исследовательской работы: </w:t>
      </w:r>
    </w:p>
    <w:p w14:paraId="08D46CCC" w14:textId="79809411" w:rsidR="00E71184" w:rsidRPr="002151D4" w:rsidRDefault="002151D4" w:rsidP="002151D4">
      <w:pPr>
        <w:pStyle w:val="a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71184"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аскрыть понятия «сотрудничество», «кооперативное обучение»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5E8987" w14:textId="29C4BBB5" w:rsidR="00E71184" w:rsidRPr="002151D4" w:rsidRDefault="002151D4" w:rsidP="002151D4">
      <w:pPr>
        <w:pStyle w:val="a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71184" w:rsidRPr="002151D4">
        <w:rPr>
          <w:rFonts w:ascii="Times New Roman" w:hAnsi="Times New Roman" w:cs="Times New Roman"/>
          <w:sz w:val="28"/>
          <w:szCs w:val="28"/>
        </w:rPr>
        <w:t>писать о</w:t>
      </w:r>
      <w:r w:rsidR="00E71184"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сновные черты кооперативного обучения</w:t>
      </w:r>
      <w:r w:rsidR="00402B83"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начальной школе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CEDB75" w14:textId="35548C5D" w:rsidR="00E71184" w:rsidRPr="002151D4" w:rsidRDefault="002151D4" w:rsidP="002151D4">
      <w:pPr>
        <w:pStyle w:val="a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1184" w:rsidRPr="002151D4">
        <w:rPr>
          <w:rFonts w:ascii="Times New Roman" w:hAnsi="Times New Roman" w:cs="Times New Roman"/>
          <w:sz w:val="28"/>
          <w:szCs w:val="28"/>
        </w:rPr>
        <w:t>ыделить признаки сотрудничества у младшего школьника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C5E20F" w14:textId="400E9349" w:rsidR="00E71184" w:rsidRPr="002151D4" w:rsidRDefault="002151D4" w:rsidP="002151D4">
      <w:pPr>
        <w:pStyle w:val="a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71184"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азработать </w:t>
      </w:r>
      <w:r w:rsidR="00402B83"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>комплекс</w:t>
      </w:r>
      <w:r w:rsidR="00E71184" w:rsidRPr="002151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где обучающийся выступает в роли организатора коммуникации в процессе кооперативного обучения.</w:t>
      </w:r>
    </w:p>
    <w:p w14:paraId="17F8A146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151D4">
        <w:rPr>
          <w:color w:val="000000"/>
          <w:sz w:val="28"/>
          <w:szCs w:val="28"/>
          <w:shd w:val="clear" w:color="auto" w:fill="FFFFFF"/>
        </w:rPr>
        <w:t>В своей работе мы рассматривали такие понятия как:</w:t>
      </w:r>
    </w:p>
    <w:p w14:paraId="6377858A" w14:textId="7B61DBA1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eastAsia="Times New Roman" w:hAnsi="Times New Roman" w:cs="Times New Roman"/>
          <w:b/>
          <w:bCs/>
          <w:sz w:val="28"/>
          <w:szCs w:val="28"/>
        </w:rPr>
        <w:t>«Сотрудничество»</w:t>
      </w:r>
      <w:r w:rsidRPr="002151D4">
        <w:rPr>
          <w:rFonts w:ascii="Times New Roman" w:eastAsia="Times New Roman" w:hAnsi="Times New Roman" w:cs="Times New Roman"/>
          <w:sz w:val="28"/>
          <w:szCs w:val="28"/>
        </w:rPr>
        <w:t xml:space="preserve"> – участие в каком-либо общем деле; совместные действия и деятельность </w:t>
      </w:r>
      <w:r w:rsidRPr="00352CE2">
        <w:rPr>
          <w:rFonts w:ascii="Times New Roman" w:eastAsia="Times New Roman" w:hAnsi="Times New Roman" w:cs="Times New Roman"/>
          <w:i/>
          <w:iCs/>
          <w:sz w:val="28"/>
          <w:szCs w:val="28"/>
        </w:rPr>
        <w:t>(Толковый словарь Ефремовой, 2012).</w:t>
      </w:r>
    </w:p>
    <w:p w14:paraId="7B4ADDFE" w14:textId="77777777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eastAsia="Times New Roman" w:hAnsi="Times New Roman" w:cs="Times New Roman"/>
          <w:b/>
          <w:bCs/>
          <w:sz w:val="28"/>
          <w:szCs w:val="28"/>
        </w:rPr>
        <w:t>«Кооперативное обучение»</w:t>
      </w:r>
      <w:r w:rsidRPr="002151D4">
        <w:rPr>
          <w:rFonts w:ascii="Times New Roman" w:eastAsia="Times New Roman" w:hAnsi="Times New Roman" w:cs="Times New Roman"/>
          <w:sz w:val="28"/>
          <w:szCs w:val="28"/>
        </w:rPr>
        <w:t xml:space="preserve"> – тщательно структурированная учебная деятельность, где учащиеся несут личную ответственность за индивидуальный вклад, участие и обучение. Учащиеся также обеспечиваются стимулом для работы в команде и взаимообучения.</w:t>
      </w:r>
    </w:p>
    <w:p w14:paraId="7ABB36DC" w14:textId="77777777" w:rsidR="008E7FC2" w:rsidRPr="002151D4" w:rsidRDefault="008E7FC2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eastAsia="Times New Roman" w:hAnsi="Times New Roman" w:cs="Times New Roman"/>
          <w:sz w:val="28"/>
          <w:szCs w:val="28"/>
        </w:rPr>
        <w:t>Кооперативное обучение базируется на следующих составляющих:</w:t>
      </w:r>
    </w:p>
    <w:p w14:paraId="3FFD9D3F" w14:textId="77777777" w:rsidR="002151D4" w:rsidRDefault="00E71184" w:rsidP="002151D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  <w:u w:val="single"/>
        </w:rPr>
        <w:t xml:space="preserve">Учащиеся должны обладать социальными навыками для успешного сотрудничества в группе, умением выслушать и поддержать друг </w:t>
      </w:r>
      <w:r w:rsidRPr="002151D4">
        <w:rPr>
          <w:color w:val="000000"/>
          <w:sz w:val="28"/>
          <w:szCs w:val="28"/>
          <w:u w:val="single"/>
        </w:rPr>
        <w:lastRenderedPageBreak/>
        <w:t>друга, предложить помощь</w:t>
      </w:r>
      <w:r w:rsidRPr="002151D4">
        <w:rPr>
          <w:color w:val="000000"/>
          <w:sz w:val="28"/>
          <w:szCs w:val="28"/>
        </w:rPr>
        <w:t>. Наличие подобных навыков способствует более доверительному общению, взаимопониманию.</w:t>
      </w:r>
    </w:p>
    <w:p w14:paraId="527FEF65" w14:textId="77777777" w:rsidR="002151D4" w:rsidRDefault="00E71184" w:rsidP="002151D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  <w:u w:val="single"/>
        </w:rPr>
        <w:t>Прямой контакт</w:t>
      </w:r>
      <w:r w:rsidRPr="002151D4">
        <w:rPr>
          <w:color w:val="000000"/>
          <w:sz w:val="28"/>
          <w:szCs w:val="28"/>
        </w:rPr>
        <w:t>: учащиеся во время занятий располагаются так, чтобы видеть и слышать каждого, они могут согласовывать свои решения и действия, достигая обоюдного решения определенной проблемы.</w:t>
      </w:r>
    </w:p>
    <w:p w14:paraId="302E834A" w14:textId="77777777" w:rsidR="002151D4" w:rsidRDefault="00E71184" w:rsidP="002151D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  <w:u w:val="single"/>
        </w:rPr>
        <w:t>Воспитание ответственности</w:t>
      </w:r>
      <w:r w:rsidRPr="002151D4">
        <w:rPr>
          <w:color w:val="000000"/>
          <w:sz w:val="28"/>
          <w:szCs w:val="28"/>
        </w:rPr>
        <w:t>. Каждый учащийся учится в процессе кооперативной работы в группе принимать ответственность как за свою часть задания, так и за выполнение общей задачи – поставленной перед группой.</w:t>
      </w:r>
    </w:p>
    <w:p w14:paraId="7F2E3193" w14:textId="3DACFB39" w:rsidR="00E71184" w:rsidRPr="002151D4" w:rsidRDefault="00E71184" w:rsidP="002151D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  <w:u w:val="single"/>
        </w:rPr>
        <w:t>Позитивная взаимная ответственность</w:t>
      </w:r>
      <w:r w:rsidRPr="002151D4">
        <w:rPr>
          <w:color w:val="000000"/>
          <w:sz w:val="28"/>
          <w:szCs w:val="28"/>
        </w:rPr>
        <w:t xml:space="preserve"> все участники объединены достижением общей цели. Группа только тогда достигает успеха, когда каждый её участник вносит свой вклад в выполнение общей цели.</w:t>
      </w:r>
    </w:p>
    <w:p w14:paraId="2F8122D0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51D4">
        <w:rPr>
          <w:rFonts w:ascii="Times New Roman" w:hAnsi="Times New Roman" w:cs="Times New Roman"/>
          <w:sz w:val="28"/>
          <w:szCs w:val="28"/>
          <w:u w:val="single"/>
        </w:rPr>
        <w:t>Признаки навыков сотрудничества младших школьников:</w:t>
      </w:r>
    </w:p>
    <w:p w14:paraId="1E2A7BDD" w14:textId="77777777" w:rsidR="002151D4" w:rsidRDefault="00E71184" w:rsidP="002151D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1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Целенаправленность – стремление детей к общему достижению цели.</w:t>
      </w:r>
      <w:bookmarkStart w:id="0" w:name="11"/>
      <w:bookmarkEnd w:id="0"/>
    </w:p>
    <w:p w14:paraId="07E697C5" w14:textId="77777777" w:rsidR="002151D4" w:rsidRDefault="00E71184" w:rsidP="002151D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1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Мотивированность – заинтересованное и активное отношение к совместной деятельности.</w:t>
      </w:r>
    </w:p>
    <w:p w14:paraId="7754C3BF" w14:textId="77777777" w:rsidR="002151D4" w:rsidRDefault="00E71184" w:rsidP="002151D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1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Целостность – взаимосвязанность участников взаимодействия.</w:t>
      </w:r>
    </w:p>
    <w:p w14:paraId="2657C2C9" w14:textId="77777777" w:rsidR="002151D4" w:rsidRDefault="00E71184" w:rsidP="002151D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1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Структурированность – чёткое распределение функций, обязанности, ответственности, прав.</w:t>
      </w:r>
    </w:p>
    <w:p w14:paraId="61E42EC8" w14:textId="77777777" w:rsidR="002151D4" w:rsidRDefault="00E71184" w:rsidP="002151D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1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Согласованность – согласованность действий участников процесса, низкий уровень конфликтности.</w:t>
      </w:r>
    </w:p>
    <w:p w14:paraId="2D4F229F" w14:textId="77777777" w:rsidR="002151D4" w:rsidRDefault="00E71184" w:rsidP="002151D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1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Организованность – способность к управлению и самоуправлению, планомерность деятельности детей.</w:t>
      </w:r>
    </w:p>
    <w:p w14:paraId="3C8610EE" w14:textId="1A46E86B" w:rsidR="00E71184" w:rsidRPr="002151D4" w:rsidRDefault="00E71184" w:rsidP="002151D4">
      <w:pPr>
        <w:pStyle w:val="a4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1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Результативность – способность достигать наивысшие результаты.</w:t>
      </w:r>
    </w:p>
    <w:p w14:paraId="1AE207FF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На основании цели </w:t>
      </w:r>
      <w:r w:rsidR="005D03F1" w:rsidRPr="002151D4">
        <w:rPr>
          <w:rFonts w:ascii="Times New Roman" w:hAnsi="Times New Roman" w:cs="Times New Roman"/>
          <w:sz w:val="28"/>
          <w:szCs w:val="28"/>
        </w:rPr>
        <w:t>исследования</w:t>
      </w:r>
      <w:r w:rsidRPr="002151D4">
        <w:rPr>
          <w:rFonts w:ascii="Times New Roman" w:hAnsi="Times New Roman" w:cs="Times New Roman"/>
          <w:sz w:val="28"/>
          <w:szCs w:val="28"/>
        </w:rPr>
        <w:t xml:space="preserve"> и выдвинутой нами гипотезы, мы разработали комплекс занятий по развитию </w:t>
      </w:r>
      <w:r w:rsidR="005D03F1" w:rsidRPr="002151D4">
        <w:rPr>
          <w:rFonts w:ascii="Times New Roman" w:hAnsi="Times New Roman" w:cs="Times New Roman"/>
          <w:sz w:val="28"/>
          <w:szCs w:val="28"/>
        </w:rPr>
        <w:t xml:space="preserve">навыков </w:t>
      </w:r>
      <w:r w:rsidRPr="002151D4">
        <w:rPr>
          <w:rFonts w:ascii="Times New Roman" w:hAnsi="Times New Roman" w:cs="Times New Roman"/>
          <w:sz w:val="28"/>
          <w:szCs w:val="28"/>
        </w:rPr>
        <w:t xml:space="preserve">сотрудничества младших школьников со сверстниками посредством кооперативного обучения во внеурочной деятельности – </w:t>
      </w:r>
      <w:r w:rsidRPr="002151D4">
        <w:rPr>
          <w:rFonts w:ascii="Times New Roman" w:hAnsi="Times New Roman" w:cs="Times New Roman"/>
          <w:sz w:val="28"/>
          <w:szCs w:val="28"/>
          <w:u w:val="single"/>
        </w:rPr>
        <w:t>«Школа сотрудничества».</w:t>
      </w:r>
    </w:p>
    <w:p w14:paraId="6C598897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lastRenderedPageBreak/>
        <w:t xml:space="preserve">Данный комплекс занятий направлен на сплочение коллектива младших школьников, создание благоприятной обстановки кооперативного обучения, для развития </w:t>
      </w:r>
      <w:r w:rsidR="005D03F1" w:rsidRPr="002151D4">
        <w:rPr>
          <w:rFonts w:ascii="Times New Roman" w:hAnsi="Times New Roman" w:cs="Times New Roman"/>
          <w:sz w:val="28"/>
          <w:szCs w:val="28"/>
        </w:rPr>
        <w:t xml:space="preserve">навыков </w:t>
      </w:r>
      <w:r w:rsidRPr="002151D4">
        <w:rPr>
          <w:rFonts w:ascii="Times New Roman" w:hAnsi="Times New Roman" w:cs="Times New Roman"/>
          <w:sz w:val="28"/>
          <w:szCs w:val="28"/>
        </w:rPr>
        <w:t>сотрудничества младших школьников</w:t>
      </w:r>
      <w:r w:rsidR="005D03F1" w:rsidRPr="002151D4">
        <w:rPr>
          <w:rFonts w:ascii="Times New Roman" w:hAnsi="Times New Roman" w:cs="Times New Roman"/>
          <w:sz w:val="28"/>
          <w:szCs w:val="28"/>
        </w:rPr>
        <w:t xml:space="preserve"> через внеурочную деятельность</w:t>
      </w:r>
      <w:r w:rsidRPr="002151D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DA0995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  <w:u w:val="single"/>
        </w:rPr>
        <w:t>Цель комплекса занятий</w:t>
      </w:r>
      <w:r w:rsidRPr="002151D4">
        <w:rPr>
          <w:rFonts w:ascii="Times New Roman" w:hAnsi="Times New Roman" w:cs="Times New Roman"/>
          <w:sz w:val="28"/>
          <w:szCs w:val="28"/>
        </w:rPr>
        <w:t>: развитие сотрудничества младших школьников со сверстниками посредством кооперативного обучения.</w:t>
      </w:r>
    </w:p>
    <w:p w14:paraId="64AE755D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51D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 комплекса мероприятий «Школа сотрудничества»: </w:t>
      </w:r>
    </w:p>
    <w:p w14:paraId="7C9A9D61" w14:textId="5E1356C2" w:rsidR="002151D4" w:rsidRDefault="00E71184" w:rsidP="002151D4">
      <w:pPr>
        <w:pStyle w:val="a4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Развитие у младшего школьника умения договариваться со сверстниками</w:t>
      </w:r>
      <w:r w:rsidR="002151D4">
        <w:rPr>
          <w:rFonts w:ascii="Times New Roman" w:hAnsi="Times New Roman" w:cs="Times New Roman"/>
          <w:sz w:val="28"/>
          <w:szCs w:val="28"/>
        </w:rPr>
        <w:t>.</w:t>
      </w:r>
    </w:p>
    <w:p w14:paraId="22AD96F6" w14:textId="0C11F52D" w:rsidR="002151D4" w:rsidRDefault="00E71184" w:rsidP="002151D4">
      <w:pPr>
        <w:pStyle w:val="a4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Развитие умения слышать и принимать точку зрения сверстника даже если его точка зрения отличается</w:t>
      </w:r>
      <w:r w:rsidR="002151D4">
        <w:rPr>
          <w:rFonts w:ascii="Times New Roman" w:hAnsi="Times New Roman" w:cs="Times New Roman"/>
          <w:sz w:val="28"/>
          <w:szCs w:val="28"/>
        </w:rPr>
        <w:t>.</w:t>
      </w:r>
    </w:p>
    <w:p w14:paraId="044D211C" w14:textId="621BF885" w:rsidR="002151D4" w:rsidRDefault="00E71184" w:rsidP="002151D4">
      <w:pPr>
        <w:pStyle w:val="a4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Развитие умения ставить цель совместной деятельности младших школьников и приходить к общему результату</w:t>
      </w:r>
      <w:r w:rsidR="002151D4">
        <w:rPr>
          <w:rFonts w:ascii="Times New Roman" w:hAnsi="Times New Roman" w:cs="Times New Roman"/>
          <w:sz w:val="28"/>
          <w:szCs w:val="28"/>
        </w:rPr>
        <w:t>.</w:t>
      </w:r>
    </w:p>
    <w:p w14:paraId="60A14D3B" w14:textId="0CC53349" w:rsidR="00003099" w:rsidRPr="002151D4" w:rsidRDefault="00E71184" w:rsidP="002151D4">
      <w:pPr>
        <w:pStyle w:val="a4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Формирование умения работать в паре, группе</w:t>
      </w:r>
      <w:r w:rsidR="00003099" w:rsidRPr="002151D4">
        <w:rPr>
          <w:rFonts w:ascii="Times New Roman" w:hAnsi="Times New Roman" w:cs="Times New Roman"/>
          <w:sz w:val="28"/>
          <w:szCs w:val="28"/>
        </w:rPr>
        <w:t>.</w:t>
      </w:r>
      <w:r w:rsidR="00003099" w:rsidRPr="002151D4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</w:p>
    <w:p w14:paraId="3C32AF3A" w14:textId="35643711" w:rsidR="00003099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Структура проекта</w:t>
      </w:r>
    </w:p>
    <w:p w14:paraId="7F792B18" w14:textId="77777777" w:rsidR="00003099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Главным системообразующим фактором комплекса мероприятий «Школа сотрудничества» служит групповая и коллективная деятельность, которая в большинстве случаев носит личностно-ориентированный и творческий характер. Данный комплекс рассчитан на 4 учебных месяца (сентябрь-декабрь) и включает в себя четыре модуля: </w:t>
      </w:r>
    </w:p>
    <w:p w14:paraId="66772E8E" w14:textId="77777777" w:rsidR="00003099" w:rsidRPr="002151D4" w:rsidRDefault="00003099" w:rsidP="002151D4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«Мы умеем договариваться в коллективе»;</w:t>
      </w:r>
    </w:p>
    <w:p w14:paraId="0541DABA" w14:textId="77777777" w:rsidR="00003099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2151D4">
        <w:rPr>
          <w:rFonts w:ascii="Times New Roman" w:hAnsi="Times New Roman" w:cs="Times New Roman"/>
          <w:sz w:val="28"/>
          <w:szCs w:val="28"/>
        </w:rPr>
        <w:t>первого модуля комплекса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: развитие умения младшего школьника договариваться со сверстниками. </w:t>
      </w:r>
    </w:p>
    <w:p w14:paraId="4A70BC94" w14:textId="77777777" w:rsidR="00003099" w:rsidRPr="002151D4" w:rsidRDefault="00003099" w:rsidP="002151D4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«Мы умеем слушать собеседника»;</w:t>
      </w:r>
    </w:p>
    <w:p w14:paraId="61FF5DA5" w14:textId="77777777" w:rsidR="00003099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2151D4">
        <w:rPr>
          <w:rFonts w:ascii="Times New Roman" w:hAnsi="Times New Roman" w:cs="Times New Roman"/>
          <w:sz w:val="28"/>
          <w:szCs w:val="28"/>
        </w:rPr>
        <w:t>второго модуля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1D4">
        <w:rPr>
          <w:rFonts w:ascii="Times New Roman" w:hAnsi="Times New Roman" w:cs="Times New Roman"/>
          <w:sz w:val="28"/>
          <w:szCs w:val="28"/>
        </w:rPr>
        <w:t>определяется нами, как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развитие умения младшего школьника слышать и принимать чужую точку зрения. </w:t>
      </w:r>
    </w:p>
    <w:p w14:paraId="1CB861A7" w14:textId="77777777" w:rsidR="00003099" w:rsidRPr="002151D4" w:rsidRDefault="00003099" w:rsidP="002151D4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«Мы умеем ставить общую цель»;</w:t>
      </w:r>
    </w:p>
    <w:p w14:paraId="68870DEB" w14:textId="77777777" w:rsidR="00003099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2151D4">
        <w:rPr>
          <w:rFonts w:ascii="Times New Roman" w:hAnsi="Times New Roman" w:cs="Times New Roman"/>
          <w:sz w:val="28"/>
          <w:szCs w:val="28"/>
        </w:rPr>
        <w:t>третьего модуля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– это развитие умения младшего школьника ставить цель совместной работы. </w:t>
      </w:r>
    </w:p>
    <w:p w14:paraId="202DF0CD" w14:textId="77777777" w:rsidR="00003099" w:rsidRPr="002151D4" w:rsidRDefault="00003099" w:rsidP="002151D4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«Мы сможем получить конечный результат»;</w:t>
      </w:r>
    </w:p>
    <w:p w14:paraId="1D7BA8B0" w14:textId="77777777" w:rsidR="00003099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Целью </w:t>
      </w:r>
      <w:r w:rsidRPr="002151D4">
        <w:rPr>
          <w:rFonts w:ascii="Times New Roman" w:hAnsi="Times New Roman" w:cs="Times New Roman"/>
          <w:sz w:val="28"/>
          <w:szCs w:val="28"/>
        </w:rPr>
        <w:t>заключительного четвертого модуля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1D4">
        <w:rPr>
          <w:rFonts w:ascii="Times New Roman" w:hAnsi="Times New Roman" w:cs="Times New Roman"/>
          <w:sz w:val="28"/>
          <w:szCs w:val="28"/>
        </w:rPr>
        <w:t xml:space="preserve">выступает 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развитие умения младших школьников получить результат совместной деятельности. </w:t>
      </w:r>
    </w:p>
    <w:p w14:paraId="2C0334F7" w14:textId="77777777" w:rsidR="00003099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Первый модуль 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«Мы умеем договариваться в коллективе» включает в себя следующие темы: </w:t>
      </w:r>
    </w:p>
    <w:p w14:paraId="0B6C503E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>Занятие 1:</w:t>
      </w:r>
      <w:r w:rsidRPr="002151D4">
        <w:rPr>
          <w:rFonts w:ascii="Times New Roman" w:hAnsi="Times New Roman" w:cs="Times New Roman"/>
          <w:sz w:val="28"/>
          <w:szCs w:val="28"/>
        </w:rPr>
        <w:t xml:space="preserve"> </w:t>
      </w:r>
      <w:r w:rsidRPr="002151D4">
        <w:rPr>
          <w:rFonts w:ascii="Times New Roman" w:hAnsi="Times New Roman" w:cs="Times New Roman"/>
          <w:b/>
          <w:sz w:val="28"/>
          <w:szCs w:val="28"/>
        </w:rPr>
        <w:t>«</w:t>
      </w:r>
      <w:r w:rsidR="003C22CC" w:rsidRPr="002151D4">
        <w:rPr>
          <w:rFonts w:ascii="Times New Roman" w:hAnsi="Times New Roman" w:cs="Times New Roman"/>
          <w:b/>
          <w:sz w:val="28"/>
          <w:szCs w:val="28"/>
        </w:rPr>
        <w:t>Я хочу стать твои</w:t>
      </w:r>
      <w:r w:rsidR="009A0DDB" w:rsidRPr="002151D4">
        <w:rPr>
          <w:rFonts w:ascii="Times New Roman" w:hAnsi="Times New Roman" w:cs="Times New Roman"/>
          <w:b/>
          <w:sz w:val="28"/>
          <w:szCs w:val="28"/>
        </w:rPr>
        <w:t>м</w:t>
      </w:r>
      <w:r w:rsidR="003C22CC" w:rsidRPr="002151D4">
        <w:rPr>
          <w:rFonts w:ascii="Times New Roman" w:hAnsi="Times New Roman" w:cs="Times New Roman"/>
          <w:b/>
          <w:sz w:val="28"/>
          <w:szCs w:val="28"/>
        </w:rPr>
        <w:t xml:space="preserve"> другом</w:t>
      </w:r>
      <w:r w:rsidRPr="002151D4">
        <w:rPr>
          <w:rFonts w:ascii="Times New Roman" w:hAnsi="Times New Roman" w:cs="Times New Roman"/>
          <w:b/>
          <w:sz w:val="28"/>
          <w:szCs w:val="28"/>
        </w:rPr>
        <w:t>»</w:t>
      </w:r>
    </w:p>
    <w:p w14:paraId="554F17D0" w14:textId="77777777" w:rsidR="003C22CC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Занятие проводится в парах сменного типа. </w:t>
      </w:r>
      <w:r w:rsidR="003C22CC" w:rsidRPr="002151D4">
        <w:rPr>
          <w:rFonts w:ascii="Times New Roman" w:hAnsi="Times New Roman" w:cs="Times New Roman"/>
          <w:sz w:val="28"/>
          <w:szCs w:val="28"/>
        </w:rPr>
        <w:t>М</w:t>
      </w:r>
      <w:r w:rsidRPr="002151D4">
        <w:rPr>
          <w:rFonts w:ascii="Times New Roman" w:hAnsi="Times New Roman" w:cs="Times New Roman"/>
          <w:sz w:val="28"/>
          <w:szCs w:val="28"/>
        </w:rPr>
        <w:t>алое количество участников в группе – пара – позволит каждому младшему школьнику осознать свои сильные стороны и попытаться избавит</w:t>
      </w:r>
      <w:r w:rsidR="003C22CC" w:rsidRPr="002151D4">
        <w:rPr>
          <w:rFonts w:ascii="Times New Roman" w:hAnsi="Times New Roman" w:cs="Times New Roman"/>
          <w:sz w:val="28"/>
          <w:szCs w:val="28"/>
        </w:rPr>
        <w:t>ься от слабых сторон. На занятии</w:t>
      </w:r>
      <w:r w:rsidRPr="002151D4">
        <w:rPr>
          <w:rFonts w:ascii="Times New Roman" w:hAnsi="Times New Roman" w:cs="Times New Roman"/>
          <w:sz w:val="28"/>
          <w:szCs w:val="28"/>
        </w:rPr>
        <w:t xml:space="preserve"> развивается привычка согласовывать свои действия с партнерами в процессе и</w:t>
      </w:r>
      <w:r w:rsidR="003C22CC" w:rsidRPr="002151D4">
        <w:rPr>
          <w:rFonts w:ascii="Times New Roman" w:hAnsi="Times New Roman" w:cs="Times New Roman"/>
          <w:sz w:val="28"/>
          <w:szCs w:val="28"/>
        </w:rPr>
        <w:t>гры. Так</w:t>
      </w:r>
      <w:r w:rsidRPr="002151D4">
        <w:rPr>
          <w:rFonts w:ascii="Times New Roman" w:hAnsi="Times New Roman" w:cs="Times New Roman"/>
          <w:sz w:val="28"/>
          <w:szCs w:val="28"/>
        </w:rPr>
        <w:t xml:space="preserve">же развивается умение младших школьников договариваться между собой. </w:t>
      </w:r>
    </w:p>
    <w:p w14:paraId="565176BB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каждого </w:t>
      </w:r>
      <w:r w:rsidR="009A0DDB"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обучающегос</w:t>
      </w: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есть карточка с вопросом и ответом на него. Дети передвигаются по классу, по команде учителя образуют пары и задают свои вопросы друг другу, проверяют правильность ответа. Затем они обмениваются карточками и продолжают движение по классу в поисках нового партнера.</w:t>
      </w:r>
    </w:p>
    <w:p w14:paraId="0E44BA8E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b/>
          <w:bCs/>
          <w:color w:val="000000"/>
          <w:sz w:val="28"/>
          <w:szCs w:val="28"/>
        </w:rPr>
        <w:t>Занятие 2: «</w:t>
      </w:r>
      <w:r w:rsidR="003C22CC" w:rsidRPr="002151D4">
        <w:rPr>
          <w:b/>
          <w:bCs/>
          <w:color w:val="000000"/>
          <w:sz w:val="28"/>
          <w:szCs w:val="28"/>
        </w:rPr>
        <w:t>Помоги восстановить</w:t>
      </w:r>
      <w:r w:rsidRPr="002151D4">
        <w:rPr>
          <w:b/>
          <w:bCs/>
          <w:color w:val="000000"/>
          <w:sz w:val="28"/>
          <w:szCs w:val="28"/>
        </w:rPr>
        <w:t xml:space="preserve"> последовательность»</w:t>
      </w:r>
    </w:p>
    <w:p w14:paraId="7DB58C29" w14:textId="7DA7ED6A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 xml:space="preserve">Эффективное занятие во время повторения обобщения и систематизации пройденного материала, актуализации знаний. Учащиеся делятся </w:t>
      </w:r>
      <w:r w:rsidR="002151D4" w:rsidRPr="002151D4">
        <w:rPr>
          <w:color w:val="000000"/>
          <w:sz w:val="28"/>
          <w:szCs w:val="28"/>
        </w:rPr>
        <w:t>на кооперативные группы, согласно методике</w:t>
      </w:r>
      <w:r w:rsidR="002151D4">
        <w:rPr>
          <w:color w:val="000000"/>
          <w:sz w:val="28"/>
          <w:szCs w:val="28"/>
        </w:rPr>
        <w:t>:</w:t>
      </w:r>
      <w:r w:rsidRPr="002151D4">
        <w:rPr>
          <w:color w:val="000000"/>
          <w:sz w:val="28"/>
          <w:szCs w:val="28"/>
        </w:rPr>
        <w:t xml:space="preserve"> </w:t>
      </w:r>
      <w:r w:rsidRPr="002151D4">
        <w:rPr>
          <w:color w:val="000000"/>
          <w:sz w:val="28"/>
          <w:szCs w:val="28"/>
          <w:u w:val="single"/>
        </w:rPr>
        <w:t>«цветные листочки»</w:t>
      </w:r>
      <w:r w:rsidR="000D4859" w:rsidRPr="002151D4">
        <w:rPr>
          <w:color w:val="000000"/>
          <w:sz w:val="28"/>
          <w:szCs w:val="28"/>
        </w:rPr>
        <w:t xml:space="preserve"> </w:t>
      </w:r>
      <w:r w:rsidR="000D4859" w:rsidRPr="002151D4">
        <w:rPr>
          <w:i/>
          <w:color w:val="000000"/>
          <w:sz w:val="28"/>
          <w:szCs w:val="28"/>
        </w:rPr>
        <w:t xml:space="preserve">(в непрозрачный мешок/пакет/коробку учитель помещает </w:t>
      </w:r>
      <w:r w:rsidR="000D4859" w:rsidRPr="002151D4">
        <w:rPr>
          <w:i/>
          <w:color w:val="000000"/>
          <w:sz w:val="28"/>
          <w:szCs w:val="28"/>
          <w:shd w:val="clear" w:color="auto" w:fill="FFFFFF"/>
        </w:rPr>
        <w:t>листочки разного цвета. Ученики по очереди вытаскивают по одному листочку и образуют команды красного, желтого, синего, зелёного цвета)</w:t>
      </w:r>
      <w:r w:rsidR="000D4859" w:rsidRPr="002151D4">
        <w:rPr>
          <w:i/>
          <w:color w:val="000000"/>
          <w:sz w:val="28"/>
          <w:szCs w:val="28"/>
        </w:rPr>
        <w:t xml:space="preserve">. </w:t>
      </w:r>
    </w:p>
    <w:p w14:paraId="38CEF209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 xml:space="preserve">Алгоритм деятельности </w:t>
      </w:r>
      <w:r w:rsidR="000D4859" w:rsidRPr="002151D4">
        <w:rPr>
          <w:color w:val="000000"/>
          <w:sz w:val="28"/>
          <w:szCs w:val="28"/>
        </w:rPr>
        <w:t xml:space="preserve">на занятии </w:t>
      </w:r>
      <w:r w:rsidRPr="002151D4">
        <w:rPr>
          <w:color w:val="000000"/>
          <w:sz w:val="28"/>
          <w:szCs w:val="28"/>
        </w:rPr>
        <w:t>такой:</w:t>
      </w:r>
    </w:p>
    <w:p w14:paraId="762827E5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>1 шаг – Учитель на отдельных листках записывает несколько предложений, но они не передают всей полноты логики содержания и стоят не на своих местах.</w:t>
      </w:r>
    </w:p>
    <w:p w14:paraId="7D8F7A38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>2 шаг – Листки переименовываются и вручаются каждой кооперативной группе.</w:t>
      </w:r>
    </w:p>
    <w:p w14:paraId="0450A444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lastRenderedPageBreak/>
        <w:t>3 шаг – Кооперативной группе предлагается по этим предложениям восстановить текст и записать свой вариант в таблицу.</w:t>
      </w:r>
    </w:p>
    <w:p w14:paraId="24BA8A2A" w14:textId="77777777" w:rsidR="00D67A82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 xml:space="preserve">4 шаг – Озвучивание текстов каждой группой. </w:t>
      </w:r>
      <w:r w:rsidR="009A0DDB" w:rsidRPr="002151D4">
        <w:rPr>
          <w:color w:val="000000"/>
          <w:sz w:val="28"/>
          <w:szCs w:val="28"/>
        </w:rPr>
        <w:t>Проверка.</w:t>
      </w:r>
    </w:p>
    <w:p w14:paraId="23532F59" w14:textId="77777777" w:rsidR="009A0DDB" w:rsidRPr="002151D4" w:rsidRDefault="009A0DDB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>5 шаг – Составление из текстов-частей каждой группы единого текста.</w:t>
      </w:r>
    </w:p>
    <w:p w14:paraId="494C24C0" w14:textId="77777777" w:rsidR="00CD7C18" w:rsidRPr="002151D4" w:rsidRDefault="00E71184" w:rsidP="002151D4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2151D4">
        <w:rPr>
          <w:b/>
          <w:bCs/>
          <w:color w:val="000000"/>
          <w:sz w:val="28"/>
          <w:szCs w:val="28"/>
        </w:rPr>
        <w:t xml:space="preserve">Занятие 3: </w:t>
      </w:r>
      <w:r w:rsidR="00CD7C18" w:rsidRPr="002151D4">
        <w:rPr>
          <w:rStyle w:val="c10"/>
          <w:b/>
          <w:bCs/>
          <w:color w:val="000000"/>
          <w:sz w:val="28"/>
          <w:szCs w:val="28"/>
        </w:rPr>
        <w:t>«Поймай ошибку!»</w:t>
      </w:r>
    </w:p>
    <w:p w14:paraId="092AB52B" w14:textId="77777777" w:rsidR="00CD7C18" w:rsidRPr="002151D4" w:rsidRDefault="00CD7C18" w:rsidP="002151D4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2151D4">
        <w:rPr>
          <w:rStyle w:val="c1"/>
          <w:color w:val="000000"/>
          <w:sz w:val="28"/>
          <w:szCs w:val="28"/>
          <w:u w:val="single"/>
        </w:rPr>
        <w:t>Первый этап занятия</w:t>
      </w:r>
      <w:r w:rsidRPr="002151D4">
        <w:rPr>
          <w:rStyle w:val="c1"/>
          <w:color w:val="000000"/>
          <w:sz w:val="28"/>
          <w:szCs w:val="28"/>
        </w:rPr>
        <w:t xml:space="preserve">: учитель даёт правила, цитаты, формулы, где одно или несколько утверждений – неверны. Кооперативным группам, которые объединены </w:t>
      </w:r>
      <w:r w:rsidRPr="002151D4">
        <w:rPr>
          <w:rStyle w:val="c1"/>
          <w:color w:val="000000"/>
          <w:sz w:val="28"/>
          <w:szCs w:val="28"/>
          <w:u w:val="single"/>
        </w:rPr>
        <w:t>«по названиям нотного ряда»</w:t>
      </w:r>
      <w:r w:rsidRPr="002151D4">
        <w:rPr>
          <w:rStyle w:val="c1"/>
          <w:color w:val="000000"/>
          <w:sz w:val="28"/>
          <w:szCs w:val="28"/>
        </w:rPr>
        <w:t xml:space="preserve"> </w:t>
      </w:r>
      <w:r w:rsidRPr="002151D4">
        <w:rPr>
          <w:i/>
          <w:color w:val="000000"/>
          <w:sz w:val="28"/>
          <w:szCs w:val="28"/>
        </w:rPr>
        <w:t xml:space="preserve">(в непрозрачный мешок/пакет/коробку учитель помещает </w:t>
      </w:r>
      <w:r w:rsidRPr="002151D4">
        <w:rPr>
          <w:i/>
          <w:color w:val="000000"/>
          <w:sz w:val="28"/>
          <w:szCs w:val="28"/>
          <w:shd w:val="clear" w:color="auto" w:fill="FFFFFF"/>
        </w:rPr>
        <w:t>листочки с картинкой и названием ноты. Ученики по очереди вытаскивают по одному листочку и образуют семь команд)</w:t>
      </w:r>
      <w:r w:rsidRPr="002151D4">
        <w:rPr>
          <w:i/>
          <w:color w:val="000000"/>
          <w:sz w:val="28"/>
          <w:szCs w:val="28"/>
        </w:rPr>
        <w:t xml:space="preserve"> </w:t>
      </w:r>
      <w:r w:rsidRPr="002151D4">
        <w:rPr>
          <w:rStyle w:val="c1"/>
          <w:color w:val="000000"/>
          <w:sz w:val="28"/>
          <w:szCs w:val="28"/>
        </w:rPr>
        <w:t>необходимо найти ошибку и доказать ошибочность, аргументируя свой выбор.</w:t>
      </w:r>
    </w:p>
    <w:p w14:paraId="4674D6D0" w14:textId="77777777" w:rsidR="00CD7C18" w:rsidRPr="002151D4" w:rsidRDefault="00CD7C18" w:rsidP="002151D4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  <w:u w:val="single"/>
          <w:shd w:val="clear" w:color="auto" w:fill="FFFFFF"/>
        </w:rPr>
        <w:t>Второй этап занятия</w:t>
      </w:r>
      <w:r w:rsidRPr="002151D4">
        <w:rPr>
          <w:color w:val="000000"/>
          <w:sz w:val="28"/>
          <w:szCs w:val="28"/>
          <w:shd w:val="clear" w:color="auto" w:fill="FFFFFF"/>
        </w:rPr>
        <w:t>: в кооперативной группе, обсу</w:t>
      </w:r>
      <w:r w:rsidR="009A0DDB" w:rsidRPr="002151D4">
        <w:rPr>
          <w:color w:val="000000"/>
          <w:sz w:val="28"/>
          <w:szCs w:val="28"/>
          <w:shd w:val="clear" w:color="auto" w:fill="FFFFFF"/>
        </w:rPr>
        <w:t>ждаются</w:t>
      </w:r>
      <w:r w:rsidRPr="002151D4">
        <w:rPr>
          <w:color w:val="000000"/>
          <w:sz w:val="28"/>
          <w:szCs w:val="28"/>
          <w:shd w:val="clear" w:color="auto" w:fill="FFFFFF"/>
        </w:rPr>
        <w:t xml:space="preserve"> и </w:t>
      </w:r>
      <w:r w:rsidR="009A0DDB" w:rsidRPr="002151D4">
        <w:rPr>
          <w:color w:val="000000"/>
          <w:sz w:val="28"/>
          <w:szCs w:val="28"/>
          <w:shd w:val="clear" w:color="auto" w:fill="FFFFFF"/>
        </w:rPr>
        <w:t xml:space="preserve">записываются </w:t>
      </w:r>
      <w:r w:rsidRPr="002151D4">
        <w:rPr>
          <w:color w:val="000000"/>
          <w:sz w:val="28"/>
          <w:szCs w:val="28"/>
          <w:shd w:val="clear" w:color="auto" w:fill="FFFFFF"/>
        </w:rPr>
        <w:t xml:space="preserve">утверждения по предложной </w:t>
      </w:r>
      <w:r w:rsidR="009A0DDB" w:rsidRPr="002151D4">
        <w:rPr>
          <w:color w:val="000000"/>
          <w:sz w:val="28"/>
          <w:szCs w:val="28"/>
          <w:shd w:val="clear" w:color="auto" w:fill="FFFFFF"/>
        </w:rPr>
        <w:t xml:space="preserve">учителем </w:t>
      </w:r>
      <w:r w:rsidRPr="002151D4">
        <w:rPr>
          <w:color w:val="000000"/>
          <w:sz w:val="28"/>
          <w:szCs w:val="28"/>
          <w:shd w:val="clear" w:color="auto" w:fill="FFFFFF"/>
        </w:rPr>
        <w:t xml:space="preserve">теме: </w:t>
      </w:r>
      <w:r w:rsidR="009A0DDB" w:rsidRPr="002151D4">
        <w:rPr>
          <w:color w:val="000000"/>
          <w:sz w:val="28"/>
          <w:szCs w:val="28"/>
          <w:shd w:val="clear" w:color="auto" w:fill="FFFFFF"/>
        </w:rPr>
        <w:t>шесть</w:t>
      </w:r>
      <w:r w:rsidRPr="002151D4">
        <w:rPr>
          <w:color w:val="000000"/>
          <w:sz w:val="28"/>
          <w:szCs w:val="28"/>
          <w:shd w:val="clear" w:color="auto" w:fill="FFFFFF"/>
        </w:rPr>
        <w:t xml:space="preserve"> верных и одно неверное. Затем каждый обучающийся читает по утверждению, другие группы обсуждают услышанное и решают, </w:t>
      </w:r>
      <w:r w:rsidR="009A0DDB" w:rsidRPr="002151D4">
        <w:rPr>
          <w:color w:val="000000"/>
          <w:sz w:val="28"/>
          <w:szCs w:val="28"/>
          <w:shd w:val="clear" w:color="auto" w:fill="FFFFFF"/>
        </w:rPr>
        <w:t>какое</w:t>
      </w:r>
      <w:r w:rsidRPr="002151D4">
        <w:rPr>
          <w:color w:val="000000"/>
          <w:sz w:val="28"/>
          <w:szCs w:val="28"/>
          <w:shd w:val="clear" w:color="auto" w:fill="FFFFFF"/>
        </w:rPr>
        <w:t xml:space="preserve"> из утверждений неверно</w:t>
      </w:r>
      <w:r w:rsidR="009A0DDB" w:rsidRPr="002151D4">
        <w:rPr>
          <w:color w:val="000000"/>
          <w:sz w:val="28"/>
          <w:szCs w:val="28"/>
          <w:shd w:val="clear" w:color="auto" w:fill="FFFFFF"/>
        </w:rPr>
        <w:t xml:space="preserve"> и аргументируют свой ответ</w:t>
      </w:r>
      <w:r w:rsidRPr="002151D4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3F0849CF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Второй модуль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«Мы умеем слушать собеседника» включает в себя три темы: </w:t>
      </w:r>
    </w:p>
    <w:p w14:paraId="3C0458BA" w14:textId="77777777" w:rsidR="00E71184" w:rsidRPr="002151D4" w:rsidRDefault="003C22CC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>Занятие 4: «Р</w:t>
      </w:r>
      <w:r w:rsidR="00E71184" w:rsidRPr="002151D4">
        <w:rPr>
          <w:rFonts w:ascii="Times New Roman" w:hAnsi="Times New Roman" w:cs="Times New Roman"/>
          <w:b/>
          <w:sz w:val="28"/>
          <w:szCs w:val="28"/>
        </w:rPr>
        <w:t>адио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«Сотрудничество»</w:t>
      </w:r>
      <w:r w:rsidR="00E71184" w:rsidRPr="002151D4">
        <w:rPr>
          <w:rFonts w:ascii="Times New Roman" w:hAnsi="Times New Roman" w:cs="Times New Roman"/>
          <w:b/>
          <w:sz w:val="28"/>
          <w:szCs w:val="28"/>
        </w:rPr>
        <w:t>»</w:t>
      </w:r>
    </w:p>
    <w:p w14:paraId="0DCC98D6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Занятие стимулирует способность активного слушания. Ученикам предлагается подготовить мини-визитную карточку, содержащую рассказ «о себе». Занятие воспитывает культуру устной речи (ясного и грамотного изложения своих мыслей). Оно формирует навыки контроля, за правильностью выполнения задания, а также развивает готовность выслушать друг друга, идти друг другу на встречу, развивает навыки общения между младшими школьниками. </w:t>
      </w:r>
    </w:p>
    <w:p w14:paraId="7D10053B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b/>
          <w:bCs/>
          <w:color w:val="000000"/>
          <w:sz w:val="28"/>
          <w:szCs w:val="28"/>
        </w:rPr>
        <w:t>Занятие 5: «</w:t>
      </w:r>
      <w:r w:rsidR="003C22CC" w:rsidRPr="002151D4">
        <w:rPr>
          <w:b/>
          <w:bCs/>
          <w:color w:val="000000"/>
          <w:sz w:val="28"/>
          <w:szCs w:val="28"/>
        </w:rPr>
        <w:t>Цепочка дружбы</w:t>
      </w:r>
      <w:r w:rsidRPr="002151D4">
        <w:rPr>
          <w:b/>
          <w:bCs/>
          <w:color w:val="000000"/>
          <w:sz w:val="28"/>
          <w:szCs w:val="28"/>
        </w:rPr>
        <w:t>»</w:t>
      </w:r>
    </w:p>
    <w:p w14:paraId="6AA5B12D" w14:textId="77777777" w:rsidR="00E71184" w:rsidRPr="002151D4" w:rsidRDefault="00E71184" w:rsidP="002151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>Учитель объединяет класс в малые кооперативные группы по принципу «дни недели»</w:t>
      </w:r>
      <w:r w:rsidR="0011652B" w:rsidRPr="002151D4">
        <w:rPr>
          <w:color w:val="000000"/>
          <w:sz w:val="28"/>
          <w:szCs w:val="28"/>
        </w:rPr>
        <w:t xml:space="preserve"> </w:t>
      </w:r>
      <w:r w:rsidR="0011652B" w:rsidRPr="002151D4">
        <w:rPr>
          <w:i/>
          <w:color w:val="000000"/>
          <w:sz w:val="28"/>
          <w:szCs w:val="28"/>
        </w:rPr>
        <w:t xml:space="preserve">(в непрозрачный мешок/пакет/коробку учитель </w:t>
      </w:r>
      <w:r w:rsidR="0011652B" w:rsidRPr="002151D4">
        <w:rPr>
          <w:i/>
          <w:color w:val="000000"/>
          <w:sz w:val="28"/>
          <w:szCs w:val="28"/>
        </w:rPr>
        <w:lastRenderedPageBreak/>
        <w:t xml:space="preserve">помещает </w:t>
      </w:r>
      <w:r w:rsidR="0011652B" w:rsidRPr="002151D4">
        <w:rPr>
          <w:i/>
          <w:color w:val="000000"/>
          <w:sz w:val="28"/>
          <w:szCs w:val="28"/>
          <w:shd w:val="clear" w:color="auto" w:fill="FFFFFF"/>
        </w:rPr>
        <w:t>листочки с днями недели. Ученики по очереди вытаскивают по одному листочку и образуют семь команд)</w:t>
      </w:r>
      <w:r w:rsidR="0011652B" w:rsidRPr="002151D4">
        <w:rPr>
          <w:i/>
          <w:color w:val="000000"/>
          <w:sz w:val="28"/>
          <w:szCs w:val="28"/>
        </w:rPr>
        <w:t>.</w:t>
      </w:r>
    </w:p>
    <w:p w14:paraId="718AF837" w14:textId="77777777" w:rsidR="00E71184" w:rsidRPr="002151D4" w:rsidRDefault="00E71184" w:rsidP="002151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>Каждая коопер</w:t>
      </w:r>
      <w:r w:rsidR="0011652B" w:rsidRPr="002151D4">
        <w:rPr>
          <w:color w:val="000000"/>
          <w:sz w:val="28"/>
          <w:szCs w:val="28"/>
        </w:rPr>
        <w:t>ативная группа получает карточки</w:t>
      </w:r>
      <w:r w:rsidRPr="002151D4">
        <w:rPr>
          <w:color w:val="000000"/>
          <w:sz w:val="28"/>
          <w:szCs w:val="28"/>
        </w:rPr>
        <w:t xml:space="preserve"> с заданиями </w:t>
      </w:r>
      <w:r w:rsidR="0011652B" w:rsidRPr="002151D4">
        <w:rPr>
          <w:color w:val="000000"/>
          <w:sz w:val="28"/>
          <w:szCs w:val="28"/>
        </w:rPr>
        <w:t xml:space="preserve">и вопросами </w:t>
      </w:r>
      <w:r w:rsidRPr="002151D4">
        <w:rPr>
          <w:color w:val="000000"/>
          <w:sz w:val="28"/>
          <w:szCs w:val="28"/>
        </w:rPr>
        <w:t>по количеству членов группы.</w:t>
      </w:r>
    </w:p>
    <w:p w14:paraId="7B615342" w14:textId="77777777" w:rsidR="00E71184" w:rsidRPr="002151D4" w:rsidRDefault="00E71184" w:rsidP="002151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 xml:space="preserve">Каждый член кооперативной группы выполняет задания </w:t>
      </w:r>
      <w:r w:rsidR="0011652B" w:rsidRPr="002151D4">
        <w:rPr>
          <w:color w:val="000000"/>
          <w:sz w:val="28"/>
          <w:szCs w:val="28"/>
        </w:rPr>
        <w:t xml:space="preserve">и отвечает на вопросы </w:t>
      </w:r>
      <w:r w:rsidRPr="002151D4">
        <w:rPr>
          <w:color w:val="000000"/>
          <w:sz w:val="28"/>
          <w:szCs w:val="28"/>
        </w:rPr>
        <w:t>по очереди. Карточка переходит к следующему участнику, если его предшественник выполнил свою часть задания.</w:t>
      </w:r>
    </w:p>
    <w:p w14:paraId="7D38C91D" w14:textId="49E5A382" w:rsidR="0016495F" w:rsidRPr="002151D4" w:rsidRDefault="00E71184" w:rsidP="002151D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 xml:space="preserve">Побеждают и получают высший балл участники кооперативной группы, которые первыми </w:t>
      </w:r>
      <w:r w:rsidR="009A0DDB" w:rsidRPr="002151D4">
        <w:rPr>
          <w:color w:val="000000"/>
          <w:sz w:val="28"/>
          <w:szCs w:val="28"/>
        </w:rPr>
        <w:t xml:space="preserve">правильно </w:t>
      </w:r>
      <w:r w:rsidRPr="002151D4">
        <w:rPr>
          <w:color w:val="000000"/>
          <w:sz w:val="28"/>
          <w:szCs w:val="28"/>
        </w:rPr>
        <w:t>выполнили все задания.</w:t>
      </w:r>
    </w:p>
    <w:p w14:paraId="359E2EB8" w14:textId="77777777" w:rsidR="00E71184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b/>
          <w:sz w:val="28"/>
          <w:szCs w:val="28"/>
        </w:rPr>
        <w:t xml:space="preserve">Занятие 6: «Согласиться и ждать» </w:t>
      </w:r>
    </w:p>
    <w:p w14:paraId="1073211D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Занятие развивает готовность выслушать друг друга готовность идти друг другу на встречу, развивает навыки общения между младшими школьниками. </w:t>
      </w: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каждого обучающегося имеют</w:t>
      </w:r>
      <w:r w:rsidR="009A0DDB"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«чипсы» (жетоны). Учитель даё</w:t>
      </w: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задание </w:t>
      </w:r>
      <w:r w:rsidR="009A0DDB"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ученикам </w:t>
      </w: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высказать</w:t>
      </w:r>
      <w:r w:rsidR="009A0DDB"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свою точку зрения </w:t>
      </w: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определенной теме. По очереди, обу</w:t>
      </w:r>
      <w:r w:rsidR="0011652B"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чающиеся высказывают пред</w:t>
      </w:r>
      <w:r w:rsidR="009A0DDB"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положения</w:t>
      </w: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заданной теме и кладут жетон в центр стола и так до тех пор, пока не закончатся </w:t>
      </w:r>
      <w:r w:rsidR="0011652B"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</w:t>
      </w:r>
      <w:r w:rsidRPr="00215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жетоны. Учитель контролирует ход обсуждения. </w:t>
      </w:r>
    </w:p>
    <w:p w14:paraId="00A04B94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Третий модуль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«Мы умеем ставить общую цель» включает в себя следующие темы: </w:t>
      </w:r>
    </w:p>
    <w:p w14:paraId="20800CC3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 xml:space="preserve">Формы реализации модуля «Мы умеем ставить общую цель» следующие: </w:t>
      </w:r>
    </w:p>
    <w:p w14:paraId="6B765DD2" w14:textId="77777777" w:rsidR="00CD7C18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2151D4">
        <w:rPr>
          <w:rStyle w:val="c10"/>
          <w:b/>
          <w:bCs/>
          <w:color w:val="000000"/>
          <w:sz w:val="28"/>
          <w:szCs w:val="28"/>
        </w:rPr>
        <w:t xml:space="preserve">Занятие 7: </w:t>
      </w:r>
      <w:r w:rsidR="00CD7C18" w:rsidRPr="002151D4">
        <w:rPr>
          <w:b/>
          <w:bCs/>
          <w:color w:val="000000"/>
          <w:sz w:val="28"/>
          <w:szCs w:val="28"/>
        </w:rPr>
        <w:t>«Собери целое из частей»</w:t>
      </w:r>
    </w:p>
    <w:p w14:paraId="36FA237C" w14:textId="3A823E58" w:rsidR="00CD7C18" w:rsidRPr="002151D4" w:rsidRDefault="00CD7C18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 xml:space="preserve">Ученики делятся </w:t>
      </w:r>
      <w:r w:rsidR="00003099" w:rsidRPr="002151D4">
        <w:rPr>
          <w:color w:val="000000"/>
          <w:sz w:val="28"/>
          <w:szCs w:val="28"/>
        </w:rPr>
        <w:t>на кооперативные группы, согласно методике,</w:t>
      </w:r>
      <w:r w:rsidRPr="002151D4">
        <w:rPr>
          <w:color w:val="000000"/>
          <w:sz w:val="28"/>
          <w:szCs w:val="28"/>
        </w:rPr>
        <w:t xml:space="preserve"> </w:t>
      </w:r>
      <w:r w:rsidRPr="002151D4">
        <w:rPr>
          <w:color w:val="000000"/>
          <w:sz w:val="28"/>
          <w:szCs w:val="28"/>
          <w:u w:val="single"/>
        </w:rPr>
        <w:t>«открытка-пазл»</w:t>
      </w:r>
      <w:r w:rsidRPr="002151D4">
        <w:rPr>
          <w:color w:val="000000"/>
          <w:sz w:val="28"/>
          <w:szCs w:val="28"/>
        </w:rPr>
        <w:t xml:space="preserve"> </w:t>
      </w:r>
      <w:r w:rsidRPr="002151D4">
        <w:rPr>
          <w:i/>
          <w:color w:val="000000"/>
          <w:sz w:val="28"/>
          <w:szCs w:val="28"/>
        </w:rPr>
        <w:t>(несколько открыток (сколько нужно команд) разрезают на части (частей столько - сколько будет человек в команде). Каждый обучающийся вытягивает пазл открытки. Задание – объединиться в группы и собрать свою открытку).</w:t>
      </w:r>
    </w:p>
    <w:p w14:paraId="3530145B" w14:textId="77777777" w:rsidR="00CD7C18" w:rsidRPr="002151D4" w:rsidRDefault="00CD7C18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2151D4">
        <w:rPr>
          <w:bCs/>
          <w:color w:val="000000"/>
          <w:sz w:val="28"/>
          <w:szCs w:val="28"/>
        </w:rPr>
        <w:t>Учителю предлагается два варианта проведения занятия.</w:t>
      </w:r>
    </w:p>
    <w:p w14:paraId="1089A567" w14:textId="77777777" w:rsidR="00CD7C18" w:rsidRPr="002151D4" w:rsidRDefault="00CD7C18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lastRenderedPageBreak/>
        <w:t>Вариант 1. Кооперативным группам предлагается составить разрезанную строфу из известного стихотворения, пояснить орфограммы во всех словах и прокомментировать разделительные знаки.</w:t>
      </w:r>
    </w:p>
    <w:p w14:paraId="0B9B18B1" w14:textId="77777777" w:rsidR="00E71184" w:rsidRPr="002151D4" w:rsidRDefault="00CD7C18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color w:val="000000"/>
          <w:sz w:val="28"/>
          <w:szCs w:val="28"/>
        </w:rPr>
        <w:t xml:space="preserve">Вариант 2. Незнакомое стихотворение разрезано на строфы, строфы – на строчки, строчки – на слова. Учитель читает один раз стихотворение, команды пытаются восстановить свой отрывок. После чего кооперативные группы объединяются и собирают целое стихотворение, а затем зачитывают его. </w:t>
      </w:r>
    </w:p>
    <w:p w14:paraId="580F0196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>Занятие 8: «</w:t>
      </w:r>
      <w:r w:rsidR="003C22CC" w:rsidRPr="002151D4">
        <w:rPr>
          <w:rFonts w:ascii="Times New Roman" w:hAnsi="Times New Roman" w:cs="Times New Roman"/>
          <w:b/>
          <w:sz w:val="28"/>
          <w:szCs w:val="28"/>
        </w:rPr>
        <w:t>Дружное строительство</w:t>
      </w:r>
      <w:r w:rsidRPr="002151D4">
        <w:rPr>
          <w:rFonts w:ascii="Times New Roman" w:hAnsi="Times New Roman" w:cs="Times New Roman"/>
          <w:b/>
          <w:sz w:val="28"/>
          <w:szCs w:val="28"/>
        </w:rPr>
        <w:t>»</w:t>
      </w:r>
    </w:p>
    <w:p w14:paraId="52BCB5AD" w14:textId="77777777" w:rsidR="0011652B" w:rsidRPr="002151D4" w:rsidRDefault="00E71184" w:rsidP="002151D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51D4">
        <w:rPr>
          <w:sz w:val="28"/>
          <w:szCs w:val="28"/>
        </w:rPr>
        <w:t>За</w:t>
      </w:r>
      <w:r w:rsidR="00CD7C18" w:rsidRPr="002151D4">
        <w:rPr>
          <w:sz w:val="28"/>
          <w:szCs w:val="28"/>
        </w:rPr>
        <w:t>нятие</w:t>
      </w:r>
      <w:r w:rsidRPr="002151D4">
        <w:rPr>
          <w:sz w:val="28"/>
          <w:szCs w:val="28"/>
        </w:rPr>
        <w:t xml:space="preserve"> вызывает заинтересованность младших школьников в достижении общей цели. Развивает готовность внести свою лепту в общее дело, готовность идти друг другу навстречу. Игра развивает умение считаться с интересами других. </w:t>
      </w:r>
      <w:r w:rsidRPr="002151D4">
        <w:rPr>
          <w:color w:val="111111"/>
          <w:sz w:val="28"/>
          <w:szCs w:val="28"/>
          <w:shd w:val="clear" w:color="auto" w:fill="FFFFFF"/>
        </w:rPr>
        <w:t xml:space="preserve">Ученики объединяются в кооперативные группы по </w:t>
      </w:r>
      <w:r w:rsidR="0011652B" w:rsidRPr="002151D4">
        <w:rPr>
          <w:i/>
          <w:color w:val="000000"/>
          <w:sz w:val="28"/>
          <w:szCs w:val="28"/>
          <w:u w:val="single"/>
        </w:rPr>
        <w:t>«временам года»</w:t>
      </w:r>
      <w:r w:rsidR="0011652B" w:rsidRPr="002151D4">
        <w:rPr>
          <w:i/>
          <w:color w:val="000000"/>
          <w:sz w:val="28"/>
          <w:szCs w:val="28"/>
        </w:rPr>
        <w:t>, в которые они родились. Таким образом получится четыре группы: зима, весна, лето, осень</w:t>
      </w:r>
      <w:r w:rsidR="00CD7C18" w:rsidRPr="002151D4">
        <w:rPr>
          <w:i/>
          <w:color w:val="000000"/>
          <w:sz w:val="28"/>
          <w:szCs w:val="28"/>
        </w:rPr>
        <w:t>.</w:t>
      </w:r>
    </w:p>
    <w:p w14:paraId="2C92940D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Каждая группа садится в круг, а в центре круга ей необходимо построить </w:t>
      </w:r>
      <w:r w:rsidR="00C50AC1" w:rsidRPr="002151D4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небоскрё</w:t>
      </w:r>
      <w:r w:rsidRPr="002151D4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б</w:t>
      </w:r>
      <w:r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Обучающиеся по очереди кладут свои кубики </w:t>
      </w:r>
      <w:r w:rsidRPr="002151D4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(по одному за ход)</w:t>
      </w:r>
      <w:r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r w:rsidR="00C50AC1"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Строительство небоскрёба сопровождается обсуждением заданной учителем темы. </w:t>
      </w:r>
      <w:r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При этом </w:t>
      </w:r>
      <w:r w:rsidR="00C50AC1"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обучающиеся также</w:t>
      </w:r>
      <w:r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могут обсуждать, куда лучше положить кубик, чтобы </w:t>
      </w:r>
      <w:r w:rsidR="00C50AC1" w:rsidRPr="002151D4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небоскрё</w:t>
      </w:r>
      <w:r w:rsidRPr="002151D4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б не упал</w:t>
      </w:r>
      <w:r w:rsidR="00C50AC1"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Если хотя бы один кубик упадё</w:t>
      </w:r>
      <w:r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т, стро</w:t>
      </w:r>
      <w:r w:rsidRPr="002151D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softHyphen/>
        <w:t>ительство начинается сначала. Учитель, наблюдающий за ходом строительства, периодически измеряет высоту постройки.</w:t>
      </w:r>
    </w:p>
    <w:p w14:paraId="5031F281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Заключительный четвертый модуль</w:t>
      </w:r>
      <w:r w:rsidRPr="002151D4">
        <w:rPr>
          <w:rFonts w:ascii="Times New Roman" w:hAnsi="Times New Roman" w:cs="Times New Roman"/>
          <w:b/>
          <w:sz w:val="28"/>
          <w:szCs w:val="28"/>
        </w:rPr>
        <w:t xml:space="preserve"> предполагает разработку проектного задания:</w:t>
      </w:r>
    </w:p>
    <w:p w14:paraId="273121EC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b/>
          <w:sz w:val="28"/>
          <w:szCs w:val="28"/>
        </w:rPr>
        <w:t>Занятие 9-10: Проект «Удивительные животные зоопарка»</w:t>
      </w:r>
      <w:r w:rsidRPr="002151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F1328" w14:textId="77777777" w:rsidR="00E71184" w:rsidRPr="002151D4" w:rsidRDefault="00E7118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1D4">
        <w:rPr>
          <w:rFonts w:ascii="Times New Roman" w:hAnsi="Times New Roman" w:cs="Times New Roman"/>
          <w:sz w:val="28"/>
          <w:szCs w:val="28"/>
        </w:rPr>
        <w:t>Проект активизирует познавательную деятельность младших школьников, объединяет младших школьников в совместную деятельность</w:t>
      </w:r>
      <w:r w:rsidR="00C50AC1" w:rsidRPr="002151D4">
        <w:rPr>
          <w:rFonts w:ascii="Times New Roman" w:hAnsi="Times New Roman" w:cs="Times New Roman"/>
          <w:sz w:val="28"/>
          <w:szCs w:val="28"/>
        </w:rPr>
        <w:t>, направленную</w:t>
      </w:r>
      <w:r w:rsidRPr="002151D4">
        <w:rPr>
          <w:rFonts w:ascii="Times New Roman" w:hAnsi="Times New Roman" w:cs="Times New Roman"/>
          <w:sz w:val="28"/>
          <w:szCs w:val="28"/>
        </w:rPr>
        <w:t xml:space="preserve"> на общий результат, развивает </w:t>
      </w:r>
      <w:r w:rsidR="00C50AC1" w:rsidRPr="002151D4">
        <w:rPr>
          <w:rFonts w:ascii="Times New Roman" w:hAnsi="Times New Roman" w:cs="Times New Roman"/>
          <w:sz w:val="28"/>
          <w:szCs w:val="28"/>
        </w:rPr>
        <w:t>как индивидуальные качества – самостоятельность, творчество, так и групповые навыки работы</w:t>
      </w:r>
      <w:r w:rsidRPr="002151D4">
        <w:rPr>
          <w:rFonts w:ascii="Times New Roman" w:hAnsi="Times New Roman" w:cs="Times New Roman"/>
          <w:sz w:val="28"/>
          <w:szCs w:val="28"/>
        </w:rPr>
        <w:t xml:space="preserve">. Ученикам предлагается создать «зоопарк». Для этого каждая кооперативная группа </w:t>
      </w:r>
      <w:r w:rsidRPr="002151D4">
        <w:rPr>
          <w:rFonts w:ascii="Times New Roman" w:hAnsi="Times New Roman" w:cs="Times New Roman"/>
          <w:sz w:val="28"/>
          <w:szCs w:val="28"/>
        </w:rPr>
        <w:lastRenderedPageBreak/>
        <w:t xml:space="preserve">получает свой павильон зоопарка и выполняет его оформление, </w:t>
      </w:r>
      <w:r w:rsidR="00C50AC1" w:rsidRPr="002151D4">
        <w:rPr>
          <w:rFonts w:ascii="Times New Roman" w:hAnsi="Times New Roman" w:cs="Times New Roman"/>
          <w:sz w:val="28"/>
          <w:szCs w:val="28"/>
        </w:rPr>
        <w:t>расставляет знаки</w:t>
      </w:r>
      <w:r w:rsidR="0069210C" w:rsidRPr="002151D4">
        <w:rPr>
          <w:rFonts w:ascii="Times New Roman" w:hAnsi="Times New Roman" w:cs="Times New Roman"/>
          <w:sz w:val="28"/>
          <w:szCs w:val="28"/>
        </w:rPr>
        <w:t>-правила нахождения в зоопарке</w:t>
      </w:r>
      <w:r w:rsidR="00C50AC1" w:rsidRPr="002151D4">
        <w:rPr>
          <w:rFonts w:ascii="Times New Roman" w:hAnsi="Times New Roman" w:cs="Times New Roman"/>
          <w:sz w:val="28"/>
          <w:szCs w:val="28"/>
        </w:rPr>
        <w:t xml:space="preserve">, «заселяет» </w:t>
      </w:r>
      <w:r w:rsidR="0069210C" w:rsidRPr="002151D4">
        <w:rPr>
          <w:rFonts w:ascii="Times New Roman" w:hAnsi="Times New Roman" w:cs="Times New Roman"/>
          <w:sz w:val="28"/>
          <w:szCs w:val="28"/>
        </w:rPr>
        <w:t xml:space="preserve">его </w:t>
      </w:r>
      <w:r w:rsidRPr="002151D4">
        <w:rPr>
          <w:rFonts w:ascii="Times New Roman" w:hAnsi="Times New Roman" w:cs="Times New Roman"/>
          <w:sz w:val="28"/>
          <w:szCs w:val="28"/>
        </w:rPr>
        <w:t xml:space="preserve">обитателей. </w:t>
      </w:r>
    </w:p>
    <w:p w14:paraId="48BEB6C1" w14:textId="5D13ABAC" w:rsidR="00E71184" w:rsidRPr="002151D4" w:rsidRDefault="00003099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2151D4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З</w:t>
      </w:r>
      <w:r w:rsidR="00E71184" w:rsidRPr="002151D4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аключение</w:t>
      </w:r>
    </w:p>
    <w:p w14:paraId="2FD09E41" w14:textId="77777777" w:rsidR="002151D4" w:rsidRPr="002151D4" w:rsidRDefault="002151D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4">
        <w:rPr>
          <w:rFonts w:ascii="Times New Roman" w:hAnsi="Times New Roman" w:cs="Times New Roman"/>
          <w:color w:val="000000"/>
          <w:sz w:val="28"/>
          <w:szCs w:val="28"/>
        </w:rPr>
        <w:t>Применение кооперативного обучения во внеурочной деятельности, организованной при участии социального педагога, должно оказать положительное влияние на развитие навыков сотрудничества младших школьников. В процессе занятий дети одновременно учатся говорить, слышать, видеть, исправлять ошибки других, обогащая свой социальный опыт и закрепляя коммуникативные навыки.</w:t>
      </w:r>
    </w:p>
    <w:p w14:paraId="7153FC07" w14:textId="77777777" w:rsidR="002151D4" w:rsidRPr="002151D4" w:rsidRDefault="002151D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4">
        <w:rPr>
          <w:rFonts w:ascii="Times New Roman" w:hAnsi="Times New Roman" w:cs="Times New Roman"/>
          <w:color w:val="000000"/>
          <w:sz w:val="28"/>
          <w:szCs w:val="28"/>
        </w:rPr>
        <w:t>В ходе реализации проекта возможны следующие трудности:</w:t>
      </w:r>
    </w:p>
    <w:p w14:paraId="3DF87F45" w14:textId="77777777" w:rsidR="002151D4" w:rsidRPr="002151D4" w:rsidRDefault="002151D4" w:rsidP="002151D4">
      <w:pPr>
        <w:pStyle w:val="a4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4">
        <w:rPr>
          <w:rFonts w:ascii="Times New Roman" w:hAnsi="Times New Roman" w:cs="Times New Roman"/>
          <w:color w:val="000000"/>
          <w:sz w:val="28"/>
          <w:szCs w:val="28"/>
        </w:rPr>
        <w:t>попытки отдельных учеников самостоятельно выполнять всю работу в группе;</w:t>
      </w:r>
    </w:p>
    <w:p w14:paraId="0137551C" w14:textId="77777777" w:rsidR="002151D4" w:rsidRPr="002151D4" w:rsidRDefault="002151D4" w:rsidP="002151D4">
      <w:pPr>
        <w:pStyle w:val="a4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4">
        <w:rPr>
          <w:rFonts w:ascii="Times New Roman" w:hAnsi="Times New Roman" w:cs="Times New Roman"/>
          <w:color w:val="000000"/>
          <w:sz w:val="28"/>
          <w:szCs w:val="28"/>
        </w:rPr>
        <w:t>риск отвлечься от учебной задачи и перейти к обсуждению посторонних тем;</w:t>
      </w:r>
    </w:p>
    <w:p w14:paraId="42C8BAE2" w14:textId="77777777" w:rsidR="002151D4" w:rsidRPr="002151D4" w:rsidRDefault="002151D4" w:rsidP="002151D4">
      <w:pPr>
        <w:pStyle w:val="a4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4">
        <w:rPr>
          <w:rFonts w:ascii="Times New Roman" w:hAnsi="Times New Roman" w:cs="Times New Roman"/>
          <w:color w:val="000000"/>
          <w:sz w:val="28"/>
          <w:szCs w:val="28"/>
        </w:rPr>
        <w:t>неуверенность и пассивность некоторых учеников.</w:t>
      </w:r>
    </w:p>
    <w:p w14:paraId="36CACC2A" w14:textId="28251A5C" w:rsidR="00D67A82" w:rsidRPr="002151D4" w:rsidRDefault="002151D4" w:rsidP="002151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4">
        <w:rPr>
          <w:rFonts w:ascii="Times New Roman" w:hAnsi="Times New Roman" w:cs="Times New Roman"/>
          <w:color w:val="000000"/>
          <w:sz w:val="28"/>
          <w:szCs w:val="28"/>
        </w:rPr>
        <w:t>Реализация подходов кооперативного обучения в начальной школе будет способствовать достижению главной цели: развитию навыков сотрудничества младших школьников во внеурочной деятельности, что в полной мере соответствует профессиональным задачам социального педагога по социализации и гармоничному развитию личности каждого ребёнка.</w:t>
      </w:r>
    </w:p>
    <w:sectPr w:rsidR="00D67A82" w:rsidRPr="002151D4" w:rsidSect="000030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2482"/>
    <w:multiLevelType w:val="hybridMultilevel"/>
    <w:tmpl w:val="9828C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35AE"/>
    <w:multiLevelType w:val="hybridMultilevel"/>
    <w:tmpl w:val="123CDC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F95B9A"/>
    <w:multiLevelType w:val="hybridMultilevel"/>
    <w:tmpl w:val="4978D502"/>
    <w:lvl w:ilvl="0" w:tplc="7D801A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444F06"/>
    <w:multiLevelType w:val="hybridMultilevel"/>
    <w:tmpl w:val="31306B8E"/>
    <w:lvl w:ilvl="0" w:tplc="91F884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9B83E0E"/>
    <w:multiLevelType w:val="hybridMultilevel"/>
    <w:tmpl w:val="AC885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C0EDA"/>
    <w:multiLevelType w:val="hybridMultilevel"/>
    <w:tmpl w:val="AA6A440A"/>
    <w:lvl w:ilvl="0" w:tplc="91F88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50034"/>
    <w:multiLevelType w:val="hybridMultilevel"/>
    <w:tmpl w:val="01FEE1D4"/>
    <w:lvl w:ilvl="0" w:tplc="4538EF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1234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04ED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42D2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A4B8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8250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F813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30E3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982D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A3DEF"/>
    <w:multiLevelType w:val="multilevel"/>
    <w:tmpl w:val="7D861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A67089"/>
    <w:multiLevelType w:val="hybridMultilevel"/>
    <w:tmpl w:val="0CD0E4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20C8F"/>
    <w:multiLevelType w:val="hybridMultilevel"/>
    <w:tmpl w:val="8F0E7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D46C2"/>
    <w:multiLevelType w:val="hybridMultilevel"/>
    <w:tmpl w:val="A7668E7E"/>
    <w:lvl w:ilvl="0" w:tplc="0C009E9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A32BFA"/>
    <w:multiLevelType w:val="hybridMultilevel"/>
    <w:tmpl w:val="F5CE7E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D6B72B5"/>
    <w:multiLevelType w:val="hybridMultilevel"/>
    <w:tmpl w:val="1EB2E640"/>
    <w:lvl w:ilvl="0" w:tplc="91F884B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47EEC"/>
    <w:multiLevelType w:val="hybridMultilevel"/>
    <w:tmpl w:val="55EC9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5384047">
    <w:abstractNumId w:val="5"/>
  </w:num>
  <w:num w:numId="2" w16cid:durableId="487135162">
    <w:abstractNumId w:val="7"/>
  </w:num>
  <w:num w:numId="3" w16cid:durableId="1264453930">
    <w:abstractNumId w:val="10"/>
  </w:num>
  <w:num w:numId="4" w16cid:durableId="1754932801">
    <w:abstractNumId w:val="0"/>
  </w:num>
  <w:num w:numId="5" w16cid:durableId="1466460793">
    <w:abstractNumId w:val="2"/>
  </w:num>
  <w:num w:numId="6" w16cid:durableId="1413506420">
    <w:abstractNumId w:val="11"/>
  </w:num>
  <w:num w:numId="7" w16cid:durableId="1427072928">
    <w:abstractNumId w:val="6"/>
  </w:num>
  <w:num w:numId="8" w16cid:durableId="1771970938">
    <w:abstractNumId w:val="1"/>
  </w:num>
  <w:num w:numId="9" w16cid:durableId="1520044736">
    <w:abstractNumId w:val="12"/>
  </w:num>
  <w:num w:numId="10" w16cid:durableId="167330825">
    <w:abstractNumId w:val="9"/>
  </w:num>
  <w:num w:numId="11" w16cid:durableId="793211389">
    <w:abstractNumId w:val="8"/>
  </w:num>
  <w:num w:numId="12" w16cid:durableId="427190855">
    <w:abstractNumId w:val="13"/>
  </w:num>
  <w:num w:numId="13" w16cid:durableId="986663207">
    <w:abstractNumId w:val="4"/>
  </w:num>
  <w:num w:numId="14" w16cid:durableId="1304777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184"/>
    <w:rsid w:val="00003099"/>
    <w:rsid w:val="000D4859"/>
    <w:rsid w:val="0011652B"/>
    <w:rsid w:val="00157CE2"/>
    <w:rsid w:val="0016495F"/>
    <w:rsid w:val="001D2A94"/>
    <w:rsid w:val="001E2ECC"/>
    <w:rsid w:val="002151D4"/>
    <w:rsid w:val="00280880"/>
    <w:rsid w:val="00303643"/>
    <w:rsid w:val="00345BC1"/>
    <w:rsid w:val="00352CE2"/>
    <w:rsid w:val="003C22CC"/>
    <w:rsid w:val="00402B83"/>
    <w:rsid w:val="005D03F1"/>
    <w:rsid w:val="00665CC5"/>
    <w:rsid w:val="0069210C"/>
    <w:rsid w:val="00723117"/>
    <w:rsid w:val="00767BC5"/>
    <w:rsid w:val="0078566F"/>
    <w:rsid w:val="008E7FC2"/>
    <w:rsid w:val="0094650F"/>
    <w:rsid w:val="009A0DDB"/>
    <w:rsid w:val="00B90C47"/>
    <w:rsid w:val="00B9383D"/>
    <w:rsid w:val="00C50AC1"/>
    <w:rsid w:val="00CD7C18"/>
    <w:rsid w:val="00D564FA"/>
    <w:rsid w:val="00D67A82"/>
    <w:rsid w:val="00E71184"/>
    <w:rsid w:val="00FB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A2EE"/>
  <w15:chartTrackingRefBased/>
  <w15:docId w15:val="{2ED5F5F6-6394-42B3-BD0C-27847461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1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1184"/>
    <w:pPr>
      <w:ind w:left="720"/>
      <w:contextualSpacing/>
    </w:pPr>
  </w:style>
  <w:style w:type="paragraph" w:customStyle="1" w:styleId="c14">
    <w:name w:val="c14"/>
    <w:basedOn w:val="a"/>
    <w:rsid w:val="00E71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71184"/>
  </w:style>
  <w:style w:type="character" w:customStyle="1" w:styleId="c1">
    <w:name w:val="c1"/>
    <w:basedOn w:val="a0"/>
    <w:rsid w:val="00E71184"/>
  </w:style>
  <w:style w:type="character" w:styleId="a5">
    <w:name w:val="Strong"/>
    <w:basedOn w:val="a0"/>
    <w:uiPriority w:val="22"/>
    <w:qFormat/>
    <w:rsid w:val="00E7118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23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3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4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6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3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2309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Сашенька</cp:lastModifiedBy>
  <cp:revision>21</cp:revision>
  <cp:lastPrinted>2021-03-16T04:09:00Z</cp:lastPrinted>
  <dcterms:created xsi:type="dcterms:W3CDTF">2021-03-15T18:12:00Z</dcterms:created>
  <dcterms:modified xsi:type="dcterms:W3CDTF">2026-05-20T17:31:00Z</dcterms:modified>
</cp:coreProperties>
</file>