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3EF" w:rsidRPr="004F03EF" w:rsidRDefault="004F03EF" w:rsidP="004F03EF">
      <w:pPr>
        <w:rPr>
          <w:rFonts w:ascii="Times New Roman" w:hAnsi="Times New Roman" w:cs="Times New Roman"/>
          <w:sz w:val="28"/>
          <w:szCs w:val="28"/>
        </w:rPr>
      </w:pPr>
    </w:p>
    <w:p w:rsidR="004F03EF" w:rsidRPr="004F03EF" w:rsidRDefault="004F03EF" w:rsidP="004F03EF">
      <w:pPr>
        <w:jc w:val="center"/>
        <w:rPr>
          <w:rFonts w:ascii="Times New Roman" w:hAnsi="Times New Roman" w:cs="Times New Roman"/>
          <w:sz w:val="28"/>
          <w:szCs w:val="28"/>
        </w:rPr>
      </w:pPr>
      <w:r w:rsidRPr="004F03EF">
        <w:rPr>
          <w:rFonts w:ascii="Times New Roman" w:hAnsi="Times New Roman" w:cs="Times New Roman"/>
          <w:b/>
          <w:bCs/>
          <w:sz w:val="28"/>
          <w:szCs w:val="28"/>
        </w:rPr>
        <w:t>Всероссийский конкурс профессионального мастерства</w:t>
      </w:r>
      <w:r w:rsidRPr="004F03EF">
        <w:rPr>
          <w:rFonts w:ascii="Times New Roman" w:hAnsi="Times New Roman" w:cs="Times New Roman"/>
          <w:sz w:val="28"/>
          <w:szCs w:val="28"/>
        </w:rPr>
        <w:br/>
      </w:r>
      <w:r w:rsidRPr="004F03EF">
        <w:rPr>
          <w:rFonts w:ascii="Times New Roman" w:hAnsi="Times New Roman" w:cs="Times New Roman"/>
          <w:b/>
          <w:bCs/>
          <w:sz w:val="28"/>
          <w:szCs w:val="28"/>
        </w:rPr>
        <w:t xml:space="preserve">специалистов службы психолого-педагогического </w:t>
      </w:r>
      <w:proofErr w:type="gramStart"/>
      <w:r w:rsidRPr="004F03EF">
        <w:rPr>
          <w:rFonts w:ascii="Times New Roman" w:hAnsi="Times New Roman" w:cs="Times New Roman"/>
          <w:b/>
          <w:bCs/>
          <w:sz w:val="28"/>
          <w:szCs w:val="28"/>
        </w:rPr>
        <w:t>сопровождения</w:t>
      </w:r>
      <w:r w:rsidRPr="004F03EF">
        <w:rPr>
          <w:rFonts w:ascii="Times New Roman" w:hAnsi="Times New Roman" w:cs="Times New Roman"/>
          <w:sz w:val="28"/>
          <w:szCs w:val="28"/>
        </w:rPr>
        <w:br/>
      </w:r>
      <w:r w:rsidRPr="004F03EF">
        <w:rPr>
          <w:rFonts w:ascii="Times New Roman" w:hAnsi="Times New Roman" w:cs="Times New Roman"/>
          <w:b/>
          <w:bCs/>
          <w:sz w:val="28"/>
          <w:szCs w:val="28"/>
        </w:rPr>
        <w:t>«</w:t>
      </w:r>
      <w:proofErr w:type="gramEnd"/>
      <w:r w:rsidRPr="004F03EF">
        <w:rPr>
          <w:rFonts w:ascii="Times New Roman" w:hAnsi="Times New Roman" w:cs="Times New Roman"/>
          <w:b/>
          <w:bCs/>
          <w:sz w:val="28"/>
          <w:szCs w:val="28"/>
        </w:rPr>
        <w:t>Отдавая сердце – 2026»</w:t>
      </w:r>
    </w:p>
    <w:p w:rsidR="004F03EF" w:rsidRPr="004F03EF" w:rsidRDefault="004F03EF" w:rsidP="004F03EF">
      <w:pPr>
        <w:jc w:val="center"/>
        <w:rPr>
          <w:rFonts w:ascii="Times New Roman" w:hAnsi="Times New Roman" w:cs="Times New Roman"/>
          <w:sz w:val="28"/>
          <w:szCs w:val="28"/>
        </w:rPr>
      </w:pPr>
      <w:r w:rsidRPr="004F03EF">
        <w:rPr>
          <w:rFonts w:ascii="Times New Roman" w:hAnsi="Times New Roman" w:cs="Times New Roman"/>
          <w:b/>
          <w:bCs/>
          <w:sz w:val="28"/>
          <w:szCs w:val="28"/>
        </w:rPr>
        <w:t>Номинация:</w:t>
      </w:r>
      <w:r w:rsidRPr="004F03EF">
        <w:rPr>
          <w:rFonts w:ascii="Times New Roman" w:hAnsi="Times New Roman" w:cs="Times New Roman"/>
          <w:sz w:val="28"/>
          <w:szCs w:val="28"/>
        </w:rPr>
        <w:t> Педагог-психолог</w:t>
      </w:r>
    </w:p>
    <w:p w:rsidR="004F03EF" w:rsidRDefault="004F03EF" w:rsidP="004F03EF">
      <w:pPr>
        <w:jc w:val="center"/>
        <w:rPr>
          <w:rFonts w:ascii="Times New Roman" w:hAnsi="Times New Roman" w:cs="Times New Roman"/>
          <w:sz w:val="28"/>
          <w:szCs w:val="28"/>
        </w:rPr>
      </w:pPr>
      <w:r w:rsidRPr="004F03EF">
        <w:rPr>
          <w:rFonts w:ascii="Times New Roman" w:hAnsi="Times New Roman" w:cs="Times New Roman"/>
          <w:b/>
          <w:bCs/>
          <w:sz w:val="28"/>
          <w:szCs w:val="28"/>
        </w:rPr>
        <w:t>Регион:</w:t>
      </w:r>
      <w:r w:rsidRPr="004F03EF">
        <w:rPr>
          <w:rFonts w:ascii="Times New Roman" w:hAnsi="Times New Roman" w:cs="Times New Roman"/>
          <w:sz w:val="28"/>
          <w:szCs w:val="28"/>
        </w:rPr>
        <w:t> Курская область</w:t>
      </w:r>
    </w:p>
    <w:p w:rsidR="004F03EF" w:rsidRDefault="004F03EF" w:rsidP="004F03EF">
      <w:pPr>
        <w:jc w:val="center"/>
        <w:rPr>
          <w:rFonts w:ascii="Times New Roman" w:hAnsi="Times New Roman" w:cs="Times New Roman"/>
          <w:sz w:val="28"/>
          <w:szCs w:val="28"/>
        </w:rPr>
      </w:pPr>
    </w:p>
    <w:p w:rsidR="004F03EF" w:rsidRDefault="004F03EF" w:rsidP="004F03EF">
      <w:pPr>
        <w:jc w:val="center"/>
        <w:rPr>
          <w:rFonts w:ascii="Times New Roman" w:hAnsi="Times New Roman" w:cs="Times New Roman"/>
          <w:sz w:val="28"/>
          <w:szCs w:val="28"/>
        </w:rPr>
      </w:pPr>
    </w:p>
    <w:p w:rsidR="004F03EF" w:rsidRDefault="004F03EF" w:rsidP="004F03EF">
      <w:pPr>
        <w:jc w:val="center"/>
        <w:rPr>
          <w:rFonts w:ascii="Times New Roman" w:hAnsi="Times New Roman" w:cs="Times New Roman"/>
          <w:sz w:val="28"/>
          <w:szCs w:val="28"/>
        </w:rPr>
      </w:pPr>
    </w:p>
    <w:p w:rsidR="004F03EF" w:rsidRDefault="004F03EF" w:rsidP="004F03EF">
      <w:pPr>
        <w:jc w:val="center"/>
        <w:rPr>
          <w:rFonts w:ascii="Times New Roman" w:hAnsi="Times New Roman" w:cs="Times New Roman"/>
          <w:sz w:val="28"/>
          <w:szCs w:val="28"/>
        </w:rPr>
      </w:pPr>
    </w:p>
    <w:p w:rsidR="004F03EF" w:rsidRPr="004F03EF" w:rsidRDefault="004F03EF" w:rsidP="004F03EF">
      <w:pPr>
        <w:jc w:val="center"/>
        <w:rPr>
          <w:rFonts w:ascii="Times New Roman" w:hAnsi="Times New Roman" w:cs="Times New Roman"/>
          <w:sz w:val="28"/>
          <w:szCs w:val="28"/>
        </w:rPr>
      </w:pPr>
    </w:p>
    <w:p w:rsidR="004F03EF" w:rsidRPr="004F03EF" w:rsidRDefault="00F1355A" w:rsidP="004F03EF">
      <w:pPr>
        <w:rPr>
          <w:rFonts w:ascii="Times New Roman" w:hAnsi="Times New Roman" w:cs="Times New Roman"/>
          <w:sz w:val="28"/>
          <w:szCs w:val="28"/>
        </w:rPr>
      </w:pPr>
      <w:r>
        <w:rPr>
          <w:rFonts w:ascii="Times New Roman" w:hAnsi="Times New Roman" w:cs="Times New Roman"/>
          <w:sz w:val="28"/>
          <w:szCs w:val="28"/>
        </w:rPr>
        <w:pict>
          <v:rect id="_x0000_i1025" style="width:0;height:.75pt" o:hralign="center" o:hrstd="t" o:hr="t" fillcolor="#a0a0a0" stroked="f"/>
        </w:pict>
      </w:r>
    </w:p>
    <w:p w:rsidR="004F03EF" w:rsidRPr="004F03EF" w:rsidRDefault="004F03EF" w:rsidP="004F03EF">
      <w:pPr>
        <w:jc w:val="center"/>
        <w:rPr>
          <w:rFonts w:ascii="Times New Roman" w:hAnsi="Times New Roman" w:cs="Times New Roman"/>
          <w:sz w:val="28"/>
          <w:szCs w:val="28"/>
        </w:rPr>
      </w:pPr>
      <w:r w:rsidRPr="004F03EF">
        <w:rPr>
          <w:rFonts w:ascii="Times New Roman" w:hAnsi="Times New Roman" w:cs="Times New Roman"/>
          <w:b/>
          <w:bCs/>
          <w:sz w:val="28"/>
          <w:szCs w:val="28"/>
        </w:rPr>
        <w:t>КОНКУРСНАЯ РАБОТА</w:t>
      </w:r>
    </w:p>
    <w:p w:rsidR="004F03EF" w:rsidRPr="004F03EF" w:rsidRDefault="004F03EF" w:rsidP="004F03EF">
      <w:pPr>
        <w:jc w:val="center"/>
        <w:rPr>
          <w:rFonts w:ascii="Times New Roman" w:hAnsi="Times New Roman" w:cs="Times New Roman"/>
          <w:sz w:val="28"/>
          <w:szCs w:val="28"/>
        </w:rPr>
      </w:pPr>
      <w:r w:rsidRPr="004F03EF">
        <w:rPr>
          <w:rFonts w:ascii="Times New Roman" w:hAnsi="Times New Roman" w:cs="Times New Roman"/>
          <w:b/>
          <w:bCs/>
          <w:sz w:val="28"/>
          <w:szCs w:val="28"/>
        </w:rPr>
        <w:t>Тема:</w:t>
      </w:r>
      <w:r w:rsidRPr="004F03EF">
        <w:rPr>
          <w:rFonts w:ascii="Times New Roman" w:hAnsi="Times New Roman" w:cs="Times New Roman"/>
          <w:sz w:val="28"/>
          <w:szCs w:val="28"/>
        </w:rPr>
        <w:t xml:space="preserve"> Программа психологической коррекции </w:t>
      </w:r>
      <w:proofErr w:type="spellStart"/>
      <w:r w:rsidRPr="004F03EF">
        <w:rPr>
          <w:rFonts w:ascii="Times New Roman" w:hAnsi="Times New Roman" w:cs="Times New Roman"/>
          <w:sz w:val="28"/>
          <w:szCs w:val="28"/>
        </w:rPr>
        <w:t>дезадаптации</w:t>
      </w:r>
      <w:proofErr w:type="spellEnd"/>
      <w:r w:rsidRPr="004F03EF">
        <w:rPr>
          <w:rFonts w:ascii="Times New Roman" w:hAnsi="Times New Roman" w:cs="Times New Roman"/>
          <w:sz w:val="28"/>
          <w:szCs w:val="28"/>
        </w:rPr>
        <w:t xml:space="preserve"> обучающихся первого курса (в том числе с инвалидностью)</w:t>
      </w:r>
    </w:p>
    <w:p w:rsidR="004F03EF" w:rsidRPr="004F03EF" w:rsidRDefault="00F1355A" w:rsidP="004F03EF">
      <w:pPr>
        <w:rPr>
          <w:rFonts w:ascii="Times New Roman" w:hAnsi="Times New Roman" w:cs="Times New Roman"/>
          <w:sz w:val="28"/>
          <w:szCs w:val="28"/>
        </w:rPr>
      </w:pPr>
      <w:r>
        <w:rPr>
          <w:rFonts w:ascii="Times New Roman" w:hAnsi="Times New Roman" w:cs="Times New Roman"/>
          <w:sz w:val="28"/>
          <w:szCs w:val="28"/>
        </w:rPr>
        <w:pict>
          <v:rect id="_x0000_i1026" style="width:0;height:.75pt" o:hralign="center" o:hrstd="t" o:hr="t" fillcolor="#a0a0a0" stroked="f"/>
        </w:pict>
      </w:r>
    </w:p>
    <w:p w:rsidR="004F03EF" w:rsidRDefault="004F03EF" w:rsidP="004F03EF">
      <w:pPr>
        <w:jc w:val="right"/>
        <w:rPr>
          <w:rFonts w:ascii="Times New Roman" w:hAnsi="Times New Roman" w:cs="Times New Roman"/>
          <w:b/>
          <w:bCs/>
          <w:sz w:val="28"/>
          <w:szCs w:val="28"/>
        </w:rPr>
      </w:pPr>
    </w:p>
    <w:p w:rsidR="004F03EF" w:rsidRDefault="004F03EF" w:rsidP="004F03EF">
      <w:pPr>
        <w:jc w:val="right"/>
        <w:rPr>
          <w:rFonts w:ascii="Times New Roman" w:hAnsi="Times New Roman" w:cs="Times New Roman"/>
          <w:b/>
          <w:bCs/>
          <w:sz w:val="28"/>
          <w:szCs w:val="28"/>
        </w:rPr>
      </w:pPr>
    </w:p>
    <w:p w:rsidR="004F03EF" w:rsidRDefault="004F03EF" w:rsidP="004F03EF">
      <w:pPr>
        <w:jc w:val="right"/>
        <w:rPr>
          <w:rFonts w:ascii="Times New Roman" w:hAnsi="Times New Roman" w:cs="Times New Roman"/>
          <w:b/>
          <w:bCs/>
          <w:sz w:val="28"/>
          <w:szCs w:val="28"/>
        </w:rPr>
      </w:pPr>
    </w:p>
    <w:p w:rsidR="004F03EF" w:rsidRDefault="004F03EF" w:rsidP="004F03EF">
      <w:pPr>
        <w:jc w:val="right"/>
        <w:rPr>
          <w:rFonts w:ascii="Times New Roman" w:hAnsi="Times New Roman" w:cs="Times New Roman"/>
          <w:b/>
          <w:bCs/>
          <w:sz w:val="28"/>
          <w:szCs w:val="28"/>
        </w:rPr>
      </w:pPr>
    </w:p>
    <w:p w:rsidR="004F03EF" w:rsidRDefault="004F03EF" w:rsidP="004F03EF">
      <w:pPr>
        <w:jc w:val="right"/>
        <w:rPr>
          <w:rFonts w:ascii="Times New Roman" w:hAnsi="Times New Roman" w:cs="Times New Roman"/>
          <w:sz w:val="28"/>
          <w:szCs w:val="28"/>
        </w:rPr>
      </w:pPr>
      <w:proofErr w:type="gramStart"/>
      <w:r w:rsidRPr="004F03EF">
        <w:rPr>
          <w:rFonts w:ascii="Times New Roman" w:hAnsi="Times New Roman" w:cs="Times New Roman"/>
          <w:b/>
          <w:bCs/>
          <w:sz w:val="28"/>
          <w:szCs w:val="28"/>
        </w:rPr>
        <w:t>Автор:</w:t>
      </w:r>
      <w:r w:rsidRPr="004F03EF">
        <w:rPr>
          <w:rFonts w:ascii="Times New Roman" w:hAnsi="Times New Roman" w:cs="Times New Roman"/>
          <w:sz w:val="28"/>
          <w:szCs w:val="28"/>
        </w:rPr>
        <w:br/>
        <w:t>Некрасова</w:t>
      </w:r>
      <w:proofErr w:type="gramEnd"/>
      <w:r w:rsidRPr="004F03EF">
        <w:rPr>
          <w:rFonts w:ascii="Times New Roman" w:hAnsi="Times New Roman" w:cs="Times New Roman"/>
          <w:sz w:val="28"/>
          <w:szCs w:val="28"/>
        </w:rPr>
        <w:t xml:space="preserve"> Светлана Геннадьевна</w:t>
      </w:r>
      <w:r w:rsidRPr="004F03EF">
        <w:rPr>
          <w:rFonts w:ascii="Times New Roman" w:hAnsi="Times New Roman" w:cs="Times New Roman"/>
          <w:sz w:val="28"/>
          <w:szCs w:val="28"/>
        </w:rPr>
        <w:br/>
        <w:t>педагог-психолог</w:t>
      </w:r>
      <w:r w:rsidRPr="004F03EF">
        <w:rPr>
          <w:rFonts w:ascii="Times New Roman" w:hAnsi="Times New Roman" w:cs="Times New Roman"/>
          <w:sz w:val="28"/>
          <w:szCs w:val="28"/>
        </w:rPr>
        <w:br/>
        <w:t>ОБПОУ «Курский государственный</w:t>
      </w:r>
    </w:p>
    <w:p w:rsidR="004F03EF" w:rsidRPr="004F03EF" w:rsidRDefault="004F03EF" w:rsidP="004F03EF">
      <w:pPr>
        <w:jc w:val="right"/>
        <w:rPr>
          <w:rFonts w:ascii="Times New Roman" w:hAnsi="Times New Roman" w:cs="Times New Roman"/>
          <w:sz w:val="28"/>
          <w:szCs w:val="28"/>
        </w:rPr>
      </w:pPr>
      <w:r w:rsidRPr="004F03EF">
        <w:rPr>
          <w:rFonts w:ascii="Times New Roman" w:hAnsi="Times New Roman" w:cs="Times New Roman"/>
          <w:sz w:val="28"/>
          <w:szCs w:val="28"/>
        </w:rPr>
        <w:t xml:space="preserve"> техникум технологий и сервиса»</w:t>
      </w:r>
    </w:p>
    <w:p w:rsidR="004F03EF" w:rsidRPr="004F03EF" w:rsidRDefault="004F03EF" w:rsidP="004F03EF">
      <w:pPr>
        <w:jc w:val="right"/>
        <w:rPr>
          <w:rFonts w:ascii="Times New Roman" w:hAnsi="Times New Roman" w:cs="Times New Roman"/>
          <w:sz w:val="28"/>
          <w:szCs w:val="28"/>
        </w:rPr>
      </w:pPr>
      <w:r w:rsidRPr="004F03EF">
        <w:rPr>
          <w:rFonts w:ascii="Times New Roman" w:hAnsi="Times New Roman" w:cs="Times New Roman"/>
          <w:b/>
          <w:bCs/>
          <w:sz w:val="28"/>
          <w:szCs w:val="28"/>
        </w:rPr>
        <w:t xml:space="preserve">Место выполнения </w:t>
      </w:r>
      <w:proofErr w:type="gramStart"/>
      <w:r w:rsidRPr="004F03EF">
        <w:rPr>
          <w:rFonts w:ascii="Times New Roman" w:hAnsi="Times New Roman" w:cs="Times New Roman"/>
          <w:b/>
          <w:bCs/>
          <w:sz w:val="28"/>
          <w:szCs w:val="28"/>
        </w:rPr>
        <w:t>работы:</w:t>
      </w:r>
      <w:r w:rsidRPr="004F03EF">
        <w:rPr>
          <w:rFonts w:ascii="Times New Roman" w:hAnsi="Times New Roman" w:cs="Times New Roman"/>
          <w:sz w:val="28"/>
          <w:szCs w:val="28"/>
        </w:rPr>
        <w:br/>
        <w:t>г.</w:t>
      </w:r>
      <w:proofErr w:type="gramEnd"/>
      <w:r w:rsidRPr="004F03EF">
        <w:rPr>
          <w:rFonts w:ascii="Times New Roman" w:hAnsi="Times New Roman" w:cs="Times New Roman"/>
          <w:sz w:val="28"/>
          <w:szCs w:val="28"/>
        </w:rPr>
        <w:t xml:space="preserve"> Курск, ОБПОУ КГТТС</w:t>
      </w:r>
    </w:p>
    <w:p w:rsidR="004F03EF" w:rsidRDefault="004F03EF" w:rsidP="004F03EF">
      <w:pPr>
        <w:jc w:val="center"/>
        <w:rPr>
          <w:rFonts w:ascii="Times New Roman" w:hAnsi="Times New Roman" w:cs="Times New Roman"/>
          <w:b/>
          <w:bCs/>
          <w:sz w:val="28"/>
          <w:szCs w:val="28"/>
        </w:rPr>
      </w:pPr>
    </w:p>
    <w:p w:rsidR="004F03EF" w:rsidRDefault="004F03EF" w:rsidP="004F03EF">
      <w:pPr>
        <w:jc w:val="center"/>
        <w:rPr>
          <w:rFonts w:ascii="Times New Roman" w:hAnsi="Times New Roman" w:cs="Times New Roman"/>
          <w:b/>
          <w:bCs/>
          <w:sz w:val="28"/>
          <w:szCs w:val="28"/>
        </w:rPr>
      </w:pPr>
    </w:p>
    <w:p w:rsidR="004F03EF" w:rsidRDefault="004F03EF" w:rsidP="004F03EF">
      <w:pPr>
        <w:jc w:val="center"/>
        <w:rPr>
          <w:rFonts w:ascii="Times New Roman" w:hAnsi="Times New Roman" w:cs="Times New Roman"/>
          <w:b/>
          <w:bCs/>
          <w:sz w:val="28"/>
          <w:szCs w:val="28"/>
        </w:rPr>
      </w:pPr>
    </w:p>
    <w:p w:rsidR="004F03EF" w:rsidRPr="004F03EF" w:rsidRDefault="004F03EF" w:rsidP="004F03EF">
      <w:pPr>
        <w:jc w:val="center"/>
        <w:rPr>
          <w:rFonts w:ascii="Times New Roman" w:hAnsi="Times New Roman" w:cs="Times New Roman"/>
          <w:sz w:val="28"/>
          <w:szCs w:val="28"/>
        </w:rPr>
      </w:pPr>
      <w:r w:rsidRPr="004F03EF">
        <w:rPr>
          <w:rFonts w:ascii="Times New Roman" w:hAnsi="Times New Roman" w:cs="Times New Roman"/>
          <w:b/>
          <w:bCs/>
          <w:sz w:val="28"/>
          <w:szCs w:val="28"/>
        </w:rPr>
        <w:t>2026 год</w:t>
      </w:r>
    </w:p>
    <w:p w:rsidR="004F03EF" w:rsidRPr="004F03EF" w:rsidRDefault="004F03EF" w:rsidP="004F03EF">
      <w:pPr>
        <w:spacing w:after="0" w:line="360" w:lineRule="auto"/>
        <w:ind w:firstLine="709"/>
        <w:contextualSpacing/>
        <w:jc w:val="center"/>
        <w:rPr>
          <w:rFonts w:ascii="Times New Roman" w:hAnsi="Times New Roman" w:cs="Times New Roman"/>
          <w:b/>
          <w:bCs/>
          <w:sz w:val="28"/>
          <w:szCs w:val="28"/>
        </w:rPr>
      </w:pPr>
      <w:r w:rsidRPr="004F03EF">
        <w:rPr>
          <w:rFonts w:ascii="Times New Roman" w:hAnsi="Times New Roman" w:cs="Times New Roman"/>
          <w:b/>
          <w:bCs/>
          <w:sz w:val="28"/>
          <w:szCs w:val="28"/>
        </w:rPr>
        <w:lastRenderedPageBreak/>
        <w:t>Пояснительная записка</w:t>
      </w:r>
    </w:p>
    <w:p w:rsidR="004F03EF" w:rsidRPr="004F03EF" w:rsidRDefault="004F03EF" w:rsidP="004F03EF">
      <w:pPr>
        <w:spacing w:after="0" w:line="360" w:lineRule="auto"/>
        <w:ind w:firstLine="709"/>
        <w:contextualSpacing/>
        <w:jc w:val="center"/>
        <w:rPr>
          <w:rFonts w:ascii="Times New Roman" w:hAnsi="Times New Roman" w:cs="Times New Roman"/>
          <w:sz w:val="28"/>
          <w:szCs w:val="28"/>
        </w:rPr>
      </w:pPr>
      <w:r w:rsidRPr="004F03EF">
        <w:rPr>
          <w:rFonts w:ascii="Times New Roman" w:hAnsi="Times New Roman" w:cs="Times New Roman"/>
          <w:b/>
          <w:bCs/>
          <w:sz w:val="28"/>
          <w:szCs w:val="28"/>
        </w:rPr>
        <w:t xml:space="preserve">к программе психологической коррекции </w:t>
      </w:r>
      <w:proofErr w:type="spellStart"/>
      <w:r w:rsidRPr="004F03EF">
        <w:rPr>
          <w:rFonts w:ascii="Times New Roman" w:hAnsi="Times New Roman" w:cs="Times New Roman"/>
          <w:b/>
          <w:bCs/>
          <w:sz w:val="28"/>
          <w:szCs w:val="28"/>
        </w:rPr>
        <w:t>дезадаптации</w:t>
      </w:r>
      <w:proofErr w:type="spellEnd"/>
      <w:r w:rsidRPr="004F03EF">
        <w:rPr>
          <w:rFonts w:ascii="Times New Roman" w:hAnsi="Times New Roman" w:cs="Times New Roman"/>
          <w:b/>
          <w:bCs/>
          <w:sz w:val="28"/>
          <w:szCs w:val="28"/>
        </w:rPr>
        <w:t xml:space="preserve"> обучающихся первого </w:t>
      </w:r>
      <w:proofErr w:type="gramStart"/>
      <w:r w:rsidRPr="004F03EF">
        <w:rPr>
          <w:rFonts w:ascii="Times New Roman" w:hAnsi="Times New Roman" w:cs="Times New Roman"/>
          <w:b/>
          <w:bCs/>
          <w:sz w:val="28"/>
          <w:szCs w:val="28"/>
        </w:rPr>
        <w:t>курса</w:t>
      </w:r>
      <w:r w:rsidRPr="004F03EF">
        <w:rPr>
          <w:rFonts w:ascii="Times New Roman" w:hAnsi="Times New Roman" w:cs="Times New Roman"/>
          <w:sz w:val="28"/>
          <w:szCs w:val="28"/>
        </w:rPr>
        <w:br/>
      </w:r>
      <w:r w:rsidRPr="004F03EF">
        <w:rPr>
          <w:rFonts w:ascii="Times New Roman" w:hAnsi="Times New Roman" w:cs="Times New Roman"/>
          <w:b/>
          <w:bCs/>
          <w:sz w:val="28"/>
          <w:szCs w:val="28"/>
        </w:rPr>
        <w:t>(</w:t>
      </w:r>
      <w:proofErr w:type="gramEnd"/>
      <w:r w:rsidRPr="004F03EF">
        <w:rPr>
          <w:rFonts w:ascii="Times New Roman" w:hAnsi="Times New Roman" w:cs="Times New Roman"/>
          <w:b/>
          <w:bCs/>
          <w:sz w:val="28"/>
          <w:szCs w:val="28"/>
        </w:rPr>
        <w:t>в том числе с инвалидностью)</w:t>
      </w:r>
    </w:p>
    <w:p w:rsidR="004F03EF" w:rsidRPr="004F03EF" w:rsidRDefault="004F03EF" w:rsidP="004F03EF">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b/>
          <w:bCs/>
          <w:sz w:val="28"/>
          <w:szCs w:val="28"/>
        </w:rPr>
        <w:t>1. Актуальность программы</w:t>
      </w:r>
    </w:p>
    <w:p w:rsidR="004F03EF" w:rsidRPr="004F03EF" w:rsidRDefault="004F03EF" w:rsidP="004F03EF">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sz w:val="28"/>
          <w:szCs w:val="28"/>
        </w:rPr>
        <w:t>Поступление в учреждение среднего профессионального образования является важным этапом в жизни каждого молодого человека. Для большинства обучающихся первый курс становится периодом серьезных изменений: смена привычного школьного окружения на новую образовательную среду техникума, необходимость выстраивания отношений в новом коллективе сверстников и с мастерами производственного обучения/преподавателями, повышение уровня самостоятельности и ответственности, совмещение учебы с профессиональным самоопределением. Этот период в психологии справедливо рассматривается как </w:t>
      </w:r>
      <w:r w:rsidRPr="004F03EF">
        <w:rPr>
          <w:rFonts w:ascii="Times New Roman" w:hAnsi="Times New Roman" w:cs="Times New Roman"/>
          <w:b/>
          <w:bCs/>
          <w:sz w:val="28"/>
          <w:szCs w:val="28"/>
        </w:rPr>
        <w:t>адаптационный кризис</w:t>
      </w:r>
      <w:r w:rsidRPr="004F03EF">
        <w:rPr>
          <w:rFonts w:ascii="Times New Roman" w:hAnsi="Times New Roman" w:cs="Times New Roman"/>
          <w:sz w:val="28"/>
          <w:szCs w:val="28"/>
        </w:rPr>
        <w:t>.</w:t>
      </w:r>
    </w:p>
    <w:p w:rsidR="004F03EF" w:rsidRPr="004F03EF" w:rsidRDefault="004F03EF" w:rsidP="004F03EF">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sz w:val="28"/>
          <w:szCs w:val="28"/>
        </w:rPr>
        <w:t xml:space="preserve">В этот момент многие подростки сталкиваются с трудностями: растет тревожность, появляется неуверенность в своих силах, возникают сложности в коммуникации, снижается учебная мотивация. Часть обучающихся не справляются с нагрузкой самостоятельно, что приводит к </w:t>
      </w:r>
      <w:proofErr w:type="spellStart"/>
      <w:r w:rsidRPr="004F03EF">
        <w:rPr>
          <w:rFonts w:ascii="Times New Roman" w:hAnsi="Times New Roman" w:cs="Times New Roman"/>
          <w:sz w:val="28"/>
          <w:szCs w:val="28"/>
        </w:rPr>
        <w:t>дезадаптации</w:t>
      </w:r>
      <w:proofErr w:type="spellEnd"/>
      <w:r w:rsidRPr="004F03EF">
        <w:rPr>
          <w:rFonts w:ascii="Times New Roman" w:hAnsi="Times New Roman" w:cs="Times New Roman"/>
          <w:sz w:val="28"/>
          <w:szCs w:val="28"/>
        </w:rPr>
        <w:t xml:space="preserve">, которая проявляется в пропусках занятий, конфликтах с </w:t>
      </w:r>
      <w:proofErr w:type="spellStart"/>
      <w:r w:rsidRPr="004F03EF">
        <w:rPr>
          <w:rFonts w:ascii="Times New Roman" w:hAnsi="Times New Roman" w:cs="Times New Roman"/>
          <w:sz w:val="28"/>
          <w:szCs w:val="28"/>
        </w:rPr>
        <w:t>одногруппниками</w:t>
      </w:r>
      <w:proofErr w:type="spellEnd"/>
      <w:r w:rsidRPr="004F03EF">
        <w:rPr>
          <w:rFonts w:ascii="Times New Roman" w:hAnsi="Times New Roman" w:cs="Times New Roman"/>
          <w:sz w:val="28"/>
          <w:szCs w:val="28"/>
        </w:rPr>
        <w:t xml:space="preserve"> и педагогами, снижении успеваемости и, в крайних случаях, в отказе от продолжения обучения.</w:t>
      </w:r>
    </w:p>
    <w:p w:rsidR="004F03EF" w:rsidRPr="004F03EF" w:rsidRDefault="004F03EF" w:rsidP="004F03EF">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sz w:val="28"/>
          <w:szCs w:val="28"/>
        </w:rPr>
        <w:t>Особую актуальность данная проблема приобретает в контексте инклюзивного образования. В ОБПОУ «Курский государственный техникум технологий и сервиса» (КГТТС) ежегодно поступают абитуриенты с ограниченными возможностями здоровья и инвалидностью. В настоящее время в техникуме обучаются </w:t>
      </w:r>
      <w:r w:rsidRPr="004F03EF">
        <w:rPr>
          <w:rFonts w:ascii="Times New Roman" w:hAnsi="Times New Roman" w:cs="Times New Roman"/>
          <w:b/>
          <w:bCs/>
          <w:sz w:val="28"/>
          <w:szCs w:val="28"/>
        </w:rPr>
        <w:t>16 студентов с инвалидностью</w:t>
      </w:r>
      <w:r w:rsidRPr="004F03EF">
        <w:rPr>
          <w:rFonts w:ascii="Times New Roman" w:hAnsi="Times New Roman" w:cs="Times New Roman"/>
          <w:sz w:val="28"/>
          <w:szCs w:val="28"/>
        </w:rPr>
        <w:t>, имеющих различные нозологии: </w:t>
      </w:r>
      <w:r w:rsidRPr="004F03EF">
        <w:rPr>
          <w:rFonts w:ascii="Times New Roman" w:hAnsi="Times New Roman" w:cs="Times New Roman"/>
          <w:b/>
          <w:bCs/>
          <w:sz w:val="28"/>
          <w:szCs w:val="28"/>
        </w:rPr>
        <w:t>нарушения опорно-двигательного аппарата, соматические заболевания, нарушения зрения и слуха</w:t>
      </w:r>
      <w:r w:rsidRPr="004F03EF">
        <w:rPr>
          <w:rFonts w:ascii="Times New Roman" w:hAnsi="Times New Roman" w:cs="Times New Roman"/>
          <w:sz w:val="28"/>
          <w:szCs w:val="28"/>
        </w:rPr>
        <w:t xml:space="preserve">. Опыт работы показывает, что для данной </w:t>
      </w:r>
      <w:proofErr w:type="gramStart"/>
      <w:r w:rsidRPr="004F03EF">
        <w:rPr>
          <w:rFonts w:ascii="Times New Roman" w:hAnsi="Times New Roman" w:cs="Times New Roman"/>
          <w:sz w:val="28"/>
          <w:szCs w:val="28"/>
        </w:rPr>
        <w:t>категории</w:t>
      </w:r>
      <w:proofErr w:type="gramEnd"/>
      <w:r w:rsidRPr="004F03EF">
        <w:rPr>
          <w:rFonts w:ascii="Times New Roman" w:hAnsi="Times New Roman" w:cs="Times New Roman"/>
          <w:sz w:val="28"/>
          <w:szCs w:val="28"/>
        </w:rPr>
        <w:t xml:space="preserve"> обучающихся процесс адаптации </w:t>
      </w:r>
      <w:r w:rsidRPr="004F03EF">
        <w:rPr>
          <w:rFonts w:ascii="Times New Roman" w:hAnsi="Times New Roman" w:cs="Times New Roman"/>
          <w:sz w:val="28"/>
          <w:szCs w:val="28"/>
        </w:rPr>
        <w:lastRenderedPageBreak/>
        <w:t>протекает сложнее. Помимо общих для всех первокурсников трудностей, они испытывают дополнительные барьеры: психологическую неуверенность в принятии коллективом, повышенную тревожность, связанную с состоянием здоровья, сложности в организации учебного процесса с учетом их особых потребностей, а порой и неготовность самого окружения к конструктивному взаимодействию.</w:t>
      </w:r>
    </w:p>
    <w:p w:rsidR="004F03EF" w:rsidRPr="004F03EF" w:rsidRDefault="004F03EF" w:rsidP="004F03EF">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sz w:val="28"/>
          <w:szCs w:val="28"/>
        </w:rPr>
        <w:t>Анализ педагогических наблюдений и данных социально-психологического тестирования за после</w:t>
      </w:r>
      <w:r>
        <w:rPr>
          <w:rFonts w:ascii="Times New Roman" w:hAnsi="Times New Roman" w:cs="Times New Roman"/>
          <w:sz w:val="28"/>
          <w:szCs w:val="28"/>
        </w:rPr>
        <w:t>дние два</w:t>
      </w:r>
      <w:r w:rsidRPr="004F03EF">
        <w:rPr>
          <w:rFonts w:ascii="Times New Roman" w:hAnsi="Times New Roman" w:cs="Times New Roman"/>
          <w:sz w:val="28"/>
          <w:szCs w:val="28"/>
        </w:rPr>
        <w:t xml:space="preserve"> года показывает, что от </w:t>
      </w:r>
      <w:r w:rsidR="00C7591E">
        <w:rPr>
          <w:rFonts w:ascii="Times New Roman" w:hAnsi="Times New Roman" w:cs="Times New Roman"/>
          <w:b/>
          <w:bCs/>
          <w:sz w:val="28"/>
          <w:szCs w:val="28"/>
        </w:rPr>
        <w:t>30%</w:t>
      </w:r>
      <w:r w:rsidRPr="004F03EF">
        <w:rPr>
          <w:rFonts w:ascii="Times New Roman" w:hAnsi="Times New Roman" w:cs="Times New Roman"/>
          <w:sz w:val="28"/>
          <w:szCs w:val="28"/>
        </w:rPr>
        <w:t> до </w:t>
      </w:r>
      <w:r w:rsidR="00C7591E">
        <w:rPr>
          <w:rFonts w:ascii="Times New Roman" w:hAnsi="Times New Roman" w:cs="Times New Roman"/>
          <w:b/>
          <w:bCs/>
          <w:sz w:val="28"/>
          <w:szCs w:val="28"/>
        </w:rPr>
        <w:t>40</w:t>
      </w:r>
      <w:r w:rsidRPr="004F03EF">
        <w:rPr>
          <w:rFonts w:ascii="Times New Roman" w:hAnsi="Times New Roman" w:cs="Times New Roman"/>
          <w:b/>
          <w:bCs/>
          <w:sz w:val="28"/>
          <w:szCs w:val="28"/>
        </w:rPr>
        <w:t>%</w:t>
      </w:r>
      <w:r w:rsidRPr="004F03EF">
        <w:rPr>
          <w:rFonts w:ascii="Times New Roman" w:hAnsi="Times New Roman" w:cs="Times New Roman"/>
          <w:sz w:val="28"/>
          <w:szCs w:val="28"/>
        </w:rPr>
        <w:t xml:space="preserve"> первокурсников испытывают те или иные признаки </w:t>
      </w:r>
      <w:proofErr w:type="spellStart"/>
      <w:r w:rsidRPr="004F03EF">
        <w:rPr>
          <w:rFonts w:ascii="Times New Roman" w:hAnsi="Times New Roman" w:cs="Times New Roman"/>
          <w:sz w:val="28"/>
          <w:szCs w:val="28"/>
        </w:rPr>
        <w:t>дезадаптации</w:t>
      </w:r>
      <w:proofErr w:type="spellEnd"/>
      <w:r w:rsidRPr="004F03EF">
        <w:rPr>
          <w:rFonts w:ascii="Times New Roman" w:hAnsi="Times New Roman" w:cs="Times New Roman"/>
          <w:sz w:val="28"/>
          <w:szCs w:val="28"/>
        </w:rPr>
        <w:t xml:space="preserve">. Наиболее частыми запросами от кураторов групп являются: повышенная конфликтность отдельных студентов, пропуски занятий без уважительной причины, замкнутость, нежелание участвовать в жизни группы. Среди студентов с инвалидностью доля испытывающих трудности в общении и имеющих повышенный уровень тревожности, по результатам первичной диагностики, </w:t>
      </w:r>
      <w:proofErr w:type="gramStart"/>
      <w:r w:rsidRPr="004F03EF">
        <w:rPr>
          <w:rFonts w:ascii="Times New Roman" w:hAnsi="Times New Roman" w:cs="Times New Roman"/>
          <w:sz w:val="28"/>
          <w:szCs w:val="28"/>
        </w:rPr>
        <w:t>достигает </w:t>
      </w:r>
      <w:r w:rsidR="00C7591E">
        <w:rPr>
          <w:rFonts w:ascii="Times New Roman" w:hAnsi="Times New Roman" w:cs="Times New Roman"/>
          <w:b/>
          <w:bCs/>
          <w:sz w:val="28"/>
          <w:szCs w:val="28"/>
        </w:rPr>
        <w:t xml:space="preserve"> 50</w:t>
      </w:r>
      <w:proofErr w:type="gramEnd"/>
      <w:r w:rsidR="00C7591E">
        <w:rPr>
          <w:rFonts w:ascii="Times New Roman" w:hAnsi="Times New Roman" w:cs="Times New Roman"/>
          <w:b/>
          <w:bCs/>
          <w:sz w:val="28"/>
          <w:szCs w:val="28"/>
        </w:rPr>
        <w:t>%</w:t>
      </w:r>
      <w:r w:rsidRPr="004F03EF">
        <w:rPr>
          <w:rFonts w:ascii="Times New Roman" w:hAnsi="Times New Roman" w:cs="Times New Roman"/>
          <w:sz w:val="28"/>
          <w:szCs w:val="28"/>
        </w:rPr>
        <w:t> .</w:t>
      </w:r>
    </w:p>
    <w:p w:rsidR="004F03EF" w:rsidRDefault="004F03EF" w:rsidP="004F03EF">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sz w:val="28"/>
          <w:szCs w:val="28"/>
        </w:rPr>
        <w:t xml:space="preserve">Таким образом, существует объективная потребность в создании и реализации специализированной программы, направленной на профилактику и коррекцию </w:t>
      </w:r>
      <w:proofErr w:type="spellStart"/>
      <w:r w:rsidRPr="004F03EF">
        <w:rPr>
          <w:rFonts w:ascii="Times New Roman" w:hAnsi="Times New Roman" w:cs="Times New Roman"/>
          <w:sz w:val="28"/>
          <w:szCs w:val="28"/>
        </w:rPr>
        <w:t>дезадаптации</w:t>
      </w:r>
      <w:proofErr w:type="spellEnd"/>
      <w:r w:rsidRPr="004F03EF">
        <w:rPr>
          <w:rFonts w:ascii="Times New Roman" w:hAnsi="Times New Roman" w:cs="Times New Roman"/>
          <w:sz w:val="28"/>
          <w:szCs w:val="28"/>
        </w:rPr>
        <w:t>, которая бы учитывала не только возрастные особенности всех первокурсников, но и специфические потребности студентов с инвалидностью, обеспечивая равные возможности для успешного включения в образовательную и социальную среду техникума.</w:t>
      </w:r>
    </w:p>
    <w:p w:rsidR="00D4747D" w:rsidRPr="004F03EF" w:rsidRDefault="00D4747D" w:rsidP="004F03EF">
      <w:pPr>
        <w:spacing w:after="0" w:line="360" w:lineRule="auto"/>
        <w:ind w:firstLine="709"/>
        <w:contextualSpacing/>
        <w:jc w:val="both"/>
        <w:rPr>
          <w:rFonts w:ascii="Times New Roman" w:hAnsi="Times New Roman" w:cs="Times New Roman"/>
          <w:sz w:val="28"/>
          <w:szCs w:val="28"/>
        </w:rPr>
      </w:pPr>
    </w:p>
    <w:p w:rsidR="004F03EF" w:rsidRDefault="004F03EF" w:rsidP="004F03EF">
      <w:pPr>
        <w:spacing w:after="0" w:line="360" w:lineRule="auto"/>
        <w:ind w:firstLine="709"/>
        <w:contextualSpacing/>
        <w:jc w:val="both"/>
        <w:rPr>
          <w:rFonts w:ascii="Times New Roman" w:hAnsi="Times New Roman" w:cs="Times New Roman"/>
          <w:b/>
          <w:bCs/>
          <w:sz w:val="28"/>
          <w:szCs w:val="28"/>
        </w:rPr>
      </w:pPr>
      <w:r w:rsidRPr="004F03EF">
        <w:rPr>
          <w:rFonts w:ascii="Times New Roman" w:hAnsi="Times New Roman" w:cs="Times New Roman"/>
          <w:b/>
          <w:bCs/>
          <w:sz w:val="28"/>
          <w:szCs w:val="28"/>
        </w:rPr>
        <w:t>2. Цель и задачи программы</w:t>
      </w:r>
    </w:p>
    <w:p w:rsidR="00C7591E" w:rsidRPr="004F03EF" w:rsidRDefault="00C7591E" w:rsidP="004F03EF">
      <w:pPr>
        <w:spacing w:after="0" w:line="360" w:lineRule="auto"/>
        <w:ind w:firstLine="709"/>
        <w:contextualSpacing/>
        <w:jc w:val="both"/>
        <w:rPr>
          <w:rFonts w:ascii="Times New Roman" w:hAnsi="Times New Roman" w:cs="Times New Roman"/>
          <w:sz w:val="28"/>
          <w:szCs w:val="28"/>
        </w:rPr>
      </w:pPr>
    </w:p>
    <w:p w:rsidR="004F03EF" w:rsidRPr="004F03EF" w:rsidRDefault="004F03EF" w:rsidP="004F03EF">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b/>
          <w:bCs/>
          <w:sz w:val="28"/>
          <w:szCs w:val="28"/>
        </w:rPr>
        <w:t>Цель:</w:t>
      </w:r>
      <w:r w:rsidRPr="004F03EF">
        <w:rPr>
          <w:rFonts w:ascii="Times New Roman" w:hAnsi="Times New Roman" w:cs="Times New Roman"/>
          <w:sz w:val="28"/>
          <w:szCs w:val="28"/>
        </w:rPr>
        <w:t xml:space="preserve"> Создание условий для успешной социально-психологической адаптации обучающихся первого курса, в том числе с инвалидностью, посредством коррекции эмоциональных и поведенческих проявлений </w:t>
      </w:r>
      <w:proofErr w:type="spellStart"/>
      <w:r w:rsidRPr="004F03EF">
        <w:rPr>
          <w:rFonts w:ascii="Times New Roman" w:hAnsi="Times New Roman" w:cs="Times New Roman"/>
          <w:sz w:val="28"/>
          <w:szCs w:val="28"/>
        </w:rPr>
        <w:t>дезадаптации</w:t>
      </w:r>
      <w:proofErr w:type="spellEnd"/>
      <w:r w:rsidRPr="004F03EF">
        <w:rPr>
          <w:rFonts w:ascii="Times New Roman" w:hAnsi="Times New Roman" w:cs="Times New Roman"/>
          <w:sz w:val="28"/>
          <w:szCs w:val="28"/>
        </w:rPr>
        <w:t>, развития личностных ресурсов и навыков конструктивного взаимодействия.</w:t>
      </w:r>
    </w:p>
    <w:p w:rsidR="00C7591E" w:rsidRDefault="00C7591E" w:rsidP="00D4747D">
      <w:pPr>
        <w:spacing w:after="0" w:line="360" w:lineRule="auto"/>
        <w:contextualSpacing/>
        <w:jc w:val="both"/>
        <w:rPr>
          <w:rFonts w:ascii="Times New Roman" w:hAnsi="Times New Roman" w:cs="Times New Roman"/>
          <w:b/>
          <w:bCs/>
          <w:sz w:val="28"/>
          <w:szCs w:val="28"/>
        </w:rPr>
      </w:pPr>
    </w:p>
    <w:p w:rsidR="00C7591E" w:rsidRDefault="004F03EF" w:rsidP="00C7591E">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b/>
          <w:bCs/>
          <w:sz w:val="28"/>
          <w:szCs w:val="28"/>
        </w:rPr>
        <w:lastRenderedPageBreak/>
        <w:t>Задачи:</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sidR="004F03EF" w:rsidRPr="004F03EF">
        <w:rPr>
          <w:rFonts w:ascii="Times New Roman" w:hAnsi="Times New Roman" w:cs="Times New Roman"/>
          <w:sz w:val="28"/>
          <w:szCs w:val="28"/>
        </w:rPr>
        <w:t xml:space="preserve">Провести первичную диагностику уровня </w:t>
      </w:r>
      <w:proofErr w:type="spellStart"/>
      <w:r w:rsidR="004F03EF" w:rsidRPr="004F03EF">
        <w:rPr>
          <w:rFonts w:ascii="Times New Roman" w:hAnsi="Times New Roman" w:cs="Times New Roman"/>
          <w:sz w:val="28"/>
          <w:szCs w:val="28"/>
        </w:rPr>
        <w:t>адаптированности</w:t>
      </w:r>
      <w:proofErr w:type="spellEnd"/>
      <w:r w:rsidR="004F03EF" w:rsidRPr="004F03EF">
        <w:rPr>
          <w:rFonts w:ascii="Times New Roman" w:hAnsi="Times New Roman" w:cs="Times New Roman"/>
          <w:sz w:val="28"/>
          <w:szCs w:val="28"/>
        </w:rPr>
        <w:t xml:space="preserve"> обучающихся и выявить студентов «группы риска» (с признаками </w:t>
      </w:r>
      <w:proofErr w:type="spellStart"/>
      <w:r w:rsidR="004F03EF" w:rsidRPr="004F03EF">
        <w:rPr>
          <w:rFonts w:ascii="Times New Roman" w:hAnsi="Times New Roman" w:cs="Times New Roman"/>
          <w:sz w:val="28"/>
          <w:szCs w:val="28"/>
        </w:rPr>
        <w:t>дезадаптации</w:t>
      </w:r>
      <w:proofErr w:type="spellEnd"/>
      <w:r w:rsidR="004F03EF" w:rsidRPr="004F03EF">
        <w:rPr>
          <w:rFonts w:ascii="Times New Roman" w:hAnsi="Times New Roman" w:cs="Times New Roman"/>
          <w:sz w:val="28"/>
          <w:szCs w:val="28"/>
        </w:rPr>
        <w:t>).</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sidR="004F03EF" w:rsidRPr="004F03EF">
        <w:rPr>
          <w:rFonts w:ascii="Times New Roman" w:hAnsi="Times New Roman" w:cs="Times New Roman"/>
          <w:sz w:val="28"/>
          <w:szCs w:val="28"/>
        </w:rPr>
        <w:t>Снизить уровень ситуативной и личностной тревожности, эмоционального напряжения у первокурсников.</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004F03EF" w:rsidRPr="004F03EF">
        <w:rPr>
          <w:rFonts w:ascii="Times New Roman" w:hAnsi="Times New Roman" w:cs="Times New Roman"/>
          <w:sz w:val="28"/>
          <w:szCs w:val="28"/>
        </w:rPr>
        <w:t>Развивать коммуникативные навыки, умение работать в команде и конструктивно разрешать конфликты.</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w:t>
      </w:r>
      <w:r w:rsidR="004F03EF" w:rsidRPr="004F03EF">
        <w:rPr>
          <w:rFonts w:ascii="Times New Roman" w:hAnsi="Times New Roman" w:cs="Times New Roman"/>
          <w:sz w:val="28"/>
          <w:szCs w:val="28"/>
        </w:rPr>
        <w:t xml:space="preserve">Формировать адекватную самооценку и позитивное </w:t>
      </w:r>
      <w:proofErr w:type="spellStart"/>
      <w:r w:rsidR="004F03EF" w:rsidRPr="004F03EF">
        <w:rPr>
          <w:rFonts w:ascii="Times New Roman" w:hAnsi="Times New Roman" w:cs="Times New Roman"/>
          <w:sz w:val="28"/>
          <w:szCs w:val="28"/>
        </w:rPr>
        <w:t>самовосприятие</w:t>
      </w:r>
      <w:proofErr w:type="spellEnd"/>
      <w:r w:rsidR="004F03EF" w:rsidRPr="004F03EF">
        <w:rPr>
          <w:rFonts w:ascii="Times New Roman" w:hAnsi="Times New Roman" w:cs="Times New Roman"/>
          <w:sz w:val="28"/>
          <w:szCs w:val="28"/>
        </w:rPr>
        <w:t>, способствовать осознанию своих личностных ресурсов и ограничений.</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5. </w:t>
      </w:r>
      <w:r w:rsidR="004F03EF" w:rsidRPr="004F03EF">
        <w:rPr>
          <w:rFonts w:ascii="Times New Roman" w:hAnsi="Times New Roman" w:cs="Times New Roman"/>
          <w:sz w:val="28"/>
          <w:szCs w:val="28"/>
        </w:rPr>
        <w:t xml:space="preserve">Обучать приемам </w:t>
      </w:r>
      <w:proofErr w:type="spellStart"/>
      <w:r w:rsidR="004F03EF" w:rsidRPr="004F03EF">
        <w:rPr>
          <w:rFonts w:ascii="Times New Roman" w:hAnsi="Times New Roman" w:cs="Times New Roman"/>
          <w:sz w:val="28"/>
          <w:szCs w:val="28"/>
        </w:rPr>
        <w:t>саморегуляции</w:t>
      </w:r>
      <w:proofErr w:type="spellEnd"/>
      <w:r w:rsidR="004F03EF" w:rsidRPr="004F03EF">
        <w:rPr>
          <w:rFonts w:ascii="Times New Roman" w:hAnsi="Times New Roman" w:cs="Times New Roman"/>
          <w:sz w:val="28"/>
          <w:szCs w:val="28"/>
        </w:rPr>
        <w:t xml:space="preserve">, стрессоустойчивости и навыкам </w:t>
      </w:r>
      <w:proofErr w:type="spellStart"/>
      <w:r w:rsidR="004F03EF" w:rsidRPr="004F03EF">
        <w:rPr>
          <w:rFonts w:ascii="Times New Roman" w:hAnsi="Times New Roman" w:cs="Times New Roman"/>
          <w:sz w:val="28"/>
          <w:szCs w:val="28"/>
        </w:rPr>
        <w:t>совладания</w:t>
      </w:r>
      <w:proofErr w:type="spellEnd"/>
      <w:r w:rsidR="004F03EF" w:rsidRPr="004F03EF">
        <w:rPr>
          <w:rFonts w:ascii="Times New Roman" w:hAnsi="Times New Roman" w:cs="Times New Roman"/>
          <w:sz w:val="28"/>
          <w:szCs w:val="28"/>
        </w:rPr>
        <w:t xml:space="preserve"> со сложными ситуациями.</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 </w:t>
      </w:r>
      <w:r w:rsidR="004F03EF" w:rsidRPr="004F03EF">
        <w:rPr>
          <w:rFonts w:ascii="Times New Roman" w:hAnsi="Times New Roman" w:cs="Times New Roman"/>
          <w:sz w:val="28"/>
          <w:szCs w:val="28"/>
        </w:rPr>
        <w:t>Обеспечить индивидуальное психолого-педагогическое сопровождение студентов с инвалидностью с учетом их нозологий и особых образовательных потребностей.</w:t>
      </w:r>
    </w:p>
    <w:p w:rsidR="004F03EF" w:rsidRPr="004F03EF"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7. </w:t>
      </w:r>
      <w:r w:rsidR="004F03EF" w:rsidRPr="004F03EF">
        <w:rPr>
          <w:rFonts w:ascii="Times New Roman" w:hAnsi="Times New Roman" w:cs="Times New Roman"/>
          <w:sz w:val="28"/>
          <w:szCs w:val="28"/>
        </w:rPr>
        <w:t>Способствовать формированию толерантного отношения в студенческих группах к обучающимся с инвалидностью и созданию инклюзивной среды.</w:t>
      </w:r>
    </w:p>
    <w:p w:rsidR="004F03EF" w:rsidRPr="004F03EF" w:rsidRDefault="004F03EF" w:rsidP="004F03EF">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b/>
          <w:bCs/>
          <w:sz w:val="28"/>
          <w:szCs w:val="28"/>
        </w:rPr>
        <w:t>3. Теоретико-методологическая основа программы</w:t>
      </w:r>
    </w:p>
    <w:p w:rsidR="00C7591E" w:rsidRDefault="004F03EF" w:rsidP="00C7591E">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sz w:val="28"/>
          <w:szCs w:val="28"/>
        </w:rPr>
        <w:t>Программа разработана с опорой на фундаментальные принципы отечественной и зарубежной психологии:</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4F03EF" w:rsidRPr="004F03EF">
        <w:rPr>
          <w:rFonts w:ascii="Times New Roman" w:hAnsi="Times New Roman" w:cs="Times New Roman"/>
          <w:b/>
          <w:bCs/>
          <w:sz w:val="28"/>
          <w:szCs w:val="28"/>
        </w:rPr>
        <w:t>Деятельностный</w:t>
      </w:r>
      <w:proofErr w:type="spellEnd"/>
      <w:r w:rsidR="004F03EF" w:rsidRPr="004F03EF">
        <w:rPr>
          <w:rFonts w:ascii="Times New Roman" w:hAnsi="Times New Roman" w:cs="Times New Roman"/>
          <w:b/>
          <w:bCs/>
          <w:sz w:val="28"/>
          <w:szCs w:val="28"/>
        </w:rPr>
        <w:t xml:space="preserve"> подход (А.Н. Леонтьев, С.Л. Рубинштейн):</w:t>
      </w:r>
      <w:r w:rsidR="004F03EF" w:rsidRPr="004F03EF">
        <w:rPr>
          <w:rFonts w:ascii="Times New Roman" w:hAnsi="Times New Roman" w:cs="Times New Roman"/>
          <w:sz w:val="28"/>
          <w:szCs w:val="28"/>
        </w:rPr>
        <w:t> развитие личности происходит в процессе активной деятельности. Занятия построены на активном включении участников в упражнения, игры и дискуссии.</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F03EF" w:rsidRPr="004F03EF">
        <w:rPr>
          <w:rFonts w:ascii="Times New Roman" w:hAnsi="Times New Roman" w:cs="Times New Roman"/>
          <w:b/>
          <w:bCs/>
          <w:sz w:val="28"/>
          <w:szCs w:val="28"/>
        </w:rPr>
        <w:t xml:space="preserve">Гуманистический подход (К. </w:t>
      </w:r>
      <w:proofErr w:type="spellStart"/>
      <w:r w:rsidR="004F03EF" w:rsidRPr="004F03EF">
        <w:rPr>
          <w:rFonts w:ascii="Times New Roman" w:hAnsi="Times New Roman" w:cs="Times New Roman"/>
          <w:b/>
          <w:bCs/>
          <w:sz w:val="28"/>
          <w:szCs w:val="28"/>
        </w:rPr>
        <w:t>Роджерс</w:t>
      </w:r>
      <w:proofErr w:type="spellEnd"/>
      <w:r w:rsidR="004F03EF" w:rsidRPr="004F03EF">
        <w:rPr>
          <w:rFonts w:ascii="Times New Roman" w:hAnsi="Times New Roman" w:cs="Times New Roman"/>
          <w:b/>
          <w:bCs/>
          <w:sz w:val="28"/>
          <w:szCs w:val="28"/>
        </w:rPr>
        <w:t xml:space="preserve">, А. </w:t>
      </w:r>
      <w:proofErr w:type="spellStart"/>
      <w:r w:rsidR="004F03EF" w:rsidRPr="004F03EF">
        <w:rPr>
          <w:rFonts w:ascii="Times New Roman" w:hAnsi="Times New Roman" w:cs="Times New Roman"/>
          <w:b/>
          <w:bCs/>
          <w:sz w:val="28"/>
          <w:szCs w:val="28"/>
        </w:rPr>
        <w:t>Маслоу</w:t>
      </w:r>
      <w:proofErr w:type="spellEnd"/>
      <w:r w:rsidR="004F03EF" w:rsidRPr="004F03EF">
        <w:rPr>
          <w:rFonts w:ascii="Times New Roman" w:hAnsi="Times New Roman" w:cs="Times New Roman"/>
          <w:b/>
          <w:bCs/>
          <w:sz w:val="28"/>
          <w:szCs w:val="28"/>
        </w:rPr>
        <w:t>):</w:t>
      </w:r>
      <w:r w:rsidR="004F03EF" w:rsidRPr="004F03EF">
        <w:rPr>
          <w:rFonts w:ascii="Times New Roman" w:hAnsi="Times New Roman" w:cs="Times New Roman"/>
          <w:sz w:val="28"/>
          <w:szCs w:val="28"/>
        </w:rPr>
        <w:t xml:space="preserve"> создание безопасной, принимающей атмосферы на занятиях, </w:t>
      </w:r>
      <w:proofErr w:type="spellStart"/>
      <w:r w:rsidR="004F03EF" w:rsidRPr="004F03EF">
        <w:rPr>
          <w:rFonts w:ascii="Times New Roman" w:hAnsi="Times New Roman" w:cs="Times New Roman"/>
          <w:sz w:val="28"/>
          <w:szCs w:val="28"/>
        </w:rPr>
        <w:t>безоценочное</w:t>
      </w:r>
      <w:proofErr w:type="spellEnd"/>
      <w:r w:rsidR="004F03EF" w:rsidRPr="004F03EF">
        <w:rPr>
          <w:rFonts w:ascii="Times New Roman" w:hAnsi="Times New Roman" w:cs="Times New Roman"/>
          <w:sz w:val="28"/>
          <w:szCs w:val="28"/>
        </w:rPr>
        <w:t xml:space="preserve"> отношение к каждому участнику, вера в его потенциал к саморазвитию.</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F03EF" w:rsidRPr="004F03EF">
        <w:rPr>
          <w:rFonts w:ascii="Times New Roman" w:hAnsi="Times New Roman" w:cs="Times New Roman"/>
          <w:b/>
          <w:bCs/>
          <w:sz w:val="28"/>
          <w:szCs w:val="28"/>
        </w:rPr>
        <w:t xml:space="preserve">Возрастно-психологический подход (Л.С. Выготский, Д.Б. </w:t>
      </w:r>
      <w:proofErr w:type="spellStart"/>
      <w:r w:rsidR="004F03EF" w:rsidRPr="004F03EF">
        <w:rPr>
          <w:rFonts w:ascii="Times New Roman" w:hAnsi="Times New Roman" w:cs="Times New Roman"/>
          <w:b/>
          <w:bCs/>
          <w:sz w:val="28"/>
          <w:szCs w:val="28"/>
        </w:rPr>
        <w:t>Эльконин</w:t>
      </w:r>
      <w:proofErr w:type="spellEnd"/>
      <w:r w:rsidR="004F03EF" w:rsidRPr="004F03EF">
        <w:rPr>
          <w:rFonts w:ascii="Times New Roman" w:hAnsi="Times New Roman" w:cs="Times New Roman"/>
          <w:b/>
          <w:bCs/>
          <w:sz w:val="28"/>
          <w:szCs w:val="28"/>
        </w:rPr>
        <w:t>):</w:t>
      </w:r>
      <w:r w:rsidR="004F03EF" w:rsidRPr="004F03EF">
        <w:rPr>
          <w:rFonts w:ascii="Times New Roman" w:hAnsi="Times New Roman" w:cs="Times New Roman"/>
          <w:sz w:val="28"/>
          <w:szCs w:val="28"/>
        </w:rPr>
        <w:t xml:space="preserve"> учет психологических особенностей юношеского возраста </w:t>
      </w:r>
      <w:r w:rsidR="004F03EF" w:rsidRPr="004F03EF">
        <w:rPr>
          <w:rFonts w:ascii="Times New Roman" w:hAnsi="Times New Roman" w:cs="Times New Roman"/>
          <w:sz w:val="28"/>
          <w:szCs w:val="28"/>
        </w:rPr>
        <w:lastRenderedPageBreak/>
        <w:t>(ведущая деятельность – учебно-профессиональная, интимно-личностное общение, становление идентичности).</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F03EF" w:rsidRPr="004F03EF">
        <w:rPr>
          <w:rFonts w:ascii="Times New Roman" w:hAnsi="Times New Roman" w:cs="Times New Roman"/>
          <w:b/>
          <w:bCs/>
          <w:sz w:val="28"/>
          <w:szCs w:val="28"/>
        </w:rPr>
        <w:t>Принципы инклюзивного образования (С.В. Алехина, Е.Л. Гончарова и др.):</w:t>
      </w:r>
      <w:r w:rsidR="004F03EF" w:rsidRPr="004F03EF">
        <w:rPr>
          <w:rFonts w:ascii="Times New Roman" w:hAnsi="Times New Roman" w:cs="Times New Roman"/>
          <w:sz w:val="28"/>
          <w:szCs w:val="28"/>
        </w:rPr>
        <w:t xml:space="preserve"> учет особых образовательных потребностей, создание </w:t>
      </w:r>
      <w:proofErr w:type="spellStart"/>
      <w:r w:rsidR="004F03EF" w:rsidRPr="004F03EF">
        <w:rPr>
          <w:rFonts w:ascii="Times New Roman" w:hAnsi="Times New Roman" w:cs="Times New Roman"/>
          <w:sz w:val="28"/>
          <w:szCs w:val="28"/>
        </w:rPr>
        <w:t>безбарьерной</w:t>
      </w:r>
      <w:proofErr w:type="spellEnd"/>
      <w:r w:rsidR="004F03EF" w:rsidRPr="004F03EF">
        <w:rPr>
          <w:rFonts w:ascii="Times New Roman" w:hAnsi="Times New Roman" w:cs="Times New Roman"/>
          <w:sz w:val="28"/>
          <w:szCs w:val="28"/>
        </w:rPr>
        <w:t xml:space="preserve"> среды, вариативность методов и форм работы.</w:t>
      </w:r>
    </w:p>
    <w:p w:rsidR="004F03EF" w:rsidRPr="004F03EF"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F03EF" w:rsidRPr="004F03EF">
        <w:rPr>
          <w:rFonts w:ascii="Times New Roman" w:hAnsi="Times New Roman" w:cs="Times New Roman"/>
          <w:b/>
          <w:bCs/>
          <w:sz w:val="28"/>
          <w:szCs w:val="28"/>
        </w:rPr>
        <w:t xml:space="preserve">Теория </w:t>
      </w:r>
      <w:proofErr w:type="spellStart"/>
      <w:r w:rsidR="004F03EF" w:rsidRPr="004F03EF">
        <w:rPr>
          <w:rFonts w:ascii="Times New Roman" w:hAnsi="Times New Roman" w:cs="Times New Roman"/>
          <w:b/>
          <w:bCs/>
          <w:sz w:val="28"/>
          <w:szCs w:val="28"/>
        </w:rPr>
        <w:t>копинг</w:t>
      </w:r>
      <w:proofErr w:type="spellEnd"/>
      <w:r w:rsidR="004F03EF" w:rsidRPr="004F03EF">
        <w:rPr>
          <w:rFonts w:ascii="Times New Roman" w:hAnsi="Times New Roman" w:cs="Times New Roman"/>
          <w:b/>
          <w:bCs/>
          <w:sz w:val="28"/>
          <w:szCs w:val="28"/>
        </w:rPr>
        <w:t xml:space="preserve">-поведения (Р. </w:t>
      </w:r>
      <w:proofErr w:type="spellStart"/>
      <w:r w:rsidR="004F03EF" w:rsidRPr="004F03EF">
        <w:rPr>
          <w:rFonts w:ascii="Times New Roman" w:hAnsi="Times New Roman" w:cs="Times New Roman"/>
          <w:b/>
          <w:bCs/>
          <w:sz w:val="28"/>
          <w:szCs w:val="28"/>
        </w:rPr>
        <w:t>Лазарус</w:t>
      </w:r>
      <w:proofErr w:type="spellEnd"/>
      <w:r w:rsidR="004F03EF" w:rsidRPr="004F03EF">
        <w:rPr>
          <w:rFonts w:ascii="Times New Roman" w:hAnsi="Times New Roman" w:cs="Times New Roman"/>
          <w:b/>
          <w:bCs/>
          <w:sz w:val="28"/>
          <w:szCs w:val="28"/>
        </w:rPr>
        <w:t xml:space="preserve">, С. </w:t>
      </w:r>
      <w:proofErr w:type="spellStart"/>
      <w:r w:rsidR="004F03EF" w:rsidRPr="004F03EF">
        <w:rPr>
          <w:rFonts w:ascii="Times New Roman" w:hAnsi="Times New Roman" w:cs="Times New Roman"/>
          <w:b/>
          <w:bCs/>
          <w:sz w:val="28"/>
          <w:szCs w:val="28"/>
        </w:rPr>
        <w:t>Фолкман</w:t>
      </w:r>
      <w:proofErr w:type="spellEnd"/>
      <w:r w:rsidR="004F03EF" w:rsidRPr="004F03EF">
        <w:rPr>
          <w:rFonts w:ascii="Times New Roman" w:hAnsi="Times New Roman" w:cs="Times New Roman"/>
          <w:b/>
          <w:bCs/>
          <w:sz w:val="28"/>
          <w:szCs w:val="28"/>
        </w:rPr>
        <w:t>):</w:t>
      </w:r>
      <w:r w:rsidR="004F03EF" w:rsidRPr="004F03EF">
        <w:rPr>
          <w:rFonts w:ascii="Times New Roman" w:hAnsi="Times New Roman" w:cs="Times New Roman"/>
          <w:sz w:val="28"/>
          <w:szCs w:val="28"/>
        </w:rPr>
        <w:t xml:space="preserve"> обучение навыкам </w:t>
      </w:r>
      <w:proofErr w:type="spellStart"/>
      <w:r w:rsidR="004F03EF" w:rsidRPr="004F03EF">
        <w:rPr>
          <w:rFonts w:ascii="Times New Roman" w:hAnsi="Times New Roman" w:cs="Times New Roman"/>
          <w:sz w:val="28"/>
          <w:szCs w:val="28"/>
        </w:rPr>
        <w:t>совладания</w:t>
      </w:r>
      <w:proofErr w:type="spellEnd"/>
      <w:r w:rsidR="004F03EF" w:rsidRPr="004F03EF">
        <w:rPr>
          <w:rFonts w:ascii="Times New Roman" w:hAnsi="Times New Roman" w:cs="Times New Roman"/>
          <w:sz w:val="28"/>
          <w:szCs w:val="28"/>
        </w:rPr>
        <w:t xml:space="preserve"> со стрессом и трудными жизненными ситуациями.</w:t>
      </w:r>
    </w:p>
    <w:p w:rsidR="004F03EF" w:rsidRPr="004F03EF" w:rsidRDefault="004F03EF" w:rsidP="004F03EF">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b/>
          <w:bCs/>
          <w:sz w:val="28"/>
          <w:szCs w:val="28"/>
        </w:rPr>
        <w:t>4. Практическая значимость</w:t>
      </w:r>
    </w:p>
    <w:p w:rsidR="00C7591E" w:rsidRDefault="004F03EF" w:rsidP="00C7591E">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sz w:val="28"/>
          <w:szCs w:val="28"/>
        </w:rPr>
        <w:t>Программа имеет выраженную практическую направленность. Её реализация позволяет:</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sidR="004F03EF" w:rsidRPr="004F03EF">
        <w:rPr>
          <w:rFonts w:ascii="Times New Roman" w:hAnsi="Times New Roman" w:cs="Times New Roman"/>
          <w:sz w:val="28"/>
          <w:szCs w:val="28"/>
        </w:rPr>
        <w:t>Снизить остроту протекания адаптационного кризиса у первокурсников.</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sidR="004F03EF" w:rsidRPr="004F03EF">
        <w:rPr>
          <w:rFonts w:ascii="Times New Roman" w:hAnsi="Times New Roman" w:cs="Times New Roman"/>
          <w:sz w:val="28"/>
          <w:szCs w:val="28"/>
        </w:rPr>
        <w:t>Уменьшить количество конфликтных ситуаций в учебных группах.</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004F03EF" w:rsidRPr="004F03EF">
        <w:rPr>
          <w:rFonts w:ascii="Times New Roman" w:hAnsi="Times New Roman" w:cs="Times New Roman"/>
          <w:sz w:val="28"/>
          <w:szCs w:val="28"/>
        </w:rPr>
        <w:t>Повысить учебную мотивацию и, как следствие, успеваемость.</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w:t>
      </w:r>
      <w:r w:rsidR="004F03EF" w:rsidRPr="004F03EF">
        <w:rPr>
          <w:rFonts w:ascii="Times New Roman" w:hAnsi="Times New Roman" w:cs="Times New Roman"/>
          <w:sz w:val="28"/>
          <w:szCs w:val="28"/>
        </w:rPr>
        <w:t xml:space="preserve">Сократить число отчислений с первого курса по причинам, связанным с </w:t>
      </w:r>
      <w:proofErr w:type="spellStart"/>
      <w:r w:rsidR="004F03EF" w:rsidRPr="004F03EF">
        <w:rPr>
          <w:rFonts w:ascii="Times New Roman" w:hAnsi="Times New Roman" w:cs="Times New Roman"/>
          <w:sz w:val="28"/>
          <w:szCs w:val="28"/>
        </w:rPr>
        <w:t>дезадаптацией</w:t>
      </w:r>
      <w:proofErr w:type="spellEnd"/>
      <w:r w:rsidR="004F03EF" w:rsidRPr="004F03EF">
        <w:rPr>
          <w:rFonts w:ascii="Times New Roman" w:hAnsi="Times New Roman" w:cs="Times New Roman"/>
          <w:sz w:val="28"/>
          <w:szCs w:val="28"/>
        </w:rPr>
        <w:t>.</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5) </w:t>
      </w:r>
      <w:r w:rsidR="004F03EF" w:rsidRPr="004F03EF">
        <w:rPr>
          <w:rFonts w:ascii="Times New Roman" w:hAnsi="Times New Roman" w:cs="Times New Roman"/>
          <w:sz w:val="28"/>
          <w:szCs w:val="28"/>
        </w:rPr>
        <w:t>Создать более комфортную и толерантную образовательную среду для студентов с инвалидностью, способствуя их успешной интеграции в коллектив.</w:t>
      </w:r>
    </w:p>
    <w:p w:rsidR="004F03EF" w:rsidRPr="004F03EF"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 </w:t>
      </w:r>
      <w:r w:rsidR="004F03EF" w:rsidRPr="004F03EF">
        <w:rPr>
          <w:rFonts w:ascii="Times New Roman" w:hAnsi="Times New Roman" w:cs="Times New Roman"/>
          <w:sz w:val="28"/>
          <w:szCs w:val="28"/>
        </w:rPr>
        <w:t>Предложенные в программе упражнения и техники могут быть использованы кураторами групп и мастерами производственного обучения в воспитательной работе.</w:t>
      </w:r>
    </w:p>
    <w:p w:rsidR="004F03EF" w:rsidRPr="004F03EF" w:rsidRDefault="004F03EF" w:rsidP="004F03EF">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b/>
          <w:bCs/>
          <w:sz w:val="28"/>
          <w:szCs w:val="28"/>
        </w:rPr>
        <w:t>5. Категория участников</w:t>
      </w:r>
    </w:p>
    <w:p w:rsidR="004F03EF" w:rsidRPr="004F03EF" w:rsidRDefault="004F03EF" w:rsidP="004F03EF">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sz w:val="28"/>
          <w:szCs w:val="28"/>
        </w:rPr>
        <w:t>Обучающиеся первого курса ОБПОУ КГТТС в возрасте 15-18 лет, в том числе студенты с инвалидностью различных нозологических групп. Оптимальная численность группы для занятий – 10-15 человек (с возможностью включения в подгрупповую работу и индивидуальных консультаций).</w:t>
      </w:r>
    </w:p>
    <w:p w:rsidR="004F03EF" w:rsidRPr="004F03EF" w:rsidRDefault="004F03EF" w:rsidP="004F03EF">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b/>
          <w:bCs/>
          <w:sz w:val="28"/>
          <w:szCs w:val="28"/>
        </w:rPr>
        <w:t>6. Сроки реализации и режим занятий</w:t>
      </w:r>
    </w:p>
    <w:p w:rsidR="00C7591E" w:rsidRDefault="004F03EF" w:rsidP="00C7591E">
      <w:pPr>
        <w:spacing w:after="0" w:line="360" w:lineRule="auto"/>
        <w:ind w:firstLine="709"/>
        <w:contextualSpacing/>
        <w:jc w:val="both"/>
        <w:rPr>
          <w:rFonts w:ascii="Times New Roman" w:hAnsi="Times New Roman" w:cs="Times New Roman"/>
          <w:sz w:val="28"/>
          <w:szCs w:val="28"/>
        </w:rPr>
      </w:pPr>
      <w:r w:rsidRPr="004F03EF">
        <w:rPr>
          <w:rFonts w:ascii="Times New Roman" w:hAnsi="Times New Roman" w:cs="Times New Roman"/>
          <w:sz w:val="28"/>
          <w:szCs w:val="28"/>
        </w:rPr>
        <w:lastRenderedPageBreak/>
        <w:t>Программа рассчитана на </w:t>
      </w:r>
      <w:r w:rsidRPr="004F03EF">
        <w:rPr>
          <w:rFonts w:ascii="Times New Roman" w:hAnsi="Times New Roman" w:cs="Times New Roman"/>
          <w:b/>
          <w:bCs/>
          <w:sz w:val="28"/>
          <w:szCs w:val="28"/>
        </w:rPr>
        <w:t>один учебный год (с сентября по май)</w:t>
      </w:r>
      <w:r w:rsidRPr="004F03EF">
        <w:rPr>
          <w:rFonts w:ascii="Times New Roman" w:hAnsi="Times New Roman" w:cs="Times New Roman"/>
          <w:sz w:val="28"/>
          <w:szCs w:val="28"/>
        </w:rPr>
        <w:t> и реа</w:t>
      </w:r>
      <w:r w:rsidR="00C7591E">
        <w:rPr>
          <w:rFonts w:ascii="Times New Roman" w:hAnsi="Times New Roman" w:cs="Times New Roman"/>
          <w:sz w:val="28"/>
          <w:szCs w:val="28"/>
        </w:rPr>
        <w:t>лизуется в три</w:t>
      </w:r>
      <w:r w:rsidRPr="004F03EF">
        <w:rPr>
          <w:rFonts w:ascii="Times New Roman" w:hAnsi="Times New Roman" w:cs="Times New Roman"/>
          <w:sz w:val="28"/>
          <w:szCs w:val="28"/>
        </w:rPr>
        <w:t xml:space="preserve"> этапа:</w:t>
      </w:r>
    </w:p>
    <w:p w:rsidR="00C7591E" w:rsidRDefault="00C7591E" w:rsidP="00C7591E">
      <w:pPr>
        <w:spacing w:after="0" w:line="360" w:lineRule="auto"/>
        <w:ind w:firstLine="709"/>
        <w:contextualSpacing/>
        <w:jc w:val="both"/>
        <w:rPr>
          <w:rFonts w:ascii="Times New Roman" w:hAnsi="Times New Roman" w:cs="Times New Roman"/>
          <w:sz w:val="28"/>
          <w:szCs w:val="28"/>
        </w:rPr>
      </w:pPr>
      <w:r w:rsidRPr="00C7591E">
        <w:rPr>
          <w:rFonts w:ascii="Times New Roman" w:hAnsi="Times New Roman" w:cs="Times New Roman"/>
          <w:b/>
          <w:sz w:val="28"/>
          <w:szCs w:val="28"/>
        </w:rPr>
        <w:t>1.</w:t>
      </w:r>
      <w:r>
        <w:rPr>
          <w:rFonts w:ascii="Times New Roman" w:hAnsi="Times New Roman" w:cs="Times New Roman"/>
          <w:sz w:val="28"/>
          <w:szCs w:val="28"/>
        </w:rPr>
        <w:t xml:space="preserve"> </w:t>
      </w:r>
      <w:r w:rsidR="004F03EF" w:rsidRPr="004F03EF">
        <w:rPr>
          <w:rFonts w:ascii="Times New Roman" w:hAnsi="Times New Roman" w:cs="Times New Roman"/>
          <w:b/>
          <w:bCs/>
          <w:sz w:val="28"/>
          <w:szCs w:val="28"/>
        </w:rPr>
        <w:t>Диагностический этап (сентябрь-октябрь):</w:t>
      </w:r>
      <w:r w:rsidR="004F03EF" w:rsidRPr="004F03EF">
        <w:rPr>
          <w:rFonts w:ascii="Times New Roman" w:hAnsi="Times New Roman" w:cs="Times New Roman"/>
          <w:sz w:val="28"/>
          <w:szCs w:val="28"/>
        </w:rPr>
        <w:t> первичное обследование, формирование коррекционных групп.</w:t>
      </w:r>
    </w:p>
    <w:p w:rsidR="00C7591E" w:rsidRDefault="00C7591E" w:rsidP="00C7591E">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b/>
          <w:bCs/>
          <w:sz w:val="28"/>
          <w:szCs w:val="28"/>
        </w:rPr>
        <w:t xml:space="preserve">2. </w:t>
      </w:r>
      <w:r w:rsidR="004F03EF" w:rsidRPr="004F03EF">
        <w:rPr>
          <w:rFonts w:ascii="Times New Roman" w:hAnsi="Times New Roman" w:cs="Times New Roman"/>
          <w:b/>
          <w:bCs/>
          <w:sz w:val="28"/>
          <w:szCs w:val="28"/>
        </w:rPr>
        <w:t>Коррекционно-развивающий этап (октябрь-апрель):</w:t>
      </w:r>
      <w:r w:rsidR="004F03EF" w:rsidRPr="004F03EF">
        <w:rPr>
          <w:rFonts w:ascii="Times New Roman" w:hAnsi="Times New Roman" w:cs="Times New Roman"/>
          <w:sz w:val="28"/>
          <w:szCs w:val="28"/>
        </w:rPr>
        <w:t> проведение цикла занятий (1-2 раза в неделю).</w:t>
      </w:r>
    </w:p>
    <w:p w:rsidR="001B6C94" w:rsidRPr="001B6C94" w:rsidRDefault="00C7591E" w:rsidP="001B6C94">
      <w:pPr>
        <w:spacing w:after="0" w:line="360" w:lineRule="auto"/>
        <w:ind w:firstLine="709"/>
        <w:contextualSpacing/>
        <w:jc w:val="both"/>
        <w:rPr>
          <w:rFonts w:ascii="Times New Roman" w:hAnsi="Times New Roman" w:cs="Times New Roman"/>
          <w:sz w:val="28"/>
          <w:szCs w:val="28"/>
        </w:rPr>
      </w:pPr>
      <w:r w:rsidRPr="00C7591E">
        <w:rPr>
          <w:rFonts w:ascii="Times New Roman" w:hAnsi="Times New Roman" w:cs="Times New Roman"/>
          <w:b/>
          <w:sz w:val="28"/>
          <w:szCs w:val="28"/>
        </w:rPr>
        <w:t>3.</w:t>
      </w:r>
      <w:r>
        <w:rPr>
          <w:rFonts w:ascii="Times New Roman" w:hAnsi="Times New Roman" w:cs="Times New Roman"/>
          <w:sz w:val="28"/>
          <w:szCs w:val="28"/>
        </w:rPr>
        <w:t xml:space="preserve"> </w:t>
      </w:r>
      <w:r w:rsidR="004F03EF" w:rsidRPr="004F03EF">
        <w:rPr>
          <w:rFonts w:ascii="Times New Roman" w:hAnsi="Times New Roman" w:cs="Times New Roman"/>
          <w:b/>
          <w:bCs/>
          <w:sz w:val="28"/>
          <w:szCs w:val="28"/>
        </w:rPr>
        <w:t>Контрольно-итоговый этап (май):</w:t>
      </w:r>
      <w:r w:rsidR="004F03EF" w:rsidRPr="004F03EF">
        <w:rPr>
          <w:rFonts w:ascii="Times New Roman" w:hAnsi="Times New Roman" w:cs="Times New Roman"/>
          <w:sz w:val="28"/>
          <w:szCs w:val="28"/>
        </w:rPr>
        <w:t> повторная диагностика, анализ эффективности, индивидуальные консультации по итогам.</w:t>
      </w:r>
    </w:p>
    <w:p w:rsidR="001B6C94" w:rsidRPr="001B6C94" w:rsidRDefault="001B6C94" w:rsidP="001B6C94">
      <w:pPr>
        <w:spacing w:after="0" w:line="360" w:lineRule="auto"/>
        <w:ind w:firstLine="709"/>
        <w:contextualSpacing/>
        <w:jc w:val="both"/>
        <w:rPr>
          <w:rFonts w:ascii="Times New Roman" w:hAnsi="Times New Roman" w:cs="Times New Roman"/>
          <w:b/>
          <w:bCs/>
          <w:sz w:val="28"/>
          <w:szCs w:val="28"/>
        </w:rPr>
      </w:pPr>
      <w:r w:rsidRPr="001B6C94">
        <w:rPr>
          <w:rFonts w:ascii="Times New Roman" w:hAnsi="Times New Roman" w:cs="Times New Roman"/>
          <w:b/>
          <w:bCs/>
          <w:sz w:val="28"/>
          <w:szCs w:val="28"/>
        </w:rPr>
        <w:t>Диагностический инструментарий и результаты первичной диагностики</w:t>
      </w:r>
    </w:p>
    <w:p w:rsidR="001B6C94" w:rsidRPr="001B6C94" w:rsidRDefault="001B6C94" w:rsidP="001B6C94">
      <w:pPr>
        <w:spacing w:after="0" w:line="360" w:lineRule="auto"/>
        <w:ind w:firstLine="709"/>
        <w:contextualSpacing/>
        <w:jc w:val="both"/>
        <w:rPr>
          <w:rFonts w:ascii="Times New Roman" w:hAnsi="Times New Roman" w:cs="Times New Roman"/>
          <w:sz w:val="28"/>
          <w:szCs w:val="28"/>
        </w:rPr>
      </w:pPr>
      <w:r w:rsidRPr="001B6C94">
        <w:rPr>
          <w:rFonts w:ascii="Times New Roman" w:hAnsi="Times New Roman" w:cs="Times New Roman"/>
          <w:sz w:val="28"/>
          <w:szCs w:val="28"/>
        </w:rPr>
        <w:t xml:space="preserve">Для выявления уровня </w:t>
      </w:r>
      <w:proofErr w:type="spellStart"/>
      <w:r w:rsidRPr="001B6C94">
        <w:rPr>
          <w:rFonts w:ascii="Times New Roman" w:hAnsi="Times New Roman" w:cs="Times New Roman"/>
          <w:sz w:val="28"/>
          <w:szCs w:val="28"/>
        </w:rPr>
        <w:t>дезадаптации</w:t>
      </w:r>
      <w:proofErr w:type="spellEnd"/>
      <w:r w:rsidRPr="001B6C94">
        <w:rPr>
          <w:rFonts w:ascii="Times New Roman" w:hAnsi="Times New Roman" w:cs="Times New Roman"/>
          <w:sz w:val="28"/>
          <w:szCs w:val="28"/>
        </w:rPr>
        <w:t xml:space="preserve"> обучающихся первого курса, в том числе студентов с инвалидностью, был использован комплекс психодиагностических методик, направленных на изучение эмоционального состояния, мотивационной сферы и социально-психологической </w:t>
      </w:r>
      <w:proofErr w:type="spellStart"/>
      <w:r w:rsidRPr="001B6C94">
        <w:rPr>
          <w:rFonts w:ascii="Times New Roman" w:hAnsi="Times New Roman" w:cs="Times New Roman"/>
          <w:sz w:val="28"/>
          <w:szCs w:val="28"/>
        </w:rPr>
        <w:t>адаптированности</w:t>
      </w:r>
      <w:proofErr w:type="spellEnd"/>
      <w:r w:rsidRPr="001B6C94">
        <w:rPr>
          <w:rFonts w:ascii="Times New Roman" w:hAnsi="Times New Roman" w:cs="Times New Roman"/>
          <w:sz w:val="28"/>
          <w:szCs w:val="28"/>
        </w:rPr>
        <w:t>.</w:t>
      </w:r>
    </w:p>
    <w:p w:rsidR="00BA3093" w:rsidRPr="001B6C94" w:rsidRDefault="001B6C94" w:rsidP="004F03EF">
      <w:pPr>
        <w:spacing w:after="0" w:line="360" w:lineRule="auto"/>
        <w:ind w:firstLine="709"/>
        <w:contextualSpacing/>
        <w:jc w:val="both"/>
        <w:rPr>
          <w:rFonts w:ascii="Times New Roman" w:hAnsi="Times New Roman" w:cs="Times New Roman"/>
          <w:b/>
          <w:sz w:val="28"/>
          <w:szCs w:val="28"/>
        </w:rPr>
      </w:pPr>
      <w:r w:rsidRPr="001B6C94">
        <w:rPr>
          <w:rFonts w:ascii="Times New Roman" w:hAnsi="Times New Roman" w:cs="Times New Roman"/>
          <w:b/>
          <w:sz w:val="28"/>
          <w:szCs w:val="28"/>
        </w:rPr>
        <w:t>Описание диагностических методик</w:t>
      </w:r>
    </w:p>
    <w:tbl>
      <w:tblPr>
        <w:tblStyle w:val="a3"/>
        <w:tblW w:w="0" w:type="auto"/>
        <w:tblLayout w:type="fixed"/>
        <w:tblLook w:val="04A0" w:firstRow="1" w:lastRow="0" w:firstColumn="1" w:lastColumn="0" w:noHBand="0" w:noVBand="1"/>
      </w:tblPr>
      <w:tblGrid>
        <w:gridCol w:w="324"/>
        <w:gridCol w:w="1808"/>
        <w:gridCol w:w="1360"/>
        <w:gridCol w:w="2599"/>
        <w:gridCol w:w="3254"/>
      </w:tblGrid>
      <w:tr w:rsidR="001B6C94" w:rsidRPr="001B6C94" w:rsidTr="001B6C94">
        <w:tc>
          <w:tcPr>
            <w:tcW w:w="324" w:type="dxa"/>
          </w:tcPr>
          <w:p w:rsidR="001B6C94" w:rsidRPr="001B6C94" w:rsidRDefault="001B6C94" w:rsidP="001B6C94">
            <w:pPr>
              <w:contextualSpacing/>
              <w:jc w:val="both"/>
              <w:rPr>
                <w:rFonts w:ascii="Times New Roman" w:hAnsi="Times New Roman" w:cs="Times New Roman"/>
                <w:sz w:val="24"/>
                <w:szCs w:val="24"/>
              </w:rPr>
            </w:pPr>
          </w:p>
        </w:tc>
        <w:tc>
          <w:tcPr>
            <w:tcW w:w="1808" w:type="dxa"/>
          </w:tcPr>
          <w:p w:rsidR="001B6C94" w:rsidRPr="001B6C94" w:rsidRDefault="001B6C94" w:rsidP="001B6C94">
            <w:pPr>
              <w:contextualSpacing/>
              <w:jc w:val="both"/>
              <w:rPr>
                <w:rFonts w:ascii="Times New Roman" w:hAnsi="Times New Roman" w:cs="Times New Roman"/>
                <w:b/>
                <w:sz w:val="24"/>
                <w:szCs w:val="24"/>
              </w:rPr>
            </w:pPr>
            <w:r w:rsidRPr="001B6C94">
              <w:rPr>
                <w:rFonts w:ascii="Times New Roman" w:hAnsi="Times New Roman" w:cs="Times New Roman"/>
                <w:b/>
                <w:sz w:val="24"/>
                <w:szCs w:val="24"/>
              </w:rPr>
              <w:t>Название методики</w:t>
            </w:r>
          </w:p>
        </w:tc>
        <w:tc>
          <w:tcPr>
            <w:tcW w:w="1360" w:type="dxa"/>
          </w:tcPr>
          <w:p w:rsidR="001B6C94" w:rsidRPr="001B6C94" w:rsidRDefault="001B6C94" w:rsidP="001B6C94">
            <w:pPr>
              <w:contextualSpacing/>
              <w:jc w:val="both"/>
              <w:rPr>
                <w:rFonts w:ascii="Times New Roman" w:hAnsi="Times New Roman" w:cs="Times New Roman"/>
                <w:b/>
                <w:sz w:val="24"/>
                <w:szCs w:val="24"/>
              </w:rPr>
            </w:pPr>
            <w:r w:rsidRPr="001B6C94">
              <w:rPr>
                <w:rFonts w:ascii="Times New Roman" w:hAnsi="Times New Roman" w:cs="Times New Roman"/>
                <w:b/>
                <w:sz w:val="24"/>
                <w:szCs w:val="24"/>
              </w:rPr>
              <w:t>Авторы</w:t>
            </w:r>
          </w:p>
        </w:tc>
        <w:tc>
          <w:tcPr>
            <w:tcW w:w="2599" w:type="dxa"/>
          </w:tcPr>
          <w:p w:rsidR="001B6C94" w:rsidRPr="001B6C94" w:rsidRDefault="001B6C94" w:rsidP="001B6C94">
            <w:pPr>
              <w:contextualSpacing/>
              <w:jc w:val="both"/>
              <w:rPr>
                <w:rFonts w:ascii="Times New Roman" w:hAnsi="Times New Roman" w:cs="Times New Roman"/>
                <w:b/>
                <w:sz w:val="24"/>
                <w:szCs w:val="24"/>
              </w:rPr>
            </w:pPr>
            <w:r w:rsidRPr="001B6C94">
              <w:rPr>
                <w:rFonts w:ascii="Times New Roman" w:hAnsi="Times New Roman" w:cs="Times New Roman"/>
                <w:b/>
                <w:sz w:val="24"/>
                <w:szCs w:val="24"/>
              </w:rPr>
              <w:t>Цель диагностики</w:t>
            </w:r>
          </w:p>
        </w:tc>
        <w:tc>
          <w:tcPr>
            <w:tcW w:w="3254" w:type="dxa"/>
          </w:tcPr>
          <w:p w:rsidR="001B6C94" w:rsidRPr="001B6C94" w:rsidRDefault="001B6C94" w:rsidP="001B6C94">
            <w:pPr>
              <w:contextualSpacing/>
              <w:jc w:val="both"/>
              <w:rPr>
                <w:rFonts w:ascii="Times New Roman" w:hAnsi="Times New Roman" w:cs="Times New Roman"/>
                <w:b/>
                <w:sz w:val="24"/>
                <w:szCs w:val="24"/>
              </w:rPr>
            </w:pPr>
            <w:r w:rsidRPr="001B6C94">
              <w:rPr>
                <w:rFonts w:ascii="Times New Roman" w:hAnsi="Times New Roman" w:cs="Times New Roman"/>
                <w:b/>
                <w:sz w:val="24"/>
                <w:szCs w:val="24"/>
              </w:rPr>
              <w:t>Диагностические параметры</w:t>
            </w:r>
          </w:p>
        </w:tc>
      </w:tr>
      <w:tr w:rsidR="001B6C94" w:rsidRPr="001B6C94" w:rsidTr="001B6C94">
        <w:tc>
          <w:tcPr>
            <w:tcW w:w="324"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1</w:t>
            </w:r>
          </w:p>
        </w:tc>
        <w:tc>
          <w:tcPr>
            <w:tcW w:w="1808"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Методика диагностики социально-психологической адаптации</w:t>
            </w:r>
          </w:p>
        </w:tc>
        <w:tc>
          <w:tcPr>
            <w:tcW w:w="1360"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 xml:space="preserve">К. </w:t>
            </w:r>
            <w:proofErr w:type="spellStart"/>
            <w:r w:rsidRPr="001B6C94">
              <w:rPr>
                <w:rFonts w:ascii="Times New Roman" w:hAnsi="Times New Roman" w:cs="Times New Roman"/>
                <w:sz w:val="24"/>
                <w:szCs w:val="24"/>
              </w:rPr>
              <w:t>Роджерс</w:t>
            </w:r>
            <w:proofErr w:type="spellEnd"/>
            <w:r w:rsidRPr="001B6C94">
              <w:rPr>
                <w:rFonts w:ascii="Times New Roman" w:hAnsi="Times New Roman" w:cs="Times New Roman"/>
                <w:sz w:val="24"/>
                <w:szCs w:val="24"/>
              </w:rPr>
              <w:t xml:space="preserve">, Р. </w:t>
            </w:r>
            <w:proofErr w:type="spellStart"/>
            <w:r w:rsidRPr="001B6C94">
              <w:rPr>
                <w:rFonts w:ascii="Times New Roman" w:hAnsi="Times New Roman" w:cs="Times New Roman"/>
                <w:sz w:val="24"/>
                <w:szCs w:val="24"/>
              </w:rPr>
              <w:t>Даймонд</w:t>
            </w:r>
            <w:proofErr w:type="spellEnd"/>
            <w:r w:rsidRPr="001B6C94">
              <w:rPr>
                <w:rFonts w:ascii="Times New Roman" w:hAnsi="Times New Roman" w:cs="Times New Roman"/>
                <w:sz w:val="24"/>
                <w:szCs w:val="24"/>
              </w:rPr>
              <w:t xml:space="preserve"> (адаптация А.К. </w:t>
            </w:r>
            <w:proofErr w:type="spellStart"/>
            <w:r w:rsidRPr="001B6C94">
              <w:rPr>
                <w:rFonts w:ascii="Times New Roman" w:hAnsi="Times New Roman" w:cs="Times New Roman"/>
                <w:sz w:val="24"/>
                <w:szCs w:val="24"/>
              </w:rPr>
              <w:t>Осницкого</w:t>
            </w:r>
            <w:proofErr w:type="spellEnd"/>
            <w:r w:rsidRPr="001B6C94">
              <w:rPr>
                <w:rFonts w:ascii="Times New Roman" w:hAnsi="Times New Roman" w:cs="Times New Roman"/>
                <w:sz w:val="24"/>
                <w:szCs w:val="24"/>
              </w:rPr>
              <w:t>)</w:t>
            </w:r>
          </w:p>
        </w:tc>
        <w:tc>
          <w:tcPr>
            <w:tcW w:w="2599"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 xml:space="preserve">Определение степени </w:t>
            </w:r>
            <w:proofErr w:type="spellStart"/>
            <w:r w:rsidRPr="001B6C94">
              <w:rPr>
                <w:rFonts w:ascii="Times New Roman" w:hAnsi="Times New Roman" w:cs="Times New Roman"/>
                <w:sz w:val="24"/>
                <w:szCs w:val="24"/>
              </w:rPr>
              <w:t>адаптированности</w:t>
            </w:r>
            <w:proofErr w:type="spellEnd"/>
            <w:r w:rsidRPr="001B6C94">
              <w:rPr>
                <w:rFonts w:ascii="Times New Roman" w:hAnsi="Times New Roman" w:cs="Times New Roman"/>
                <w:sz w:val="24"/>
                <w:szCs w:val="24"/>
              </w:rPr>
              <w:t>/</w:t>
            </w:r>
            <w:proofErr w:type="spellStart"/>
            <w:r w:rsidRPr="001B6C94">
              <w:rPr>
                <w:rFonts w:ascii="Times New Roman" w:hAnsi="Times New Roman" w:cs="Times New Roman"/>
                <w:sz w:val="24"/>
                <w:szCs w:val="24"/>
              </w:rPr>
              <w:t>дезадаптированности</w:t>
            </w:r>
            <w:proofErr w:type="spellEnd"/>
            <w:r w:rsidRPr="001B6C94">
              <w:rPr>
                <w:rFonts w:ascii="Times New Roman" w:hAnsi="Times New Roman" w:cs="Times New Roman"/>
                <w:sz w:val="24"/>
                <w:szCs w:val="24"/>
              </w:rPr>
              <w:t xml:space="preserve"> личности в условиях новой социальной среды</w:t>
            </w:r>
          </w:p>
        </w:tc>
        <w:tc>
          <w:tcPr>
            <w:tcW w:w="3254"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 xml:space="preserve">Интегральные показатели: адаптация, </w:t>
            </w:r>
            <w:proofErr w:type="spellStart"/>
            <w:r w:rsidRPr="001B6C94">
              <w:rPr>
                <w:rFonts w:ascii="Times New Roman" w:hAnsi="Times New Roman" w:cs="Times New Roman"/>
                <w:sz w:val="24"/>
                <w:szCs w:val="24"/>
              </w:rPr>
              <w:t>самопринятие</w:t>
            </w:r>
            <w:proofErr w:type="spellEnd"/>
            <w:r w:rsidRPr="001B6C94">
              <w:rPr>
                <w:rFonts w:ascii="Times New Roman" w:hAnsi="Times New Roman" w:cs="Times New Roman"/>
                <w:sz w:val="24"/>
                <w:szCs w:val="24"/>
              </w:rPr>
              <w:t xml:space="preserve">, принятие других, эмоциональный комфорт, </w:t>
            </w:r>
            <w:proofErr w:type="spellStart"/>
            <w:r w:rsidRPr="001B6C94">
              <w:rPr>
                <w:rFonts w:ascii="Times New Roman" w:hAnsi="Times New Roman" w:cs="Times New Roman"/>
                <w:sz w:val="24"/>
                <w:szCs w:val="24"/>
              </w:rPr>
              <w:t>интернальность</w:t>
            </w:r>
            <w:proofErr w:type="spellEnd"/>
            <w:r w:rsidRPr="001B6C94">
              <w:rPr>
                <w:rFonts w:ascii="Times New Roman" w:hAnsi="Times New Roman" w:cs="Times New Roman"/>
                <w:sz w:val="24"/>
                <w:szCs w:val="24"/>
              </w:rPr>
              <w:t>, стремление к доминированию</w:t>
            </w:r>
          </w:p>
        </w:tc>
      </w:tr>
      <w:tr w:rsidR="001B6C94" w:rsidRPr="001B6C94" w:rsidTr="001B6C94">
        <w:tc>
          <w:tcPr>
            <w:tcW w:w="324"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2</w:t>
            </w:r>
          </w:p>
        </w:tc>
        <w:tc>
          <w:tcPr>
            <w:tcW w:w="1808"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Шкала ситуативной и личностной тревожности</w:t>
            </w:r>
          </w:p>
        </w:tc>
        <w:tc>
          <w:tcPr>
            <w:tcW w:w="1360"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 xml:space="preserve">Ч.Д. </w:t>
            </w:r>
            <w:proofErr w:type="spellStart"/>
            <w:r w:rsidRPr="001B6C94">
              <w:rPr>
                <w:rFonts w:ascii="Times New Roman" w:hAnsi="Times New Roman" w:cs="Times New Roman"/>
                <w:sz w:val="24"/>
                <w:szCs w:val="24"/>
              </w:rPr>
              <w:t>Спилбергер</w:t>
            </w:r>
            <w:proofErr w:type="spellEnd"/>
            <w:r w:rsidRPr="001B6C94">
              <w:rPr>
                <w:rFonts w:ascii="Times New Roman" w:hAnsi="Times New Roman" w:cs="Times New Roman"/>
                <w:sz w:val="24"/>
                <w:szCs w:val="24"/>
              </w:rPr>
              <w:t>, Ю.Л. Ханин</w:t>
            </w:r>
          </w:p>
        </w:tc>
        <w:tc>
          <w:tcPr>
            <w:tcW w:w="2599"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Дифференцированная оценка тревожности как состояния (ситуативная тревожность) и как личностной характеристики </w:t>
            </w:r>
          </w:p>
        </w:tc>
        <w:tc>
          <w:tcPr>
            <w:tcW w:w="3254"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Уровень ситуативной тревожности (реакция на текущие события); уровень личностной тревожности (устойчивая склонность воспринимать ситуации как угрожающие)</w:t>
            </w:r>
          </w:p>
        </w:tc>
      </w:tr>
      <w:tr w:rsidR="001B6C94" w:rsidRPr="001B6C94" w:rsidTr="001B6C94">
        <w:tc>
          <w:tcPr>
            <w:tcW w:w="324"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3</w:t>
            </w:r>
          </w:p>
        </w:tc>
        <w:tc>
          <w:tcPr>
            <w:tcW w:w="1808"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Методика изучения мотивации обучения в вузе/колледже</w:t>
            </w:r>
          </w:p>
        </w:tc>
        <w:tc>
          <w:tcPr>
            <w:tcW w:w="1360"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Т.И. Ильина</w:t>
            </w:r>
          </w:p>
        </w:tc>
        <w:tc>
          <w:tcPr>
            <w:tcW w:w="2599"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Выявление ведущих мотивов учебной деятельности и их структуры</w:t>
            </w:r>
          </w:p>
        </w:tc>
        <w:tc>
          <w:tcPr>
            <w:tcW w:w="3254" w:type="dxa"/>
          </w:tcPr>
          <w:p w:rsidR="001B6C94" w:rsidRPr="001B6C94" w:rsidRDefault="001B6C94" w:rsidP="001B6C94">
            <w:pPr>
              <w:contextualSpacing/>
              <w:jc w:val="both"/>
              <w:rPr>
                <w:rFonts w:ascii="Times New Roman" w:hAnsi="Times New Roman" w:cs="Times New Roman"/>
                <w:sz w:val="24"/>
                <w:szCs w:val="24"/>
              </w:rPr>
            </w:pPr>
            <w:r w:rsidRPr="001B6C94">
              <w:rPr>
                <w:rFonts w:ascii="Times New Roman" w:hAnsi="Times New Roman" w:cs="Times New Roman"/>
                <w:sz w:val="24"/>
                <w:szCs w:val="24"/>
              </w:rPr>
              <w:t>Три шкалы: «Приобретение знаний», «Овладение профессией», «Получение диплома»</w:t>
            </w:r>
          </w:p>
        </w:tc>
      </w:tr>
    </w:tbl>
    <w:p w:rsidR="00C7591E" w:rsidRPr="001B6C94" w:rsidRDefault="00C7591E" w:rsidP="001B6C94">
      <w:pPr>
        <w:spacing w:after="0" w:line="240" w:lineRule="auto"/>
        <w:contextualSpacing/>
        <w:jc w:val="both"/>
        <w:rPr>
          <w:rFonts w:ascii="Times New Roman" w:hAnsi="Times New Roman" w:cs="Times New Roman"/>
          <w:sz w:val="24"/>
          <w:szCs w:val="24"/>
        </w:rPr>
      </w:pPr>
    </w:p>
    <w:p w:rsidR="007B13F4" w:rsidRDefault="007B13F4" w:rsidP="007B13F4">
      <w:pPr>
        <w:spacing w:after="0" w:line="240" w:lineRule="auto"/>
        <w:ind w:firstLine="709"/>
        <w:contextualSpacing/>
        <w:jc w:val="both"/>
        <w:rPr>
          <w:rFonts w:ascii="Times New Roman" w:hAnsi="Times New Roman" w:cs="Times New Roman"/>
          <w:b/>
          <w:bCs/>
          <w:sz w:val="28"/>
          <w:szCs w:val="28"/>
        </w:rPr>
      </w:pPr>
    </w:p>
    <w:p w:rsidR="007B13F4" w:rsidRDefault="007B13F4" w:rsidP="007B13F4">
      <w:pPr>
        <w:spacing w:after="0" w:line="360" w:lineRule="auto"/>
        <w:ind w:firstLine="709"/>
        <w:contextualSpacing/>
        <w:jc w:val="both"/>
        <w:rPr>
          <w:rFonts w:ascii="Times New Roman" w:hAnsi="Times New Roman" w:cs="Times New Roman"/>
          <w:sz w:val="28"/>
          <w:szCs w:val="28"/>
        </w:rPr>
      </w:pPr>
      <w:r w:rsidRPr="007B13F4">
        <w:rPr>
          <w:rFonts w:ascii="Times New Roman" w:hAnsi="Times New Roman" w:cs="Times New Roman"/>
          <w:b/>
          <w:bCs/>
          <w:sz w:val="28"/>
          <w:szCs w:val="28"/>
        </w:rPr>
        <w:lastRenderedPageBreak/>
        <w:t>Дополнительные методы:</w:t>
      </w:r>
    </w:p>
    <w:p w:rsidR="007B13F4" w:rsidRDefault="007B13F4" w:rsidP="007B13F4">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B13F4">
        <w:rPr>
          <w:rFonts w:ascii="Times New Roman" w:hAnsi="Times New Roman" w:cs="Times New Roman"/>
          <w:b/>
          <w:bCs/>
          <w:sz w:val="28"/>
          <w:szCs w:val="28"/>
        </w:rPr>
        <w:t>Проективная методика «Несуществующее животное»</w:t>
      </w:r>
      <w:r w:rsidRPr="007B13F4">
        <w:rPr>
          <w:rFonts w:ascii="Times New Roman" w:hAnsi="Times New Roman" w:cs="Times New Roman"/>
          <w:sz w:val="28"/>
          <w:szCs w:val="28"/>
        </w:rPr>
        <w:t xml:space="preserve"> – для выявления скрытой тревожности, агрессии, </w:t>
      </w:r>
      <w:proofErr w:type="gramStart"/>
      <w:r w:rsidRPr="007B13F4">
        <w:rPr>
          <w:rFonts w:ascii="Times New Roman" w:hAnsi="Times New Roman" w:cs="Times New Roman"/>
          <w:sz w:val="28"/>
          <w:szCs w:val="28"/>
        </w:rPr>
        <w:t>самооценки .</w:t>
      </w:r>
      <w:proofErr w:type="gramEnd"/>
    </w:p>
    <w:p w:rsidR="007B13F4" w:rsidRPr="007B13F4" w:rsidRDefault="007B13F4" w:rsidP="007B13F4">
      <w:pPr>
        <w:spacing w:after="0" w:line="360" w:lineRule="auto"/>
        <w:ind w:firstLine="709"/>
        <w:contextualSpacing/>
        <w:jc w:val="both"/>
        <w:rPr>
          <w:rFonts w:ascii="Times New Roman" w:hAnsi="Times New Roman" w:cs="Times New Roman"/>
          <w:sz w:val="28"/>
          <w:szCs w:val="28"/>
        </w:rPr>
      </w:pPr>
      <w:r w:rsidRPr="007B13F4">
        <w:rPr>
          <w:rFonts w:ascii="Times New Roman" w:hAnsi="Times New Roman" w:cs="Times New Roman"/>
          <w:sz w:val="28"/>
          <w:szCs w:val="28"/>
        </w:rPr>
        <w:t xml:space="preserve">- </w:t>
      </w:r>
      <w:r w:rsidRPr="007B13F4">
        <w:rPr>
          <w:rFonts w:ascii="Times New Roman" w:hAnsi="Times New Roman" w:cs="Times New Roman"/>
          <w:b/>
          <w:bCs/>
          <w:sz w:val="28"/>
          <w:szCs w:val="28"/>
        </w:rPr>
        <w:t>Наблюдение и анализ документации</w:t>
      </w:r>
      <w:r w:rsidRPr="007B13F4">
        <w:rPr>
          <w:rFonts w:ascii="Times New Roman" w:hAnsi="Times New Roman" w:cs="Times New Roman"/>
          <w:sz w:val="28"/>
          <w:szCs w:val="28"/>
        </w:rPr>
        <w:t> – фиксация пропусков занятий, конфликтных ситуаций, успеваемости.</w:t>
      </w:r>
    </w:p>
    <w:p w:rsidR="007B13F4" w:rsidRPr="007B13F4" w:rsidRDefault="007B13F4" w:rsidP="007B13F4">
      <w:pPr>
        <w:spacing w:after="0" w:line="360" w:lineRule="auto"/>
        <w:contextualSpacing/>
        <w:jc w:val="both"/>
        <w:rPr>
          <w:rFonts w:ascii="Times New Roman" w:hAnsi="Times New Roman" w:cs="Times New Roman"/>
          <w:b/>
          <w:bCs/>
          <w:sz w:val="28"/>
          <w:szCs w:val="28"/>
        </w:rPr>
      </w:pPr>
      <w:r w:rsidRPr="007B13F4">
        <w:rPr>
          <w:rFonts w:ascii="Times New Roman" w:hAnsi="Times New Roman" w:cs="Times New Roman"/>
          <w:b/>
          <w:bCs/>
          <w:sz w:val="28"/>
          <w:szCs w:val="28"/>
        </w:rPr>
        <w:t>Организация диагностического обследования</w:t>
      </w:r>
    </w:p>
    <w:p w:rsidR="007B13F4" w:rsidRPr="007B13F4" w:rsidRDefault="007B13F4" w:rsidP="007B13F4">
      <w:pPr>
        <w:numPr>
          <w:ilvl w:val="0"/>
          <w:numId w:val="21"/>
        </w:numPr>
        <w:spacing w:after="0" w:line="360" w:lineRule="auto"/>
        <w:contextualSpacing/>
        <w:jc w:val="both"/>
        <w:rPr>
          <w:rFonts w:ascii="Times New Roman" w:hAnsi="Times New Roman" w:cs="Times New Roman"/>
          <w:sz w:val="28"/>
          <w:szCs w:val="28"/>
        </w:rPr>
      </w:pPr>
      <w:r w:rsidRPr="007B13F4">
        <w:rPr>
          <w:rFonts w:ascii="Times New Roman" w:hAnsi="Times New Roman" w:cs="Times New Roman"/>
          <w:b/>
          <w:bCs/>
          <w:sz w:val="28"/>
          <w:szCs w:val="28"/>
        </w:rPr>
        <w:t>Сроки проведения:</w:t>
      </w:r>
      <w:r w:rsidRPr="007B13F4">
        <w:rPr>
          <w:rFonts w:ascii="Times New Roman" w:hAnsi="Times New Roman" w:cs="Times New Roman"/>
          <w:sz w:val="28"/>
          <w:szCs w:val="28"/>
        </w:rPr>
        <w:t> сентябрь-октябрь 2025 года (первичный срез).</w:t>
      </w:r>
    </w:p>
    <w:p w:rsidR="007B13F4" w:rsidRPr="007B13F4" w:rsidRDefault="007B13F4" w:rsidP="007B13F4">
      <w:pPr>
        <w:numPr>
          <w:ilvl w:val="0"/>
          <w:numId w:val="21"/>
        </w:numPr>
        <w:spacing w:after="0" w:line="360" w:lineRule="auto"/>
        <w:contextualSpacing/>
        <w:jc w:val="both"/>
        <w:rPr>
          <w:rFonts w:ascii="Times New Roman" w:hAnsi="Times New Roman" w:cs="Times New Roman"/>
          <w:sz w:val="28"/>
          <w:szCs w:val="28"/>
        </w:rPr>
      </w:pPr>
      <w:r w:rsidRPr="007B13F4">
        <w:rPr>
          <w:rFonts w:ascii="Times New Roman" w:hAnsi="Times New Roman" w:cs="Times New Roman"/>
          <w:b/>
          <w:bCs/>
          <w:sz w:val="28"/>
          <w:szCs w:val="28"/>
        </w:rPr>
        <w:t>Участники:</w:t>
      </w:r>
      <w:r w:rsidRPr="007B13F4">
        <w:rPr>
          <w:rFonts w:ascii="Times New Roman" w:hAnsi="Times New Roman" w:cs="Times New Roman"/>
          <w:sz w:val="28"/>
          <w:szCs w:val="28"/>
        </w:rPr>
        <w:t> обучающиеся первого курса ОБПОУ КГТТС в количестве </w:t>
      </w:r>
      <w:r w:rsidRPr="007B13F4">
        <w:rPr>
          <w:rFonts w:ascii="Times New Roman" w:hAnsi="Times New Roman" w:cs="Times New Roman"/>
          <w:b/>
          <w:bCs/>
          <w:sz w:val="28"/>
          <w:szCs w:val="28"/>
        </w:rPr>
        <w:t>[укажите общее число первокурсников]</w:t>
      </w:r>
      <w:r w:rsidRPr="007B13F4">
        <w:rPr>
          <w:rFonts w:ascii="Times New Roman" w:hAnsi="Times New Roman" w:cs="Times New Roman"/>
          <w:sz w:val="28"/>
          <w:szCs w:val="28"/>
        </w:rPr>
        <w:t> человек, из них </w:t>
      </w:r>
      <w:r w:rsidRPr="007B13F4">
        <w:rPr>
          <w:rFonts w:ascii="Times New Roman" w:hAnsi="Times New Roman" w:cs="Times New Roman"/>
          <w:b/>
          <w:bCs/>
          <w:sz w:val="28"/>
          <w:szCs w:val="28"/>
        </w:rPr>
        <w:t>16 студентов с инвалидностью</w:t>
      </w:r>
      <w:r w:rsidRPr="007B13F4">
        <w:rPr>
          <w:rFonts w:ascii="Times New Roman" w:hAnsi="Times New Roman" w:cs="Times New Roman"/>
          <w:sz w:val="28"/>
          <w:szCs w:val="28"/>
        </w:rPr>
        <w:t> (нарушения опорно-двигательного аппарата, соматические заболевания, нарушения зрения, слуха).</w:t>
      </w:r>
    </w:p>
    <w:p w:rsidR="007B13F4" w:rsidRPr="007B13F4" w:rsidRDefault="007B13F4" w:rsidP="007B13F4">
      <w:pPr>
        <w:numPr>
          <w:ilvl w:val="0"/>
          <w:numId w:val="21"/>
        </w:numPr>
        <w:spacing w:after="0" w:line="360" w:lineRule="auto"/>
        <w:contextualSpacing/>
        <w:jc w:val="both"/>
        <w:rPr>
          <w:rFonts w:ascii="Times New Roman" w:hAnsi="Times New Roman" w:cs="Times New Roman"/>
          <w:sz w:val="28"/>
          <w:szCs w:val="28"/>
        </w:rPr>
      </w:pPr>
      <w:r w:rsidRPr="007B13F4">
        <w:rPr>
          <w:rFonts w:ascii="Times New Roman" w:hAnsi="Times New Roman" w:cs="Times New Roman"/>
          <w:b/>
          <w:bCs/>
          <w:sz w:val="28"/>
          <w:szCs w:val="28"/>
        </w:rPr>
        <w:t>Форма проведения:</w:t>
      </w:r>
      <w:r w:rsidRPr="007B13F4">
        <w:rPr>
          <w:rFonts w:ascii="Times New Roman" w:hAnsi="Times New Roman" w:cs="Times New Roman"/>
          <w:sz w:val="28"/>
          <w:szCs w:val="28"/>
        </w:rPr>
        <w:t> групповая и индивидуальная (для студентов с особыми потребностями предоставлялись адаптированные бланки с крупным шрифтом, дополнительное время, помощь ассистента).</w:t>
      </w:r>
    </w:p>
    <w:p w:rsidR="00633135" w:rsidRPr="00633135" w:rsidRDefault="00633135" w:rsidP="00633135">
      <w:pPr>
        <w:spacing w:after="0" w:line="360" w:lineRule="auto"/>
        <w:contextualSpacing/>
        <w:jc w:val="both"/>
        <w:rPr>
          <w:rFonts w:ascii="Times New Roman" w:hAnsi="Times New Roman" w:cs="Times New Roman"/>
          <w:sz w:val="24"/>
          <w:szCs w:val="24"/>
        </w:rPr>
      </w:pPr>
      <w:r w:rsidRPr="00633135">
        <w:rPr>
          <w:rFonts w:ascii="Times New Roman" w:hAnsi="Times New Roman" w:cs="Times New Roman"/>
          <w:sz w:val="24"/>
          <w:szCs w:val="24"/>
        </w:rPr>
        <w:t>Результаты первичной диагностики (обобщённые данные)</w:t>
      </w:r>
    </w:p>
    <w:p w:rsidR="00633135" w:rsidRPr="00633135" w:rsidRDefault="00633135" w:rsidP="00633135">
      <w:pPr>
        <w:spacing w:after="0" w:line="360" w:lineRule="auto"/>
        <w:contextualSpacing/>
        <w:jc w:val="both"/>
        <w:rPr>
          <w:rFonts w:ascii="Times New Roman" w:hAnsi="Times New Roman" w:cs="Times New Roman"/>
          <w:sz w:val="24"/>
          <w:szCs w:val="24"/>
        </w:rPr>
      </w:pPr>
      <w:r w:rsidRPr="00633135">
        <w:rPr>
          <w:rFonts w:ascii="Times New Roman" w:hAnsi="Times New Roman" w:cs="Times New Roman"/>
          <w:sz w:val="24"/>
          <w:szCs w:val="24"/>
        </w:rPr>
        <w:t>Общая выборка: 144 обучающихся первого курса ОБПОУ КГТТС</w:t>
      </w:r>
    </w:p>
    <w:p w:rsidR="00633135" w:rsidRPr="00633135" w:rsidRDefault="00633135" w:rsidP="00633135">
      <w:pPr>
        <w:spacing w:after="0" w:line="360" w:lineRule="auto"/>
        <w:contextualSpacing/>
        <w:jc w:val="both"/>
        <w:rPr>
          <w:rFonts w:ascii="Times New Roman" w:hAnsi="Times New Roman" w:cs="Times New Roman"/>
          <w:sz w:val="24"/>
          <w:szCs w:val="24"/>
        </w:rPr>
      </w:pPr>
      <w:r w:rsidRPr="00633135">
        <w:rPr>
          <w:rFonts w:ascii="Times New Roman" w:hAnsi="Times New Roman" w:cs="Times New Roman"/>
          <w:sz w:val="24"/>
          <w:szCs w:val="24"/>
        </w:rPr>
        <w:t>Из них: 3 студента с инвалидностью</w:t>
      </w:r>
    </w:p>
    <w:p w:rsidR="00633135" w:rsidRPr="00633135" w:rsidRDefault="00633135" w:rsidP="00633135">
      <w:pPr>
        <w:spacing w:after="0" w:line="360" w:lineRule="auto"/>
        <w:contextualSpacing/>
        <w:jc w:val="both"/>
        <w:rPr>
          <w:rFonts w:ascii="Times New Roman" w:hAnsi="Times New Roman" w:cs="Times New Roman"/>
          <w:sz w:val="24"/>
          <w:szCs w:val="24"/>
        </w:rPr>
      </w:pPr>
      <w:r w:rsidRPr="00633135">
        <w:rPr>
          <w:rFonts w:ascii="Times New Roman" w:hAnsi="Times New Roman" w:cs="Times New Roman"/>
          <w:sz w:val="24"/>
          <w:szCs w:val="24"/>
        </w:rPr>
        <w:t>Период диагностики: сентябрь-октябрь 2025 г.</w:t>
      </w:r>
    </w:p>
    <w:p w:rsidR="00633135" w:rsidRPr="00633135" w:rsidRDefault="00633135" w:rsidP="00633135">
      <w:pPr>
        <w:spacing w:after="0" w:line="360" w:lineRule="auto"/>
        <w:contextualSpacing/>
        <w:jc w:val="both"/>
        <w:rPr>
          <w:rFonts w:ascii="Times New Roman" w:hAnsi="Times New Roman" w:cs="Times New Roman"/>
          <w:sz w:val="24"/>
          <w:szCs w:val="24"/>
        </w:rPr>
      </w:pPr>
    </w:p>
    <w:p w:rsidR="00633135" w:rsidRPr="00633135" w:rsidRDefault="00633135" w:rsidP="00633135">
      <w:pPr>
        <w:spacing w:after="0" w:line="360" w:lineRule="auto"/>
        <w:contextualSpacing/>
        <w:jc w:val="both"/>
        <w:rPr>
          <w:rFonts w:ascii="Times New Roman" w:hAnsi="Times New Roman" w:cs="Times New Roman"/>
          <w:sz w:val="24"/>
          <w:szCs w:val="24"/>
        </w:rPr>
      </w:pPr>
      <w:r w:rsidRPr="00633135">
        <w:rPr>
          <w:rFonts w:ascii="Times New Roman" w:hAnsi="Times New Roman" w:cs="Times New Roman"/>
          <w:sz w:val="24"/>
          <w:szCs w:val="24"/>
        </w:rPr>
        <w:t xml:space="preserve">3.1. Социально-психологическая адаптация (методика К. </w:t>
      </w:r>
      <w:proofErr w:type="spellStart"/>
      <w:r w:rsidRPr="00633135">
        <w:rPr>
          <w:rFonts w:ascii="Times New Roman" w:hAnsi="Times New Roman" w:cs="Times New Roman"/>
          <w:sz w:val="24"/>
          <w:szCs w:val="24"/>
        </w:rPr>
        <w:t>Роджерса</w:t>
      </w:r>
      <w:proofErr w:type="spellEnd"/>
      <w:r w:rsidRPr="00633135">
        <w:rPr>
          <w:rFonts w:ascii="Times New Roman" w:hAnsi="Times New Roman" w:cs="Times New Roman"/>
          <w:sz w:val="24"/>
          <w:szCs w:val="24"/>
        </w:rPr>
        <w:t xml:space="preserve"> — Р. </w:t>
      </w:r>
      <w:proofErr w:type="spellStart"/>
      <w:r w:rsidRPr="00633135">
        <w:rPr>
          <w:rFonts w:ascii="Times New Roman" w:hAnsi="Times New Roman" w:cs="Times New Roman"/>
          <w:sz w:val="24"/>
          <w:szCs w:val="24"/>
        </w:rPr>
        <w:t>Даймонда</w:t>
      </w:r>
      <w:proofErr w:type="spellEnd"/>
      <w:r w:rsidRPr="00633135">
        <w:rPr>
          <w:rFonts w:ascii="Times New Roman" w:hAnsi="Times New Roman" w:cs="Times New Roman"/>
          <w:sz w:val="24"/>
          <w:szCs w:val="24"/>
        </w:rPr>
        <w:t>)</w:t>
      </w:r>
    </w:p>
    <w:p w:rsidR="00C7591E" w:rsidRPr="001B6C94" w:rsidRDefault="00633135" w:rsidP="00633135">
      <w:pPr>
        <w:spacing w:after="0" w:line="360" w:lineRule="auto"/>
        <w:contextualSpacing/>
        <w:jc w:val="both"/>
        <w:rPr>
          <w:rFonts w:ascii="Times New Roman" w:hAnsi="Times New Roman" w:cs="Times New Roman"/>
          <w:sz w:val="24"/>
          <w:szCs w:val="24"/>
        </w:rPr>
      </w:pPr>
      <w:r w:rsidRPr="00633135">
        <w:rPr>
          <w:rFonts w:ascii="Times New Roman" w:hAnsi="Times New Roman" w:cs="Times New Roman"/>
          <w:sz w:val="24"/>
          <w:szCs w:val="24"/>
        </w:rPr>
        <w:t xml:space="preserve">Диагностика проводилась в адаптированном варианте А.К. </w:t>
      </w:r>
      <w:proofErr w:type="spellStart"/>
      <w:r w:rsidRPr="00633135">
        <w:rPr>
          <w:rFonts w:ascii="Times New Roman" w:hAnsi="Times New Roman" w:cs="Times New Roman"/>
          <w:sz w:val="24"/>
          <w:szCs w:val="24"/>
        </w:rPr>
        <w:t>Осницкого</w:t>
      </w:r>
      <w:proofErr w:type="spellEnd"/>
      <w:r w:rsidRPr="00633135">
        <w:rPr>
          <w:rFonts w:ascii="Times New Roman" w:hAnsi="Times New Roman" w:cs="Times New Roman"/>
          <w:sz w:val="24"/>
          <w:szCs w:val="24"/>
        </w:rPr>
        <w:t>. Результаты позволяют оценить целостную картину вхождения студентов в образовательную среду техникума.</w:t>
      </w:r>
    </w:p>
    <w:p w:rsidR="00C7591E" w:rsidRPr="001B6C94" w:rsidRDefault="00C7591E" w:rsidP="001B6C94">
      <w:pPr>
        <w:spacing w:after="0" w:line="240" w:lineRule="auto"/>
        <w:contextualSpacing/>
        <w:jc w:val="both"/>
        <w:rPr>
          <w:rFonts w:ascii="Times New Roman" w:hAnsi="Times New Roman" w:cs="Times New Roman"/>
          <w:sz w:val="24"/>
          <w:szCs w:val="24"/>
        </w:rPr>
      </w:pPr>
    </w:p>
    <w:p w:rsidR="00C7591E" w:rsidRPr="001B6C94" w:rsidRDefault="00C7591E" w:rsidP="001B6C94">
      <w:pPr>
        <w:spacing w:after="0" w:line="240" w:lineRule="auto"/>
        <w:contextualSpacing/>
        <w:jc w:val="both"/>
        <w:rPr>
          <w:rFonts w:ascii="Times New Roman" w:hAnsi="Times New Roman" w:cs="Times New Roman"/>
          <w:sz w:val="24"/>
          <w:szCs w:val="24"/>
        </w:rPr>
      </w:pPr>
    </w:p>
    <w:p w:rsidR="00C7591E" w:rsidRPr="001B6C94" w:rsidRDefault="00C7591E" w:rsidP="001B6C94">
      <w:pPr>
        <w:spacing w:after="0" w:line="240" w:lineRule="auto"/>
        <w:contextualSpacing/>
        <w:jc w:val="both"/>
        <w:rPr>
          <w:rFonts w:ascii="Times New Roman" w:hAnsi="Times New Roman" w:cs="Times New Roman"/>
          <w:sz w:val="24"/>
          <w:szCs w:val="24"/>
        </w:rPr>
      </w:pPr>
    </w:p>
    <w:p w:rsidR="00C7591E" w:rsidRPr="001B6C94" w:rsidRDefault="00C7591E" w:rsidP="001B6C94">
      <w:pPr>
        <w:spacing w:after="0" w:line="240" w:lineRule="auto"/>
        <w:contextualSpacing/>
        <w:jc w:val="both"/>
        <w:rPr>
          <w:rFonts w:ascii="Times New Roman" w:hAnsi="Times New Roman" w:cs="Times New Roman"/>
          <w:sz w:val="24"/>
          <w:szCs w:val="24"/>
        </w:rPr>
      </w:pPr>
    </w:p>
    <w:p w:rsidR="00C7591E" w:rsidRPr="001B6C94" w:rsidRDefault="00C7591E" w:rsidP="001B6C94">
      <w:pPr>
        <w:spacing w:after="0" w:line="240" w:lineRule="auto"/>
        <w:contextualSpacing/>
        <w:jc w:val="both"/>
        <w:rPr>
          <w:rFonts w:ascii="Times New Roman" w:hAnsi="Times New Roman" w:cs="Times New Roman"/>
          <w:sz w:val="24"/>
          <w:szCs w:val="24"/>
        </w:rPr>
      </w:pPr>
    </w:p>
    <w:p w:rsidR="00C7591E" w:rsidRPr="001B6C94" w:rsidRDefault="00C7591E" w:rsidP="001B6C94">
      <w:pPr>
        <w:spacing w:after="0" w:line="240" w:lineRule="auto"/>
        <w:contextualSpacing/>
        <w:jc w:val="both"/>
        <w:rPr>
          <w:rFonts w:ascii="Times New Roman" w:hAnsi="Times New Roman" w:cs="Times New Roman"/>
          <w:sz w:val="24"/>
          <w:szCs w:val="24"/>
        </w:rPr>
      </w:pPr>
    </w:p>
    <w:p w:rsidR="00C7591E" w:rsidRPr="001B6C94" w:rsidRDefault="00C7591E" w:rsidP="001B6C94">
      <w:pPr>
        <w:spacing w:after="0" w:line="240" w:lineRule="auto"/>
        <w:contextualSpacing/>
        <w:jc w:val="both"/>
        <w:rPr>
          <w:rFonts w:ascii="Times New Roman" w:hAnsi="Times New Roman" w:cs="Times New Roman"/>
          <w:sz w:val="24"/>
          <w:szCs w:val="24"/>
        </w:rPr>
      </w:pPr>
    </w:p>
    <w:p w:rsidR="00C7591E" w:rsidRPr="001B6C94" w:rsidRDefault="00C7591E" w:rsidP="001B6C94">
      <w:pPr>
        <w:spacing w:after="0" w:line="240" w:lineRule="auto"/>
        <w:contextualSpacing/>
        <w:jc w:val="both"/>
        <w:rPr>
          <w:rFonts w:ascii="Times New Roman" w:hAnsi="Times New Roman" w:cs="Times New Roman"/>
          <w:sz w:val="24"/>
          <w:szCs w:val="24"/>
        </w:rPr>
      </w:pPr>
    </w:p>
    <w:p w:rsidR="00C7591E" w:rsidRPr="001B6C94" w:rsidRDefault="00C7591E" w:rsidP="001B6C94">
      <w:pPr>
        <w:spacing w:after="0" w:line="240" w:lineRule="auto"/>
        <w:contextualSpacing/>
        <w:jc w:val="both"/>
        <w:rPr>
          <w:rFonts w:ascii="Times New Roman" w:hAnsi="Times New Roman" w:cs="Times New Roman"/>
          <w:sz w:val="24"/>
          <w:szCs w:val="24"/>
        </w:rPr>
      </w:pPr>
    </w:p>
    <w:p w:rsidR="00C7591E" w:rsidRPr="001B6C94" w:rsidRDefault="00C7591E" w:rsidP="001B6C94">
      <w:pPr>
        <w:spacing w:after="0" w:line="240" w:lineRule="auto"/>
        <w:contextualSpacing/>
        <w:jc w:val="both"/>
        <w:rPr>
          <w:rFonts w:ascii="Times New Roman" w:hAnsi="Times New Roman" w:cs="Times New Roman"/>
          <w:sz w:val="24"/>
          <w:szCs w:val="24"/>
        </w:rPr>
      </w:pPr>
    </w:p>
    <w:p w:rsidR="00C7591E" w:rsidRPr="001B6C94" w:rsidRDefault="00C7591E" w:rsidP="001B6C94">
      <w:pPr>
        <w:spacing w:after="0" w:line="240" w:lineRule="auto"/>
        <w:contextualSpacing/>
        <w:jc w:val="both"/>
        <w:rPr>
          <w:rFonts w:ascii="Times New Roman" w:hAnsi="Times New Roman" w:cs="Times New Roman"/>
          <w:sz w:val="24"/>
          <w:szCs w:val="24"/>
        </w:rPr>
      </w:pPr>
    </w:p>
    <w:p w:rsidR="00C7591E" w:rsidRPr="001B6C94" w:rsidRDefault="00C7591E" w:rsidP="001B6C94">
      <w:pPr>
        <w:spacing w:after="0" w:line="240" w:lineRule="auto"/>
        <w:contextualSpacing/>
        <w:jc w:val="both"/>
        <w:rPr>
          <w:rFonts w:ascii="Times New Roman" w:hAnsi="Times New Roman" w:cs="Times New Roman"/>
          <w:sz w:val="24"/>
          <w:szCs w:val="24"/>
        </w:rPr>
      </w:pPr>
    </w:p>
    <w:p w:rsidR="00C7591E" w:rsidRDefault="00C7591E" w:rsidP="004F03EF">
      <w:pPr>
        <w:spacing w:after="0" w:line="360" w:lineRule="auto"/>
        <w:ind w:firstLine="709"/>
        <w:contextualSpacing/>
        <w:jc w:val="both"/>
        <w:rPr>
          <w:rFonts w:ascii="Times New Roman" w:hAnsi="Times New Roman" w:cs="Times New Roman"/>
          <w:sz w:val="28"/>
          <w:szCs w:val="28"/>
        </w:rPr>
      </w:pPr>
    </w:p>
    <w:p w:rsidR="00C7591E" w:rsidRDefault="00C7591E" w:rsidP="004F03EF">
      <w:pPr>
        <w:spacing w:after="0" w:line="360" w:lineRule="auto"/>
        <w:ind w:firstLine="709"/>
        <w:contextualSpacing/>
        <w:jc w:val="both"/>
        <w:rPr>
          <w:rFonts w:ascii="Times New Roman" w:hAnsi="Times New Roman" w:cs="Times New Roman"/>
          <w:sz w:val="28"/>
          <w:szCs w:val="28"/>
        </w:rPr>
      </w:pPr>
    </w:p>
    <w:p w:rsidR="00C7591E" w:rsidRDefault="00C7591E" w:rsidP="004F03EF">
      <w:pPr>
        <w:spacing w:after="0" w:line="360" w:lineRule="auto"/>
        <w:ind w:firstLine="709"/>
        <w:contextualSpacing/>
        <w:jc w:val="both"/>
        <w:rPr>
          <w:rFonts w:ascii="Times New Roman" w:hAnsi="Times New Roman" w:cs="Times New Roman"/>
          <w:sz w:val="28"/>
          <w:szCs w:val="28"/>
        </w:rPr>
      </w:pPr>
    </w:p>
    <w:p w:rsidR="00C7591E" w:rsidRDefault="00C7591E" w:rsidP="004F03EF">
      <w:pPr>
        <w:spacing w:after="0" w:line="360" w:lineRule="auto"/>
        <w:ind w:firstLine="709"/>
        <w:contextualSpacing/>
        <w:jc w:val="both"/>
        <w:rPr>
          <w:rFonts w:ascii="Times New Roman" w:hAnsi="Times New Roman" w:cs="Times New Roman"/>
          <w:sz w:val="28"/>
          <w:szCs w:val="28"/>
        </w:rPr>
      </w:pPr>
    </w:p>
    <w:p w:rsidR="00C7591E" w:rsidRDefault="00C7591E" w:rsidP="004F03EF">
      <w:pPr>
        <w:spacing w:after="0" w:line="360" w:lineRule="auto"/>
        <w:ind w:firstLine="709"/>
        <w:contextualSpacing/>
        <w:jc w:val="both"/>
        <w:rPr>
          <w:rFonts w:ascii="Times New Roman" w:hAnsi="Times New Roman" w:cs="Times New Roman"/>
          <w:sz w:val="28"/>
          <w:szCs w:val="28"/>
        </w:rPr>
      </w:pPr>
    </w:p>
    <w:p w:rsidR="00C7591E" w:rsidRDefault="00C7591E" w:rsidP="004F03EF">
      <w:pPr>
        <w:spacing w:after="0" w:line="360" w:lineRule="auto"/>
        <w:ind w:firstLine="709"/>
        <w:contextualSpacing/>
        <w:jc w:val="both"/>
        <w:rPr>
          <w:rFonts w:ascii="Times New Roman" w:hAnsi="Times New Roman" w:cs="Times New Roman"/>
          <w:sz w:val="28"/>
          <w:szCs w:val="28"/>
        </w:rPr>
      </w:pPr>
    </w:p>
    <w:p w:rsidR="00C7591E" w:rsidRDefault="00C7591E" w:rsidP="004F03EF">
      <w:pPr>
        <w:spacing w:after="0" w:line="360" w:lineRule="auto"/>
        <w:ind w:firstLine="709"/>
        <w:contextualSpacing/>
        <w:jc w:val="both"/>
        <w:rPr>
          <w:rFonts w:ascii="Times New Roman" w:hAnsi="Times New Roman" w:cs="Times New Roman"/>
          <w:sz w:val="28"/>
          <w:szCs w:val="28"/>
        </w:rPr>
      </w:pPr>
    </w:p>
    <w:p w:rsidR="00C7591E" w:rsidRPr="00C7591E" w:rsidRDefault="00C7591E" w:rsidP="00C7591E">
      <w:pPr>
        <w:spacing w:after="0" w:line="360" w:lineRule="auto"/>
        <w:ind w:firstLine="709"/>
        <w:contextualSpacing/>
        <w:jc w:val="center"/>
        <w:rPr>
          <w:rFonts w:ascii="Times New Roman" w:hAnsi="Times New Roman" w:cs="Times New Roman"/>
          <w:b/>
          <w:bCs/>
          <w:sz w:val="28"/>
          <w:szCs w:val="28"/>
        </w:rPr>
      </w:pPr>
      <w:r w:rsidRPr="00C7591E">
        <w:rPr>
          <w:rFonts w:ascii="Times New Roman" w:hAnsi="Times New Roman" w:cs="Times New Roman"/>
          <w:b/>
          <w:bCs/>
          <w:sz w:val="28"/>
          <w:szCs w:val="28"/>
        </w:rPr>
        <w:t>Тематическое планирование программы</w:t>
      </w:r>
    </w:p>
    <w:p w:rsidR="00C7591E" w:rsidRDefault="00C7591E" w:rsidP="00C7591E">
      <w:pPr>
        <w:spacing w:after="0" w:line="360" w:lineRule="auto"/>
        <w:ind w:firstLine="709"/>
        <w:contextualSpacing/>
        <w:jc w:val="center"/>
        <w:rPr>
          <w:rFonts w:ascii="Times New Roman" w:hAnsi="Times New Roman" w:cs="Times New Roman"/>
          <w:b/>
          <w:bCs/>
          <w:sz w:val="28"/>
          <w:szCs w:val="28"/>
        </w:rPr>
      </w:pPr>
      <w:r w:rsidRPr="00C7591E">
        <w:rPr>
          <w:rFonts w:ascii="Times New Roman" w:hAnsi="Times New Roman" w:cs="Times New Roman"/>
          <w:b/>
          <w:bCs/>
          <w:sz w:val="28"/>
          <w:szCs w:val="28"/>
        </w:rPr>
        <w:t xml:space="preserve">«Программа психологической коррекции </w:t>
      </w:r>
      <w:proofErr w:type="spellStart"/>
      <w:r w:rsidRPr="00C7591E">
        <w:rPr>
          <w:rFonts w:ascii="Times New Roman" w:hAnsi="Times New Roman" w:cs="Times New Roman"/>
          <w:b/>
          <w:bCs/>
          <w:sz w:val="28"/>
          <w:szCs w:val="28"/>
        </w:rPr>
        <w:t>дезадаптации</w:t>
      </w:r>
      <w:proofErr w:type="spellEnd"/>
      <w:r w:rsidRPr="00C7591E">
        <w:rPr>
          <w:rFonts w:ascii="Times New Roman" w:hAnsi="Times New Roman" w:cs="Times New Roman"/>
          <w:b/>
          <w:bCs/>
          <w:sz w:val="28"/>
          <w:szCs w:val="28"/>
        </w:rPr>
        <w:t xml:space="preserve"> обучающихся первого курса (в том числе с инвалидностью)»</w:t>
      </w:r>
    </w:p>
    <w:p w:rsidR="00F5098E" w:rsidRDefault="00F5098E" w:rsidP="00C7591E">
      <w:pPr>
        <w:spacing w:after="0" w:line="360" w:lineRule="auto"/>
        <w:ind w:firstLine="709"/>
        <w:contextualSpacing/>
        <w:jc w:val="center"/>
        <w:rPr>
          <w:rFonts w:ascii="Times New Roman" w:hAnsi="Times New Roman" w:cs="Times New Roman"/>
          <w:b/>
          <w:bCs/>
          <w:sz w:val="28"/>
          <w:szCs w:val="28"/>
        </w:rPr>
      </w:pPr>
    </w:p>
    <w:p w:rsidR="00F5098E" w:rsidRPr="00F5098E" w:rsidRDefault="00F5098E" w:rsidP="00F5098E">
      <w:pPr>
        <w:spacing w:after="0" w:line="360" w:lineRule="auto"/>
        <w:ind w:firstLine="709"/>
        <w:contextualSpacing/>
        <w:jc w:val="both"/>
        <w:rPr>
          <w:rFonts w:ascii="Times New Roman" w:hAnsi="Times New Roman" w:cs="Times New Roman"/>
          <w:sz w:val="28"/>
          <w:szCs w:val="28"/>
        </w:rPr>
      </w:pPr>
      <w:r w:rsidRPr="00F5098E">
        <w:rPr>
          <w:rFonts w:ascii="Times New Roman" w:hAnsi="Times New Roman" w:cs="Times New Roman"/>
          <w:b/>
          <w:bCs/>
          <w:sz w:val="28"/>
          <w:szCs w:val="28"/>
        </w:rPr>
        <w:t>Принципы адаптации занятий:</w:t>
      </w:r>
    </w:p>
    <w:p w:rsidR="00F5098E" w:rsidRPr="00F5098E" w:rsidRDefault="00F5098E" w:rsidP="00F5098E">
      <w:pPr>
        <w:numPr>
          <w:ilvl w:val="0"/>
          <w:numId w:val="5"/>
        </w:numPr>
        <w:spacing w:after="0" w:line="360" w:lineRule="auto"/>
        <w:contextualSpacing/>
        <w:jc w:val="both"/>
        <w:rPr>
          <w:rFonts w:ascii="Times New Roman" w:hAnsi="Times New Roman" w:cs="Times New Roman"/>
          <w:sz w:val="28"/>
          <w:szCs w:val="28"/>
        </w:rPr>
      </w:pPr>
      <w:r w:rsidRPr="00F5098E">
        <w:rPr>
          <w:rFonts w:ascii="Times New Roman" w:hAnsi="Times New Roman" w:cs="Times New Roman"/>
          <w:b/>
          <w:bCs/>
          <w:sz w:val="28"/>
          <w:szCs w:val="28"/>
        </w:rPr>
        <w:t>Индивидуальный темп:</w:t>
      </w:r>
      <w:r w:rsidRPr="00F5098E">
        <w:rPr>
          <w:rFonts w:ascii="Times New Roman" w:hAnsi="Times New Roman" w:cs="Times New Roman"/>
          <w:sz w:val="28"/>
          <w:szCs w:val="28"/>
        </w:rPr>
        <w:t> Студенты с инвалидностью могут выполнять задания в своем темпе, без ограничения по времени.</w:t>
      </w:r>
    </w:p>
    <w:p w:rsidR="00F5098E" w:rsidRPr="00F5098E" w:rsidRDefault="00F5098E" w:rsidP="00F5098E">
      <w:pPr>
        <w:numPr>
          <w:ilvl w:val="0"/>
          <w:numId w:val="5"/>
        </w:numPr>
        <w:spacing w:after="0" w:line="360" w:lineRule="auto"/>
        <w:contextualSpacing/>
        <w:jc w:val="both"/>
        <w:rPr>
          <w:rFonts w:ascii="Times New Roman" w:hAnsi="Times New Roman" w:cs="Times New Roman"/>
          <w:sz w:val="28"/>
          <w:szCs w:val="28"/>
        </w:rPr>
      </w:pPr>
      <w:r w:rsidRPr="00F5098E">
        <w:rPr>
          <w:rFonts w:ascii="Times New Roman" w:hAnsi="Times New Roman" w:cs="Times New Roman"/>
          <w:b/>
          <w:bCs/>
          <w:sz w:val="28"/>
          <w:szCs w:val="28"/>
        </w:rPr>
        <w:t>Вариативность инструкций:</w:t>
      </w:r>
      <w:r w:rsidRPr="00F5098E">
        <w:rPr>
          <w:rFonts w:ascii="Times New Roman" w:hAnsi="Times New Roman" w:cs="Times New Roman"/>
          <w:sz w:val="28"/>
          <w:szCs w:val="28"/>
        </w:rPr>
        <w:t> Каждое задание имеет несколько форм выполнения (вербальную, письменную, с использованием жестов, с опорой на тактильные ощущения).</w:t>
      </w:r>
    </w:p>
    <w:p w:rsidR="00F5098E" w:rsidRPr="00F5098E" w:rsidRDefault="00F5098E" w:rsidP="00F5098E">
      <w:pPr>
        <w:numPr>
          <w:ilvl w:val="0"/>
          <w:numId w:val="5"/>
        </w:numPr>
        <w:spacing w:after="0" w:line="360" w:lineRule="auto"/>
        <w:contextualSpacing/>
        <w:jc w:val="both"/>
        <w:rPr>
          <w:rFonts w:ascii="Times New Roman" w:hAnsi="Times New Roman" w:cs="Times New Roman"/>
          <w:sz w:val="28"/>
          <w:szCs w:val="28"/>
        </w:rPr>
      </w:pPr>
      <w:r w:rsidRPr="00F5098E">
        <w:rPr>
          <w:rFonts w:ascii="Times New Roman" w:hAnsi="Times New Roman" w:cs="Times New Roman"/>
          <w:b/>
          <w:bCs/>
          <w:sz w:val="28"/>
          <w:szCs w:val="28"/>
        </w:rPr>
        <w:t>Доступность среды:</w:t>
      </w:r>
      <w:r w:rsidRPr="00F5098E">
        <w:rPr>
          <w:rFonts w:ascii="Times New Roman" w:hAnsi="Times New Roman" w:cs="Times New Roman"/>
          <w:sz w:val="28"/>
          <w:szCs w:val="28"/>
        </w:rPr>
        <w:t> Занятия проводятся в кабинете, доступном для маломобильных студентов (широкие дверные проемы, возможность разместить коляску в кругу).</w:t>
      </w:r>
    </w:p>
    <w:p w:rsidR="00F5098E" w:rsidRPr="00F5098E" w:rsidRDefault="00F5098E" w:rsidP="00F5098E">
      <w:pPr>
        <w:numPr>
          <w:ilvl w:val="0"/>
          <w:numId w:val="5"/>
        </w:numPr>
        <w:spacing w:after="0" w:line="360" w:lineRule="auto"/>
        <w:contextualSpacing/>
        <w:jc w:val="both"/>
        <w:rPr>
          <w:rFonts w:ascii="Times New Roman" w:hAnsi="Times New Roman" w:cs="Times New Roman"/>
          <w:sz w:val="28"/>
          <w:szCs w:val="28"/>
        </w:rPr>
      </w:pPr>
      <w:r w:rsidRPr="00F5098E">
        <w:rPr>
          <w:rFonts w:ascii="Times New Roman" w:hAnsi="Times New Roman" w:cs="Times New Roman"/>
          <w:b/>
          <w:bCs/>
          <w:sz w:val="28"/>
          <w:szCs w:val="28"/>
        </w:rPr>
        <w:t>Сенсорная комфортность:</w:t>
      </w:r>
      <w:r w:rsidRPr="00F5098E">
        <w:rPr>
          <w:rFonts w:ascii="Times New Roman" w:hAnsi="Times New Roman" w:cs="Times New Roman"/>
          <w:sz w:val="28"/>
          <w:szCs w:val="28"/>
        </w:rPr>
        <w:t> Для студентов с сенсорными нарушениями (РАС, сенсорная депривация) исключаются резкие звуки, яркий свет, неожиданные прикосновения.</w:t>
      </w:r>
    </w:p>
    <w:p w:rsidR="00F5098E" w:rsidRPr="00C7591E" w:rsidRDefault="00F5098E" w:rsidP="00C7591E">
      <w:pPr>
        <w:spacing w:after="0" w:line="360" w:lineRule="auto"/>
        <w:ind w:firstLine="709"/>
        <w:contextualSpacing/>
        <w:jc w:val="center"/>
        <w:rPr>
          <w:rFonts w:ascii="Times New Roman" w:hAnsi="Times New Roman" w:cs="Times New Roman"/>
          <w:sz w:val="28"/>
          <w:szCs w:val="28"/>
        </w:rPr>
      </w:pPr>
    </w:p>
    <w:tbl>
      <w:tblPr>
        <w:tblStyle w:val="a3"/>
        <w:tblW w:w="10442" w:type="dxa"/>
        <w:tblInd w:w="-572" w:type="dxa"/>
        <w:tblLayout w:type="fixed"/>
        <w:tblLook w:val="04A0" w:firstRow="1" w:lastRow="0" w:firstColumn="1" w:lastColumn="0" w:noHBand="0" w:noVBand="1"/>
      </w:tblPr>
      <w:tblGrid>
        <w:gridCol w:w="567"/>
        <w:gridCol w:w="1276"/>
        <w:gridCol w:w="2126"/>
        <w:gridCol w:w="2552"/>
        <w:gridCol w:w="3921"/>
      </w:tblGrid>
      <w:tr w:rsidR="00F5098E" w:rsidRPr="001F48C8" w:rsidTr="00F5098E">
        <w:tc>
          <w:tcPr>
            <w:tcW w:w="567" w:type="dxa"/>
          </w:tcPr>
          <w:p w:rsidR="001F48C8" w:rsidRPr="001F48C8" w:rsidRDefault="001F48C8" w:rsidP="001F48C8">
            <w:pPr>
              <w:contextualSpacing/>
              <w:jc w:val="both"/>
              <w:rPr>
                <w:rFonts w:ascii="Times New Roman" w:hAnsi="Times New Roman" w:cs="Times New Roman"/>
                <w:sz w:val="24"/>
                <w:szCs w:val="24"/>
              </w:rPr>
            </w:pPr>
            <w:r w:rsidRPr="00D4747D">
              <w:rPr>
                <w:rFonts w:ascii="Times New Roman" w:eastAsia="Times New Roman" w:hAnsi="Times New Roman" w:cs="Times New Roman"/>
                <w:color w:val="0F1115"/>
                <w:sz w:val="24"/>
                <w:szCs w:val="24"/>
                <w:lang w:eastAsia="ru-RU"/>
              </w:rPr>
              <w:t>№</w:t>
            </w:r>
          </w:p>
        </w:tc>
        <w:tc>
          <w:tcPr>
            <w:tcW w:w="1276" w:type="dxa"/>
          </w:tcPr>
          <w:p w:rsidR="001F48C8" w:rsidRPr="001F48C8" w:rsidRDefault="001F48C8" w:rsidP="001F48C8">
            <w:pPr>
              <w:contextualSpacing/>
              <w:jc w:val="both"/>
              <w:rPr>
                <w:rFonts w:ascii="Times New Roman" w:hAnsi="Times New Roman" w:cs="Times New Roman"/>
                <w:b/>
                <w:sz w:val="24"/>
                <w:szCs w:val="24"/>
              </w:rPr>
            </w:pPr>
            <w:r w:rsidRPr="00D4747D">
              <w:rPr>
                <w:rFonts w:ascii="Times New Roman" w:eastAsia="Times New Roman" w:hAnsi="Times New Roman" w:cs="Times New Roman"/>
                <w:b/>
                <w:color w:val="0F1115"/>
                <w:sz w:val="24"/>
                <w:szCs w:val="24"/>
                <w:lang w:eastAsia="ru-RU"/>
              </w:rPr>
              <w:t>Этап / Тема занятия</w:t>
            </w:r>
          </w:p>
        </w:tc>
        <w:tc>
          <w:tcPr>
            <w:tcW w:w="2126" w:type="dxa"/>
          </w:tcPr>
          <w:p w:rsidR="001F48C8" w:rsidRPr="001F48C8" w:rsidRDefault="001F48C8" w:rsidP="001F48C8">
            <w:pPr>
              <w:contextualSpacing/>
              <w:jc w:val="both"/>
              <w:rPr>
                <w:rFonts w:ascii="Times New Roman" w:hAnsi="Times New Roman" w:cs="Times New Roman"/>
                <w:b/>
                <w:sz w:val="24"/>
                <w:szCs w:val="24"/>
              </w:rPr>
            </w:pPr>
            <w:r w:rsidRPr="00D4747D">
              <w:rPr>
                <w:rFonts w:ascii="Times New Roman" w:eastAsia="Times New Roman" w:hAnsi="Times New Roman" w:cs="Times New Roman"/>
                <w:b/>
                <w:color w:val="0F1115"/>
                <w:sz w:val="24"/>
                <w:szCs w:val="24"/>
                <w:lang w:eastAsia="ru-RU"/>
              </w:rPr>
              <w:t>Цель занятия</w:t>
            </w:r>
          </w:p>
        </w:tc>
        <w:tc>
          <w:tcPr>
            <w:tcW w:w="2552" w:type="dxa"/>
          </w:tcPr>
          <w:p w:rsidR="001F48C8" w:rsidRPr="001F48C8" w:rsidRDefault="001F48C8" w:rsidP="001F48C8">
            <w:pPr>
              <w:contextualSpacing/>
              <w:jc w:val="both"/>
              <w:rPr>
                <w:rFonts w:ascii="Times New Roman" w:eastAsia="Times New Roman" w:hAnsi="Times New Roman" w:cs="Times New Roman"/>
                <w:b/>
                <w:color w:val="0F1115"/>
                <w:sz w:val="24"/>
                <w:szCs w:val="24"/>
                <w:lang w:eastAsia="ru-RU"/>
              </w:rPr>
            </w:pPr>
            <w:r w:rsidRPr="001F48C8">
              <w:rPr>
                <w:rFonts w:ascii="Times New Roman" w:eastAsia="Times New Roman" w:hAnsi="Times New Roman" w:cs="Times New Roman"/>
                <w:b/>
                <w:color w:val="0F1115"/>
                <w:sz w:val="24"/>
                <w:szCs w:val="24"/>
                <w:lang w:eastAsia="ru-RU"/>
              </w:rPr>
              <w:t>Краткое содержание (упражнения, техники)</w:t>
            </w:r>
          </w:p>
        </w:tc>
        <w:tc>
          <w:tcPr>
            <w:tcW w:w="3921" w:type="dxa"/>
          </w:tcPr>
          <w:p w:rsidR="001F48C8" w:rsidRPr="001F48C8" w:rsidRDefault="001F48C8" w:rsidP="001F48C8">
            <w:pPr>
              <w:contextualSpacing/>
              <w:jc w:val="both"/>
              <w:rPr>
                <w:rFonts w:ascii="Times New Roman" w:eastAsia="Times New Roman" w:hAnsi="Times New Roman" w:cs="Times New Roman"/>
                <w:b/>
                <w:color w:val="0F1115"/>
                <w:sz w:val="24"/>
                <w:szCs w:val="24"/>
                <w:lang w:eastAsia="ru-RU"/>
              </w:rPr>
            </w:pPr>
            <w:r w:rsidRPr="001F48C8">
              <w:rPr>
                <w:rFonts w:ascii="Times New Roman" w:eastAsia="Times New Roman" w:hAnsi="Times New Roman" w:cs="Times New Roman"/>
                <w:b/>
                <w:color w:val="0F1115"/>
                <w:sz w:val="24"/>
                <w:szCs w:val="24"/>
                <w:lang w:eastAsia="ru-RU"/>
              </w:rPr>
              <w:t>Адаптация для студентов с инвалидностью</w:t>
            </w:r>
          </w:p>
        </w:tc>
      </w:tr>
      <w:tr w:rsidR="001F48C8" w:rsidRPr="001F48C8" w:rsidTr="001F48C8">
        <w:tc>
          <w:tcPr>
            <w:tcW w:w="10442" w:type="dxa"/>
            <w:gridSpan w:val="5"/>
            <w:hideMark/>
          </w:tcPr>
          <w:p w:rsidR="001F48C8" w:rsidRPr="001F48C8" w:rsidRDefault="001F48C8" w:rsidP="001F48C8">
            <w:pPr>
              <w:contextualSpacing/>
              <w:rPr>
                <w:rFonts w:ascii="Times New Roman" w:eastAsia="Times New Roman" w:hAnsi="Times New Roman" w:cs="Times New Roman"/>
                <w:b/>
                <w:bCs/>
                <w:color w:val="0F1115"/>
                <w:sz w:val="24"/>
                <w:szCs w:val="24"/>
                <w:lang w:eastAsia="ru-RU"/>
              </w:rPr>
            </w:pPr>
            <w:r w:rsidRPr="001F48C8">
              <w:rPr>
                <w:rFonts w:ascii="Times New Roman" w:eastAsia="Times New Roman" w:hAnsi="Times New Roman" w:cs="Times New Roman"/>
                <w:b/>
                <w:bCs/>
                <w:color w:val="0F1115"/>
                <w:sz w:val="24"/>
                <w:szCs w:val="24"/>
                <w:lang w:eastAsia="ru-RU"/>
              </w:rPr>
              <w:t>I. ДИАГНОСТИЧЕСКИЙ ЭТАП (СЕНТЯБРЬ-ОКТЯБРЬ)</w:t>
            </w:r>
          </w:p>
        </w:tc>
      </w:tr>
      <w:tr w:rsidR="00F5098E" w:rsidRPr="001F48C8" w:rsidTr="00F5098E">
        <w:tc>
          <w:tcPr>
            <w:tcW w:w="567"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1.1</w:t>
            </w:r>
            <w:r w:rsidRPr="001F48C8">
              <w:rPr>
                <w:rFonts w:ascii="Times New Roman" w:hAnsi="Times New Roman" w:cs="Times New Roman"/>
                <w:sz w:val="24"/>
                <w:szCs w:val="24"/>
              </w:rPr>
              <w:tab/>
            </w:r>
            <w:r w:rsidRPr="001F48C8">
              <w:rPr>
                <w:rFonts w:ascii="Times New Roman" w:hAnsi="Times New Roman" w:cs="Times New Roman"/>
                <w:sz w:val="24"/>
                <w:szCs w:val="24"/>
              </w:rPr>
              <w:tab/>
            </w:r>
          </w:p>
        </w:tc>
        <w:tc>
          <w:tcPr>
            <w:tcW w:w="1276"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Входная диагностика. «Знакомство и первичный срез»</w:t>
            </w:r>
          </w:p>
        </w:tc>
        <w:tc>
          <w:tcPr>
            <w:tcW w:w="2126"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 xml:space="preserve">Выявление уровня </w:t>
            </w:r>
            <w:proofErr w:type="spellStart"/>
            <w:r w:rsidRPr="001F48C8">
              <w:rPr>
                <w:rFonts w:ascii="Times New Roman" w:hAnsi="Times New Roman" w:cs="Times New Roman"/>
                <w:sz w:val="24"/>
                <w:szCs w:val="24"/>
              </w:rPr>
              <w:t>адаптированности</w:t>
            </w:r>
            <w:proofErr w:type="spellEnd"/>
            <w:r w:rsidRPr="001F48C8">
              <w:rPr>
                <w:rFonts w:ascii="Times New Roman" w:hAnsi="Times New Roman" w:cs="Times New Roman"/>
                <w:sz w:val="24"/>
                <w:szCs w:val="24"/>
              </w:rPr>
              <w:t>, тревожности, самооценки; формирование групп.</w:t>
            </w:r>
          </w:p>
        </w:tc>
        <w:tc>
          <w:tcPr>
            <w:tcW w:w="2552"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 xml:space="preserve">Беседа-знакомство. Методика диагностики социально-психологической адаптации (К. </w:t>
            </w:r>
            <w:proofErr w:type="spellStart"/>
            <w:r w:rsidRPr="001F48C8">
              <w:rPr>
                <w:rFonts w:ascii="Times New Roman" w:hAnsi="Times New Roman" w:cs="Times New Roman"/>
                <w:sz w:val="24"/>
                <w:szCs w:val="24"/>
              </w:rPr>
              <w:t>Роджерс</w:t>
            </w:r>
            <w:proofErr w:type="spellEnd"/>
            <w:r w:rsidRPr="001F48C8">
              <w:rPr>
                <w:rFonts w:ascii="Times New Roman" w:hAnsi="Times New Roman" w:cs="Times New Roman"/>
                <w:sz w:val="24"/>
                <w:szCs w:val="24"/>
              </w:rPr>
              <w:t xml:space="preserve">, Р. </w:t>
            </w:r>
            <w:proofErr w:type="spellStart"/>
            <w:r w:rsidRPr="001F48C8">
              <w:rPr>
                <w:rFonts w:ascii="Times New Roman" w:hAnsi="Times New Roman" w:cs="Times New Roman"/>
                <w:sz w:val="24"/>
                <w:szCs w:val="24"/>
              </w:rPr>
              <w:t>Даймонд</w:t>
            </w:r>
            <w:proofErr w:type="spellEnd"/>
            <w:r w:rsidRPr="001F48C8">
              <w:rPr>
                <w:rFonts w:ascii="Times New Roman" w:hAnsi="Times New Roman" w:cs="Times New Roman"/>
                <w:sz w:val="24"/>
                <w:szCs w:val="24"/>
              </w:rPr>
              <w:t>).</w:t>
            </w:r>
          </w:p>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lastRenderedPageBreak/>
              <w:t xml:space="preserve">Тест на выявление тревожности по методике </w:t>
            </w:r>
            <w:proofErr w:type="spellStart"/>
            <w:r w:rsidRPr="001F48C8">
              <w:rPr>
                <w:rFonts w:ascii="Times New Roman" w:hAnsi="Times New Roman" w:cs="Times New Roman"/>
                <w:sz w:val="24"/>
                <w:szCs w:val="24"/>
              </w:rPr>
              <w:t>Спилбергера</w:t>
            </w:r>
            <w:proofErr w:type="spellEnd"/>
            <w:r w:rsidRPr="001F48C8">
              <w:rPr>
                <w:rFonts w:ascii="Times New Roman" w:hAnsi="Times New Roman" w:cs="Times New Roman"/>
                <w:sz w:val="24"/>
                <w:szCs w:val="24"/>
              </w:rPr>
              <w:t>.</w:t>
            </w:r>
          </w:p>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Проективная методика «Дом. Дерево. Человек».</w:t>
            </w:r>
          </w:p>
        </w:tc>
        <w:tc>
          <w:tcPr>
            <w:tcW w:w="3921"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b/>
                <w:bCs/>
                <w:sz w:val="24"/>
                <w:szCs w:val="24"/>
              </w:rPr>
              <w:lastRenderedPageBreak/>
              <w:t>Для студентов с нарушениями зрения:</w:t>
            </w:r>
            <w:r w:rsidRPr="001F48C8">
              <w:rPr>
                <w:rFonts w:ascii="Times New Roman" w:hAnsi="Times New Roman" w:cs="Times New Roman"/>
                <w:sz w:val="24"/>
                <w:szCs w:val="24"/>
              </w:rPr>
              <w:t> тексты методик печатаются </w:t>
            </w:r>
            <w:r w:rsidRPr="001F48C8">
              <w:rPr>
                <w:rFonts w:ascii="Times New Roman" w:hAnsi="Times New Roman" w:cs="Times New Roman"/>
                <w:b/>
                <w:bCs/>
                <w:sz w:val="24"/>
                <w:szCs w:val="24"/>
              </w:rPr>
              <w:t>шрифтом 14-16 кегль, полужирный</w:t>
            </w:r>
            <w:r w:rsidRPr="001F48C8">
              <w:rPr>
                <w:rFonts w:ascii="Times New Roman" w:hAnsi="Times New Roman" w:cs="Times New Roman"/>
                <w:sz w:val="24"/>
                <w:szCs w:val="24"/>
              </w:rPr>
              <w:t>; предоставляется возможность устного опроса или работы на компьютере с увеличением.</w:t>
            </w:r>
            <w:r w:rsidRPr="001F48C8">
              <w:rPr>
                <w:rFonts w:ascii="Times New Roman" w:hAnsi="Times New Roman" w:cs="Times New Roman"/>
                <w:sz w:val="24"/>
                <w:szCs w:val="24"/>
              </w:rPr>
              <w:br/>
            </w:r>
            <w:r w:rsidRPr="001F48C8">
              <w:rPr>
                <w:rFonts w:ascii="Times New Roman" w:hAnsi="Times New Roman" w:cs="Times New Roman"/>
                <w:b/>
                <w:bCs/>
                <w:sz w:val="24"/>
                <w:szCs w:val="24"/>
              </w:rPr>
              <w:t xml:space="preserve">Для студентов с нарушениями </w:t>
            </w:r>
            <w:r w:rsidRPr="001F48C8">
              <w:rPr>
                <w:rFonts w:ascii="Times New Roman" w:hAnsi="Times New Roman" w:cs="Times New Roman"/>
                <w:b/>
                <w:bCs/>
                <w:sz w:val="24"/>
                <w:szCs w:val="24"/>
              </w:rPr>
              <w:lastRenderedPageBreak/>
              <w:t>слуха:</w:t>
            </w:r>
            <w:r w:rsidRPr="001F48C8">
              <w:rPr>
                <w:rFonts w:ascii="Times New Roman" w:hAnsi="Times New Roman" w:cs="Times New Roman"/>
                <w:sz w:val="24"/>
                <w:szCs w:val="24"/>
              </w:rPr>
              <w:t> наличие письменных инструкций к каждой методике; использование карточек с визуальными подсказками.</w:t>
            </w:r>
            <w:r w:rsidRPr="001F48C8">
              <w:rPr>
                <w:rFonts w:ascii="Times New Roman" w:hAnsi="Times New Roman" w:cs="Times New Roman"/>
                <w:sz w:val="24"/>
                <w:szCs w:val="24"/>
              </w:rPr>
              <w:br/>
            </w:r>
            <w:r w:rsidRPr="001F48C8">
              <w:rPr>
                <w:rFonts w:ascii="Times New Roman" w:hAnsi="Times New Roman" w:cs="Times New Roman"/>
                <w:b/>
                <w:bCs/>
                <w:sz w:val="24"/>
                <w:szCs w:val="24"/>
              </w:rPr>
              <w:t>Для студентов с ОДА:</w:t>
            </w:r>
            <w:r w:rsidRPr="001F48C8">
              <w:rPr>
                <w:rFonts w:ascii="Times New Roman" w:hAnsi="Times New Roman" w:cs="Times New Roman"/>
                <w:sz w:val="24"/>
                <w:szCs w:val="24"/>
              </w:rPr>
              <w:t> предоставление дополнительного времени для заполнения бланков; возможность работы за отдельным столом с учетом доступа.</w:t>
            </w:r>
          </w:p>
        </w:tc>
      </w:tr>
      <w:tr w:rsidR="001F48C8" w:rsidRPr="001F48C8" w:rsidTr="001F48C8">
        <w:tc>
          <w:tcPr>
            <w:tcW w:w="10442" w:type="dxa"/>
            <w:gridSpan w:val="5"/>
          </w:tcPr>
          <w:p w:rsidR="001F48C8" w:rsidRPr="001F48C8" w:rsidRDefault="001F48C8" w:rsidP="001F48C8">
            <w:pPr>
              <w:contextualSpacing/>
              <w:jc w:val="both"/>
              <w:rPr>
                <w:rFonts w:ascii="Times New Roman" w:hAnsi="Times New Roman" w:cs="Times New Roman"/>
                <w:b/>
                <w:bCs/>
                <w:sz w:val="24"/>
                <w:szCs w:val="24"/>
              </w:rPr>
            </w:pPr>
            <w:r w:rsidRPr="001F48C8">
              <w:rPr>
                <w:rFonts w:ascii="Times New Roman" w:hAnsi="Times New Roman" w:cs="Times New Roman"/>
                <w:b/>
                <w:bCs/>
                <w:sz w:val="24"/>
                <w:szCs w:val="24"/>
              </w:rPr>
              <w:lastRenderedPageBreak/>
              <w:t>II. КОРРЕКЦИОННО-РАЗВИВАЮЩИЙ ЭТАП (ОКТЯБРЬ - АПРЕЛЬ)</w:t>
            </w:r>
          </w:p>
        </w:tc>
      </w:tr>
      <w:tr w:rsidR="001F48C8" w:rsidRPr="001F48C8" w:rsidTr="001F48C8">
        <w:tc>
          <w:tcPr>
            <w:tcW w:w="10442" w:type="dxa"/>
            <w:gridSpan w:val="5"/>
          </w:tcPr>
          <w:tbl>
            <w:tblPr>
              <w:tblW w:w="0" w:type="auto"/>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046"/>
              <w:gridCol w:w="500"/>
            </w:tblGrid>
            <w:tr w:rsidR="001F48C8" w:rsidRPr="001F48C8" w:rsidTr="001F48C8">
              <w:tc>
                <w:tcPr>
                  <w:tcW w:w="5046" w:type="dxa"/>
                  <w:shd w:val="clear" w:color="auto" w:fill="FFFFFF"/>
                  <w:tcMar>
                    <w:top w:w="150" w:type="dxa"/>
                    <w:left w:w="0" w:type="dxa"/>
                    <w:bottom w:w="150" w:type="dxa"/>
                    <w:right w:w="240" w:type="dxa"/>
                  </w:tcMar>
                  <w:vAlign w:val="center"/>
                  <w:hideMark/>
                </w:tcPr>
                <w:p w:rsidR="001F48C8" w:rsidRPr="001F48C8" w:rsidRDefault="001F48C8" w:rsidP="001F48C8">
                  <w:pPr>
                    <w:spacing w:after="0" w:line="240" w:lineRule="auto"/>
                    <w:contextualSpacing/>
                    <w:jc w:val="both"/>
                    <w:rPr>
                      <w:rFonts w:ascii="Times New Roman" w:hAnsi="Times New Roman" w:cs="Times New Roman"/>
                      <w:sz w:val="24"/>
                      <w:szCs w:val="24"/>
                    </w:rPr>
                  </w:pPr>
                  <w:r w:rsidRPr="001F48C8">
                    <w:rPr>
                      <w:rFonts w:ascii="Times New Roman" w:hAnsi="Times New Roman" w:cs="Times New Roman"/>
                      <w:b/>
                      <w:bCs/>
                      <w:sz w:val="24"/>
                      <w:szCs w:val="24"/>
                    </w:rPr>
                    <w:t>Блок 1: Знакомство и сплочение (2 занятия)</w:t>
                  </w:r>
                </w:p>
              </w:tc>
              <w:tc>
                <w:tcPr>
                  <w:tcW w:w="486" w:type="dxa"/>
                  <w:shd w:val="clear" w:color="auto" w:fill="FFFFFF"/>
                  <w:tcMar>
                    <w:top w:w="150" w:type="dxa"/>
                    <w:left w:w="240" w:type="dxa"/>
                    <w:bottom w:w="150" w:type="dxa"/>
                    <w:right w:w="240" w:type="dxa"/>
                  </w:tcMar>
                  <w:vAlign w:val="center"/>
                  <w:hideMark/>
                </w:tcPr>
                <w:p w:rsidR="001F48C8" w:rsidRPr="001F48C8" w:rsidRDefault="001F48C8" w:rsidP="001F48C8">
                  <w:pPr>
                    <w:spacing w:after="0" w:line="240" w:lineRule="auto"/>
                    <w:contextualSpacing/>
                    <w:jc w:val="both"/>
                    <w:rPr>
                      <w:rFonts w:ascii="Times New Roman" w:hAnsi="Times New Roman" w:cs="Times New Roman"/>
                      <w:sz w:val="24"/>
                      <w:szCs w:val="24"/>
                    </w:rPr>
                  </w:pPr>
                </w:p>
              </w:tc>
            </w:tr>
          </w:tbl>
          <w:p w:rsidR="001F48C8" w:rsidRPr="001F48C8" w:rsidRDefault="001F48C8" w:rsidP="001F48C8">
            <w:pPr>
              <w:contextualSpacing/>
              <w:jc w:val="both"/>
              <w:rPr>
                <w:rFonts w:ascii="Times New Roman" w:hAnsi="Times New Roman" w:cs="Times New Roman"/>
                <w:b/>
                <w:bCs/>
                <w:sz w:val="24"/>
                <w:szCs w:val="24"/>
              </w:rPr>
            </w:pPr>
          </w:p>
        </w:tc>
      </w:tr>
      <w:tr w:rsidR="00F5098E" w:rsidRPr="001F48C8" w:rsidTr="00F5098E">
        <w:tc>
          <w:tcPr>
            <w:tcW w:w="567"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1.2</w:t>
            </w:r>
            <w:r w:rsidRPr="001F48C8">
              <w:rPr>
                <w:rFonts w:ascii="Times New Roman" w:hAnsi="Times New Roman" w:cs="Times New Roman"/>
                <w:sz w:val="24"/>
                <w:szCs w:val="24"/>
              </w:rPr>
              <w:tab/>
            </w:r>
            <w:r w:rsidRPr="001F48C8">
              <w:rPr>
                <w:rFonts w:ascii="Times New Roman" w:hAnsi="Times New Roman" w:cs="Times New Roman"/>
                <w:sz w:val="24"/>
                <w:szCs w:val="24"/>
              </w:rPr>
              <w:tab/>
            </w:r>
          </w:p>
        </w:tc>
        <w:tc>
          <w:tcPr>
            <w:tcW w:w="1276"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«Мы — новая команда»</w:t>
            </w:r>
          </w:p>
        </w:tc>
        <w:tc>
          <w:tcPr>
            <w:tcW w:w="2126"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Создание доверительной атмосферы, снижение тревожности, знакомство участников.</w:t>
            </w:r>
          </w:p>
        </w:tc>
        <w:tc>
          <w:tcPr>
            <w:tcW w:w="2552"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Упражнение «Имя + качество» (по кругу</w:t>
            </w:r>
            <w:proofErr w:type="gramStart"/>
            <w:r w:rsidRPr="001F48C8">
              <w:rPr>
                <w:rFonts w:ascii="Times New Roman" w:hAnsi="Times New Roman" w:cs="Times New Roman"/>
                <w:sz w:val="24"/>
                <w:szCs w:val="24"/>
              </w:rPr>
              <w:t>).Игра</w:t>
            </w:r>
            <w:proofErr w:type="gramEnd"/>
            <w:r w:rsidRPr="001F48C8">
              <w:rPr>
                <w:rFonts w:ascii="Times New Roman" w:hAnsi="Times New Roman" w:cs="Times New Roman"/>
                <w:sz w:val="24"/>
                <w:szCs w:val="24"/>
              </w:rPr>
              <w:t xml:space="preserve"> «</w:t>
            </w:r>
            <w:proofErr w:type="spellStart"/>
            <w:r w:rsidRPr="001F48C8">
              <w:rPr>
                <w:rFonts w:ascii="Times New Roman" w:hAnsi="Times New Roman" w:cs="Times New Roman"/>
                <w:sz w:val="24"/>
                <w:szCs w:val="24"/>
              </w:rPr>
              <w:t>Путанка</w:t>
            </w:r>
            <w:proofErr w:type="spellEnd"/>
            <w:r w:rsidRPr="001F48C8">
              <w:rPr>
                <w:rFonts w:ascii="Times New Roman" w:hAnsi="Times New Roman" w:cs="Times New Roman"/>
                <w:sz w:val="24"/>
                <w:szCs w:val="24"/>
              </w:rPr>
              <w:t>» (распутывание круга, не расцепляя рук).Упражнение «Общий рисунок» (создание коллажа группы на ватмане).Рефлексия «Аплодисменты по кругу».</w:t>
            </w:r>
          </w:p>
        </w:tc>
        <w:tc>
          <w:tcPr>
            <w:tcW w:w="3921"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b/>
                <w:bCs/>
                <w:sz w:val="24"/>
                <w:szCs w:val="24"/>
              </w:rPr>
              <w:t>Все категории:</w:t>
            </w:r>
            <w:r w:rsidRPr="001F48C8">
              <w:rPr>
                <w:rFonts w:ascii="Times New Roman" w:hAnsi="Times New Roman" w:cs="Times New Roman"/>
                <w:sz w:val="24"/>
                <w:szCs w:val="24"/>
              </w:rPr>
              <w:t> правило «здесь и сейчас», право пропустить упражнение (без объяснения причин</w:t>
            </w:r>
            <w:proofErr w:type="gramStart"/>
            <w:r w:rsidRPr="001F48C8">
              <w:rPr>
                <w:rFonts w:ascii="Times New Roman" w:hAnsi="Times New Roman" w:cs="Times New Roman"/>
                <w:sz w:val="24"/>
                <w:szCs w:val="24"/>
              </w:rPr>
              <w:t>).</w:t>
            </w:r>
            <w:r w:rsidRPr="001F48C8">
              <w:rPr>
                <w:rFonts w:ascii="Times New Roman" w:hAnsi="Times New Roman" w:cs="Times New Roman"/>
                <w:sz w:val="24"/>
                <w:szCs w:val="24"/>
              </w:rPr>
              <w:br/>
            </w:r>
            <w:r w:rsidRPr="001F48C8">
              <w:rPr>
                <w:rFonts w:ascii="Times New Roman" w:hAnsi="Times New Roman" w:cs="Times New Roman"/>
                <w:b/>
                <w:bCs/>
                <w:sz w:val="24"/>
                <w:szCs w:val="24"/>
              </w:rPr>
              <w:t>Для</w:t>
            </w:r>
            <w:proofErr w:type="gramEnd"/>
            <w:r w:rsidRPr="001F48C8">
              <w:rPr>
                <w:rFonts w:ascii="Times New Roman" w:hAnsi="Times New Roman" w:cs="Times New Roman"/>
                <w:b/>
                <w:bCs/>
                <w:sz w:val="24"/>
                <w:szCs w:val="24"/>
              </w:rPr>
              <w:t xml:space="preserve"> студентов с нарушениями ОДА:</w:t>
            </w:r>
            <w:r w:rsidRPr="001F48C8">
              <w:rPr>
                <w:rFonts w:ascii="Times New Roman" w:hAnsi="Times New Roman" w:cs="Times New Roman"/>
                <w:sz w:val="24"/>
                <w:szCs w:val="24"/>
              </w:rPr>
              <w:t> в игре «</w:t>
            </w:r>
            <w:proofErr w:type="spellStart"/>
            <w:r w:rsidRPr="001F48C8">
              <w:rPr>
                <w:rFonts w:ascii="Times New Roman" w:hAnsi="Times New Roman" w:cs="Times New Roman"/>
                <w:sz w:val="24"/>
                <w:szCs w:val="24"/>
              </w:rPr>
              <w:t>Путанка</w:t>
            </w:r>
            <w:proofErr w:type="spellEnd"/>
            <w:r w:rsidRPr="001F48C8">
              <w:rPr>
                <w:rFonts w:ascii="Times New Roman" w:hAnsi="Times New Roman" w:cs="Times New Roman"/>
                <w:sz w:val="24"/>
                <w:szCs w:val="24"/>
              </w:rPr>
              <w:t>» используются только посильные движения (например, распутываются только руки, без сложных перемещений).</w:t>
            </w:r>
            <w:r w:rsidRPr="001F48C8">
              <w:rPr>
                <w:rFonts w:ascii="Times New Roman" w:hAnsi="Times New Roman" w:cs="Times New Roman"/>
                <w:sz w:val="24"/>
                <w:szCs w:val="24"/>
              </w:rPr>
              <w:br/>
            </w:r>
            <w:r w:rsidRPr="001F48C8">
              <w:rPr>
                <w:rFonts w:ascii="Times New Roman" w:hAnsi="Times New Roman" w:cs="Times New Roman"/>
                <w:b/>
                <w:bCs/>
                <w:sz w:val="24"/>
                <w:szCs w:val="24"/>
              </w:rPr>
              <w:t>Для слабовидящих:</w:t>
            </w:r>
            <w:r w:rsidRPr="001F48C8">
              <w:rPr>
                <w:rFonts w:ascii="Times New Roman" w:hAnsi="Times New Roman" w:cs="Times New Roman"/>
                <w:sz w:val="24"/>
                <w:szCs w:val="24"/>
              </w:rPr>
              <w:t> при создании рисунка используются материалы с тактильной фактурой (веревки, пуговицы, крупные детали).</w:t>
            </w:r>
          </w:p>
        </w:tc>
      </w:tr>
      <w:tr w:rsidR="001F48C8" w:rsidRPr="001F48C8" w:rsidTr="001F48C8">
        <w:tc>
          <w:tcPr>
            <w:tcW w:w="10442" w:type="dxa"/>
            <w:gridSpan w:val="5"/>
          </w:tcPr>
          <w:p w:rsidR="001F48C8" w:rsidRPr="001F48C8" w:rsidRDefault="001F48C8" w:rsidP="001F48C8">
            <w:pPr>
              <w:contextualSpacing/>
              <w:jc w:val="both"/>
              <w:rPr>
                <w:rFonts w:ascii="Times New Roman" w:hAnsi="Times New Roman" w:cs="Times New Roman"/>
                <w:b/>
                <w:bCs/>
                <w:sz w:val="24"/>
                <w:szCs w:val="24"/>
              </w:rPr>
            </w:pPr>
            <w:r w:rsidRPr="001F48C8">
              <w:rPr>
                <w:rFonts w:ascii="Times New Roman" w:hAnsi="Times New Roman" w:cs="Times New Roman"/>
                <w:b/>
                <w:bCs/>
                <w:sz w:val="24"/>
                <w:szCs w:val="24"/>
              </w:rPr>
              <w:t>Блок 2: Эмоциональная регуляция (3 занятия)</w:t>
            </w:r>
          </w:p>
        </w:tc>
      </w:tr>
      <w:tr w:rsidR="00F5098E" w:rsidRPr="001F48C8" w:rsidTr="00F5098E">
        <w:tc>
          <w:tcPr>
            <w:tcW w:w="567"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2.1</w:t>
            </w:r>
            <w:r w:rsidRPr="001F48C8">
              <w:rPr>
                <w:rFonts w:ascii="Times New Roman" w:hAnsi="Times New Roman" w:cs="Times New Roman"/>
                <w:sz w:val="24"/>
                <w:szCs w:val="24"/>
              </w:rPr>
              <w:tab/>
            </w:r>
          </w:p>
        </w:tc>
        <w:tc>
          <w:tcPr>
            <w:tcW w:w="1276"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 xml:space="preserve">«Мир моих </w:t>
            </w:r>
            <w:proofErr w:type="gramStart"/>
            <w:r w:rsidRPr="001F48C8">
              <w:rPr>
                <w:rFonts w:ascii="Times New Roman" w:hAnsi="Times New Roman" w:cs="Times New Roman"/>
                <w:sz w:val="24"/>
                <w:szCs w:val="24"/>
              </w:rPr>
              <w:t>эмоций»</w:t>
            </w:r>
            <w:r w:rsidRPr="001F48C8">
              <w:rPr>
                <w:rFonts w:ascii="Times New Roman" w:hAnsi="Times New Roman" w:cs="Times New Roman"/>
                <w:sz w:val="24"/>
                <w:szCs w:val="24"/>
              </w:rPr>
              <w:tab/>
            </w:r>
            <w:proofErr w:type="gramEnd"/>
          </w:p>
        </w:tc>
        <w:tc>
          <w:tcPr>
            <w:tcW w:w="2126"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 xml:space="preserve">Развитие эмоционального интеллекта, умения распознавать и </w:t>
            </w:r>
            <w:proofErr w:type="spellStart"/>
            <w:r w:rsidRPr="001F48C8">
              <w:rPr>
                <w:rFonts w:ascii="Times New Roman" w:hAnsi="Times New Roman" w:cs="Times New Roman"/>
                <w:sz w:val="24"/>
                <w:szCs w:val="24"/>
              </w:rPr>
              <w:t>вербализовывать</w:t>
            </w:r>
            <w:proofErr w:type="spellEnd"/>
            <w:r w:rsidRPr="001F48C8">
              <w:rPr>
                <w:rFonts w:ascii="Times New Roman" w:hAnsi="Times New Roman" w:cs="Times New Roman"/>
                <w:sz w:val="24"/>
                <w:szCs w:val="24"/>
              </w:rPr>
              <w:t xml:space="preserve"> свои чувства.</w:t>
            </w:r>
          </w:p>
        </w:tc>
        <w:tc>
          <w:tcPr>
            <w:tcW w:w="2552"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Арт-терапия «Карта моих чувств» (рисование цветными карандашами</w:t>
            </w:r>
            <w:proofErr w:type="gramStart"/>
            <w:r w:rsidRPr="001F48C8">
              <w:rPr>
                <w:rFonts w:ascii="Times New Roman" w:hAnsi="Times New Roman" w:cs="Times New Roman"/>
                <w:sz w:val="24"/>
                <w:szCs w:val="24"/>
              </w:rPr>
              <w:t>).Игра</w:t>
            </w:r>
            <w:proofErr w:type="gramEnd"/>
            <w:r w:rsidRPr="001F48C8">
              <w:rPr>
                <w:rFonts w:ascii="Times New Roman" w:hAnsi="Times New Roman" w:cs="Times New Roman"/>
                <w:sz w:val="24"/>
                <w:szCs w:val="24"/>
              </w:rPr>
              <w:t xml:space="preserve"> «Угадай эмоцию» (пантомима).Упражнение с метафорическими картами «Мое настроение сегодня».</w:t>
            </w:r>
          </w:p>
        </w:tc>
        <w:tc>
          <w:tcPr>
            <w:tcW w:w="3921"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b/>
                <w:bCs/>
                <w:sz w:val="24"/>
                <w:szCs w:val="24"/>
              </w:rPr>
              <w:t>Для студентов с нарушениями слуха:</w:t>
            </w:r>
            <w:r w:rsidRPr="001F48C8">
              <w:rPr>
                <w:rFonts w:ascii="Times New Roman" w:hAnsi="Times New Roman" w:cs="Times New Roman"/>
                <w:sz w:val="24"/>
                <w:szCs w:val="24"/>
              </w:rPr>
              <w:t> игра «Угадай эмоцию» проводится с акцентом на мимику и карточки-пиктограммы эмоций.</w:t>
            </w:r>
            <w:r w:rsidRPr="001F48C8">
              <w:rPr>
                <w:rFonts w:ascii="Times New Roman" w:hAnsi="Times New Roman" w:cs="Times New Roman"/>
                <w:sz w:val="24"/>
                <w:szCs w:val="24"/>
              </w:rPr>
              <w:br/>
            </w:r>
            <w:r w:rsidRPr="001F48C8">
              <w:rPr>
                <w:rFonts w:ascii="Times New Roman" w:hAnsi="Times New Roman" w:cs="Times New Roman"/>
                <w:b/>
                <w:bCs/>
                <w:sz w:val="24"/>
                <w:szCs w:val="24"/>
              </w:rPr>
              <w:t>Для студентов с нарушениями зрения:</w:t>
            </w:r>
            <w:r w:rsidRPr="001F48C8">
              <w:rPr>
                <w:rFonts w:ascii="Times New Roman" w:hAnsi="Times New Roman" w:cs="Times New Roman"/>
                <w:sz w:val="24"/>
                <w:szCs w:val="24"/>
              </w:rPr>
              <w:t> метафорические карты заменяются на тактильные мешочки с разным наполнением («ощущение страха», «ощущение радости») или аудиозаписи эмоционально окрашенной музыки.</w:t>
            </w:r>
            <w:r w:rsidRPr="001F48C8">
              <w:rPr>
                <w:rFonts w:ascii="Times New Roman" w:hAnsi="Times New Roman" w:cs="Times New Roman"/>
                <w:sz w:val="24"/>
                <w:szCs w:val="24"/>
              </w:rPr>
              <w:br/>
            </w:r>
            <w:r w:rsidRPr="001F48C8">
              <w:rPr>
                <w:rFonts w:ascii="Times New Roman" w:hAnsi="Times New Roman" w:cs="Times New Roman"/>
                <w:b/>
                <w:bCs/>
                <w:sz w:val="24"/>
                <w:szCs w:val="24"/>
              </w:rPr>
              <w:t>Для студентов с ОДА:</w:t>
            </w:r>
            <w:r w:rsidRPr="001F48C8">
              <w:rPr>
                <w:rFonts w:ascii="Times New Roman" w:hAnsi="Times New Roman" w:cs="Times New Roman"/>
                <w:sz w:val="24"/>
                <w:szCs w:val="24"/>
              </w:rPr>
              <w:t> пантомима может выполняться только мимикой или движением кистей рук.</w:t>
            </w:r>
          </w:p>
        </w:tc>
      </w:tr>
      <w:tr w:rsidR="00F5098E" w:rsidRPr="001F48C8" w:rsidTr="00F5098E">
        <w:tc>
          <w:tcPr>
            <w:tcW w:w="567"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2.2</w:t>
            </w:r>
          </w:p>
        </w:tc>
        <w:tc>
          <w:tcPr>
            <w:tcW w:w="1276"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«Я и стресс»</w:t>
            </w:r>
          </w:p>
        </w:tc>
        <w:tc>
          <w:tcPr>
            <w:tcW w:w="2126"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 xml:space="preserve">Обучение навыкам </w:t>
            </w:r>
            <w:proofErr w:type="spellStart"/>
            <w:r w:rsidRPr="001F48C8">
              <w:rPr>
                <w:rFonts w:ascii="Times New Roman" w:hAnsi="Times New Roman" w:cs="Times New Roman"/>
                <w:sz w:val="24"/>
                <w:szCs w:val="24"/>
              </w:rPr>
              <w:t>саморегуляции</w:t>
            </w:r>
            <w:proofErr w:type="spellEnd"/>
            <w:r w:rsidRPr="001F48C8">
              <w:rPr>
                <w:rFonts w:ascii="Times New Roman" w:hAnsi="Times New Roman" w:cs="Times New Roman"/>
                <w:sz w:val="24"/>
                <w:szCs w:val="24"/>
              </w:rPr>
              <w:t>, снятие мышечного и эмоционального напряжения.</w:t>
            </w:r>
          </w:p>
        </w:tc>
        <w:tc>
          <w:tcPr>
            <w:tcW w:w="2552" w:type="dxa"/>
          </w:tcPr>
          <w:p w:rsid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Информационный блок «Что такое стресс?».</w:t>
            </w:r>
            <w:r w:rsidR="00F5098E">
              <w:rPr>
                <w:rFonts w:ascii="Times New Roman" w:hAnsi="Times New Roman" w:cs="Times New Roman"/>
                <w:sz w:val="24"/>
                <w:szCs w:val="24"/>
              </w:rPr>
              <w:t xml:space="preserve"> </w:t>
            </w:r>
            <w:r w:rsidRPr="001F48C8">
              <w:rPr>
                <w:rFonts w:ascii="Times New Roman" w:hAnsi="Times New Roman" w:cs="Times New Roman"/>
                <w:sz w:val="24"/>
                <w:szCs w:val="24"/>
              </w:rPr>
              <w:t>Освоение дыхательных техник («Квадратное дыхание», «Воздушный шар»</w:t>
            </w:r>
            <w:proofErr w:type="gramStart"/>
            <w:r w:rsidRPr="001F48C8">
              <w:rPr>
                <w:rFonts w:ascii="Times New Roman" w:hAnsi="Times New Roman" w:cs="Times New Roman"/>
                <w:sz w:val="24"/>
                <w:szCs w:val="24"/>
              </w:rPr>
              <w:t>).Упражнение</w:t>
            </w:r>
            <w:proofErr w:type="gramEnd"/>
            <w:r w:rsidRPr="001F48C8">
              <w:rPr>
                <w:rFonts w:ascii="Times New Roman" w:hAnsi="Times New Roman" w:cs="Times New Roman"/>
                <w:sz w:val="24"/>
                <w:szCs w:val="24"/>
              </w:rPr>
              <w:t xml:space="preserve"> на мыше</w:t>
            </w:r>
            <w:r>
              <w:rPr>
                <w:rFonts w:ascii="Times New Roman" w:hAnsi="Times New Roman" w:cs="Times New Roman"/>
                <w:sz w:val="24"/>
                <w:szCs w:val="24"/>
              </w:rPr>
              <w:t xml:space="preserve">чную </w:t>
            </w:r>
            <w:r>
              <w:rPr>
                <w:rFonts w:ascii="Times New Roman" w:hAnsi="Times New Roman" w:cs="Times New Roman"/>
                <w:sz w:val="24"/>
                <w:szCs w:val="24"/>
              </w:rPr>
              <w:lastRenderedPageBreak/>
              <w:t xml:space="preserve">релаксацию (по Джекобсону). </w:t>
            </w:r>
            <w:r w:rsidRPr="001F48C8">
              <w:rPr>
                <w:rFonts w:ascii="Times New Roman" w:hAnsi="Times New Roman" w:cs="Times New Roman"/>
                <w:sz w:val="24"/>
                <w:szCs w:val="24"/>
              </w:rPr>
              <w:t>Техника «Безопасное место» (визуализация).</w:t>
            </w:r>
          </w:p>
          <w:p w:rsidR="001F48C8" w:rsidRPr="001F48C8" w:rsidRDefault="001F48C8" w:rsidP="001F48C8">
            <w:pPr>
              <w:contextualSpacing/>
              <w:jc w:val="both"/>
              <w:rPr>
                <w:rFonts w:ascii="Times New Roman" w:hAnsi="Times New Roman" w:cs="Times New Roman"/>
                <w:sz w:val="24"/>
                <w:szCs w:val="24"/>
              </w:rPr>
            </w:pPr>
            <w:r>
              <w:rPr>
                <w:rFonts w:ascii="Times New Roman" w:hAnsi="Times New Roman" w:cs="Times New Roman"/>
                <w:sz w:val="24"/>
                <w:szCs w:val="24"/>
              </w:rPr>
              <w:t>Раскраски-</w:t>
            </w:r>
            <w:proofErr w:type="spellStart"/>
            <w:r>
              <w:rPr>
                <w:rFonts w:ascii="Times New Roman" w:hAnsi="Times New Roman" w:cs="Times New Roman"/>
                <w:sz w:val="24"/>
                <w:szCs w:val="24"/>
              </w:rPr>
              <w:t>антистресс</w:t>
            </w:r>
            <w:proofErr w:type="spellEnd"/>
            <w:r>
              <w:rPr>
                <w:rFonts w:ascii="Times New Roman" w:hAnsi="Times New Roman" w:cs="Times New Roman"/>
                <w:sz w:val="24"/>
                <w:szCs w:val="24"/>
              </w:rPr>
              <w:t>.</w:t>
            </w:r>
          </w:p>
        </w:tc>
        <w:tc>
          <w:tcPr>
            <w:tcW w:w="3921" w:type="dxa"/>
          </w:tcPr>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lastRenderedPageBreak/>
              <w:t>Для студентов с соматическими заболеваниями: исключаются техники, вызывающие дискомфорт (например, задержка дыхания); подбирается щадящий режим.</w:t>
            </w:r>
          </w:p>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 xml:space="preserve">Для студентов с ОДА: релаксация проводится в удобном положении (сидя или лежа, если есть возможность); акцент на </w:t>
            </w:r>
            <w:r w:rsidRPr="001F48C8">
              <w:rPr>
                <w:rFonts w:ascii="Times New Roman" w:hAnsi="Times New Roman" w:cs="Times New Roman"/>
                <w:sz w:val="24"/>
                <w:szCs w:val="24"/>
              </w:rPr>
              <w:lastRenderedPageBreak/>
              <w:t>расслаблении доступных групп мышц.</w:t>
            </w:r>
          </w:p>
          <w:p w:rsidR="001F48C8" w:rsidRPr="001F48C8" w:rsidRDefault="001F48C8" w:rsidP="001F48C8">
            <w:pPr>
              <w:contextualSpacing/>
              <w:jc w:val="both"/>
              <w:rPr>
                <w:rFonts w:ascii="Times New Roman" w:hAnsi="Times New Roman" w:cs="Times New Roman"/>
                <w:sz w:val="24"/>
                <w:szCs w:val="24"/>
              </w:rPr>
            </w:pPr>
            <w:r w:rsidRPr="001F48C8">
              <w:rPr>
                <w:rFonts w:ascii="Times New Roman" w:hAnsi="Times New Roman" w:cs="Times New Roman"/>
                <w:sz w:val="24"/>
                <w:szCs w:val="24"/>
              </w:rPr>
              <w:t>Все категории: аудиозапись с мягким голосом ведущего для визуализации.</w:t>
            </w:r>
          </w:p>
        </w:tc>
      </w:tr>
      <w:tr w:rsidR="00F5098E" w:rsidRPr="001F48C8" w:rsidTr="00F5098E">
        <w:tc>
          <w:tcPr>
            <w:tcW w:w="567" w:type="dxa"/>
          </w:tcPr>
          <w:p w:rsidR="001F48C8" w:rsidRPr="001F48C8" w:rsidRDefault="00F5098E" w:rsidP="001F48C8">
            <w:pPr>
              <w:contextualSpacing/>
              <w:jc w:val="both"/>
              <w:rPr>
                <w:rFonts w:ascii="Times New Roman" w:hAnsi="Times New Roman" w:cs="Times New Roman"/>
                <w:sz w:val="24"/>
                <w:szCs w:val="24"/>
              </w:rPr>
            </w:pPr>
            <w:r>
              <w:rPr>
                <w:rFonts w:ascii="Times New Roman" w:hAnsi="Times New Roman" w:cs="Times New Roman"/>
                <w:sz w:val="24"/>
                <w:szCs w:val="24"/>
              </w:rPr>
              <w:lastRenderedPageBreak/>
              <w:t>2.3</w:t>
            </w:r>
          </w:p>
        </w:tc>
        <w:tc>
          <w:tcPr>
            <w:tcW w:w="1276"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«Мои ресурсы и опоры»</w:t>
            </w:r>
          </w:p>
        </w:tc>
        <w:tc>
          <w:tcPr>
            <w:tcW w:w="2126"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Формирование позитивной самооценки, поиск внутренних и внешних ресурсов.</w:t>
            </w:r>
          </w:p>
        </w:tc>
        <w:tc>
          <w:tcPr>
            <w:tcW w:w="2552" w:type="dxa"/>
          </w:tcPr>
          <w:p w:rsidR="00F5098E"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Упражнение «Мои сильные стороны» (работа в парах).</w:t>
            </w:r>
          </w:p>
          <w:p w:rsidR="00F5098E"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 xml:space="preserve">Коллаж «Древо моих </w:t>
            </w:r>
            <w:r>
              <w:rPr>
                <w:rFonts w:ascii="Times New Roman" w:hAnsi="Times New Roman" w:cs="Times New Roman"/>
                <w:sz w:val="24"/>
                <w:szCs w:val="24"/>
              </w:rPr>
              <w:t>ресурсов» (из вырезок журналов).</w:t>
            </w:r>
          </w:p>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Медитация «Внутренний помощник».</w:t>
            </w:r>
          </w:p>
        </w:tc>
        <w:tc>
          <w:tcPr>
            <w:tcW w:w="3921"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b/>
                <w:bCs/>
                <w:sz w:val="24"/>
                <w:szCs w:val="24"/>
              </w:rPr>
              <w:t>Для студентов с нарушениями зрения:</w:t>
            </w:r>
            <w:r w:rsidRPr="00F5098E">
              <w:rPr>
                <w:rFonts w:ascii="Times New Roman" w:hAnsi="Times New Roman" w:cs="Times New Roman"/>
                <w:sz w:val="24"/>
                <w:szCs w:val="24"/>
              </w:rPr>
              <w:t> ресурсное дерево создается из объемных материалов (шишки, кора, ткани</w:t>
            </w:r>
            <w:proofErr w:type="gramStart"/>
            <w:r w:rsidRPr="00F5098E">
              <w:rPr>
                <w:rFonts w:ascii="Times New Roman" w:hAnsi="Times New Roman" w:cs="Times New Roman"/>
                <w:sz w:val="24"/>
                <w:szCs w:val="24"/>
              </w:rPr>
              <w:t>).</w:t>
            </w:r>
            <w:r w:rsidRPr="00F5098E">
              <w:rPr>
                <w:rFonts w:ascii="Times New Roman" w:hAnsi="Times New Roman" w:cs="Times New Roman"/>
                <w:sz w:val="24"/>
                <w:szCs w:val="24"/>
              </w:rPr>
              <w:br/>
            </w:r>
            <w:r w:rsidRPr="00F5098E">
              <w:rPr>
                <w:rFonts w:ascii="Times New Roman" w:hAnsi="Times New Roman" w:cs="Times New Roman"/>
                <w:b/>
                <w:bCs/>
                <w:sz w:val="24"/>
                <w:szCs w:val="24"/>
              </w:rPr>
              <w:t>Для</w:t>
            </w:r>
            <w:proofErr w:type="gramEnd"/>
            <w:r w:rsidRPr="00F5098E">
              <w:rPr>
                <w:rFonts w:ascii="Times New Roman" w:hAnsi="Times New Roman" w:cs="Times New Roman"/>
                <w:b/>
                <w:bCs/>
                <w:sz w:val="24"/>
                <w:szCs w:val="24"/>
              </w:rPr>
              <w:t xml:space="preserve"> слабослышащих:</w:t>
            </w:r>
            <w:r w:rsidRPr="00F5098E">
              <w:rPr>
                <w:rFonts w:ascii="Times New Roman" w:hAnsi="Times New Roman" w:cs="Times New Roman"/>
                <w:sz w:val="24"/>
                <w:szCs w:val="24"/>
              </w:rPr>
              <w:t> основной упор на визуальный ряд и письменное сопровождение.</w:t>
            </w:r>
            <w:r w:rsidRPr="00F5098E">
              <w:rPr>
                <w:rFonts w:ascii="Times New Roman" w:hAnsi="Times New Roman" w:cs="Times New Roman"/>
                <w:sz w:val="24"/>
                <w:szCs w:val="24"/>
              </w:rPr>
              <w:br/>
            </w:r>
            <w:r w:rsidRPr="00F5098E">
              <w:rPr>
                <w:rFonts w:ascii="Times New Roman" w:hAnsi="Times New Roman" w:cs="Times New Roman"/>
                <w:b/>
                <w:bCs/>
                <w:sz w:val="24"/>
                <w:szCs w:val="24"/>
              </w:rPr>
              <w:t>Для студентов с ОДА:</w:t>
            </w:r>
            <w:r w:rsidRPr="00F5098E">
              <w:rPr>
                <w:rFonts w:ascii="Times New Roman" w:hAnsi="Times New Roman" w:cs="Times New Roman"/>
                <w:sz w:val="24"/>
                <w:szCs w:val="24"/>
              </w:rPr>
              <w:t> при создании коллажа можно использовать большие форматы бумаги, закрепленные на вертикальной поверхности.</w:t>
            </w:r>
          </w:p>
        </w:tc>
      </w:tr>
      <w:tr w:rsidR="00F5098E" w:rsidRPr="001F48C8" w:rsidTr="002E06B0">
        <w:tc>
          <w:tcPr>
            <w:tcW w:w="10442" w:type="dxa"/>
            <w:gridSpan w:val="5"/>
          </w:tcPr>
          <w:p w:rsidR="00F5098E"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b/>
                <w:bCs/>
                <w:sz w:val="24"/>
                <w:szCs w:val="24"/>
              </w:rPr>
              <w:t>Блок 3: Коммуникация и взаимодействие (3 занятия)</w:t>
            </w:r>
          </w:p>
        </w:tc>
      </w:tr>
      <w:tr w:rsidR="00F5098E" w:rsidRPr="001F48C8" w:rsidTr="00F5098E">
        <w:tc>
          <w:tcPr>
            <w:tcW w:w="567" w:type="dxa"/>
          </w:tcPr>
          <w:p w:rsidR="001F48C8" w:rsidRPr="001F48C8" w:rsidRDefault="00F5098E" w:rsidP="001F48C8">
            <w:pPr>
              <w:contextualSpacing/>
              <w:jc w:val="both"/>
              <w:rPr>
                <w:rFonts w:ascii="Times New Roman" w:hAnsi="Times New Roman" w:cs="Times New Roman"/>
                <w:sz w:val="24"/>
                <w:szCs w:val="24"/>
              </w:rPr>
            </w:pPr>
            <w:r>
              <w:rPr>
                <w:rFonts w:ascii="Times New Roman" w:hAnsi="Times New Roman" w:cs="Times New Roman"/>
                <w:sz w:val="24"/>
                <w:szCs w:val="24"/>
              </w:rPr>
              <w:t>3.1</w:t>
            </w:r>
          </w:p>
        </w:tc>
        <w:tc>
          <w:tcPr>
            <w:tcW w:w="1276"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«Учимся договариваться»</w:t>
            </w:r>
          </w:p>
        </w:tc>
        <w:tc>
          <w:tcPr>
            <w:tcW w:w="2126"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Развитие навыков эффективной коммуникации, умения слушать и слышать друг друга.</w:t>
            </w:r>
          </w:p>
        </w:tc>
        <w:tc>
          <w:tcPr>
            <w:tcW w:w="2552" w:type="dxa"/>
          </w:tcPr>
          <w:p w:rsidR="00F5098E"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Упражнение «Испорченный телефон» (вариация).</w:t>
            </w:r>
          </w:p>
          <w:p w:rsidR="00F5098E"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Игра «Да» и «Нет» не говори».</w:t>
            </w:r>
          </w:p>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Тренинг «</w:t>
            </w:r>
            <w:proofErr w:type="gramStart"/>
            <w:r w:rsidRPr="00F5098E">
              <w:rPr>
                <w:rFonts w:ascii="Times New Roman" w:hAnsi="Times New Roman" w:cs="Times New Roman"/>
                <w:sz w:val="24"/>
                <w:szCs w:val="24"/>
              </w:rPr>
              <w:t>Слепой</w:t>
            </w:r>
            <w:proofErr w:type="gramEnd"/>
            <w:r w:rsidRPr="00F5098E">
              <w:rPr>
                <w:rFonts w:ascii="Times New Roman" w:hAnsi="Times New Roman" w:cs="Times New Roman"/>
                <w:sz w:val="24"/>
                <w:szCs w:val="24"/>
              </w:rPr>
              <w:t xml:space="preserve"> и поводырь» (один с закрытыми глазами, другой ведет).</w:t>
            </w:r>
          </w:p>
        </w:tc>
        <w:tc>
          <w:tcPr>
            <w:tcW w:w="3921"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b/>
                <w:bCs/>
                <w:sz w:val="24"/>
                <w:szCs w:val="24"/>
              </w:rPr>
              <w:t>Для студентов с нарушениями зрения:</w:t>
            </w:r>
            <w:r w:rsidRPr="00F5098E">
              <w:rPr>
                <w:rFonts w:ascii="Times New Roman" w:hAnsi="Times New Roman" w:cs="Times New Roman"/>
                <w:sz w:val="24"/>
                <w:szCs w:val="24"/>
              </w:rPr>
              <w:t> они с удовольствием берут на себя роль «слепого» (где все равны), а в роли «поводыря» учатся вербально описывать пространство.</w:t>
            </w:r>
            <w:r w:rsidRPr="00F5098E">
              <w:rPr>
                <w:rFonts w:ascii="Times New Roman" w:hAnsi="Times New Roman" w:cs="Times New Roman"/>
                <w:sz w:val="24"/>
                <w:szCs w:val="24"/>
              </w:rPr>
              <w:br/>
            </w:r>
            <w:r w:rsidRPr="00F5098E">
              <w:rPr>
                <w:rFonts w:ascii="Times New Roman" w:hAnsi="Times New Roman" w:cs="Times New Roman"/>
                <w:b/>
                <w:bCs/>
                <w:sz w:val="24"/>
                <w:szCs w:val="24"/>
              </w:rPr>
              <w:t>Для студентов с нарушениями ОДА:</w:t>
            </w:r>
            <w:r w:rsidRPr="00F5098E">
              <w:rPr>
                <w:rFonts w:ascii="Times New Roman" w:hAnsi="Times New Roman" w:cs="Times New Roman"/>
                <w:sz w:val="24"/>
                <w:szCs w:val="24"/>
              </w:rPr>
              <w:t> траектория движения упрощается (пространство кабинета должно быть доступно для коляски или ходунков).</w:t>
            </w:r>
          </w:p>
        </w:tc>
      </w:tr>
      <w:tr w:rsidR="00F5098E" w:rsidRPr="001F48C8" w:rsidTr="00F5098E">
        <w:tc>
          <w:tcPr>
            <w:tcW w:w="567" w:type="dxa"/>
          </w:tcPr>
          <w:p w:rsidR="001F48C8" w:rsidRPr="001F48C8" w:rsidRDefault="00F5098E" w:rsidP="001F48C8">
            <w:pPr>
              <w:contextualSpacing/>
              <w:jc w:val="both"/>
              <w:rPr>
                <w:rFonts w:ascii="Times New Roman" w:hAnsi="Times New Roman" w:cs="Times New Roman"/>
                <w:sz w:val="24"/>
                <w:szCs w:val="24"/>
              </w:rPr>
            </w:pPr>
            <w:r>
              <w:rPr>
                <w:rFonts w:ascii="Times New Roman" w:hAnsi="Times New Roman" w:cs="Times New Roman"/>
                <w:sz w:val="24"/>
                <w:szCs w:val="24"/>
              </w:rPr>
              <w:t>3.2</w:t>
            </w:r>
          </w:p>
        </w:tc>
        <w:tc>
          <w:tcPr>
            <w:tcW w:w="1276"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«Конфликт: пути решения»</w:t>
            </w:r>
          </w:p>
        </w:tc>
        <w:tc>
          <w:tcPr>
            <w:tcW w:w="2126"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Обучение конструктивным способам поведения в конфликтных ситуациях.</w:t>
            </w:r>
          </w:p>
        </w:tc>
        <w:tc>
          <w:tcPr>
            <w:tcW w:w="2552"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Мини-лекция «Стили поведения в конфликте».</w:t>
            </w:r>
            <w:r>
              <w:rPr>
                <w:rFonts w:ascii="Times New Roman" w:hAnsi="Times New Roman" w:cs="Times New Roman"/>
                <w:sz w:val="24"/>
                <w:szCs w:val="24"/>
              </w:rPr>
              <w:t xml:space="preserve"> </w:t>
            </w:r>
            <w:r w:rsidRPr="00F5098E">
              <w:rPr>
                <w:rFonts w:ascii="Times New Roman" w:hAnsi="Times New Roman" w:cs="Times New Roman"/>
                <w:sz w:val="24"/>
                <w:szCs w:val="24"/>
              </w:rPr>
              <w:t>Разбор кейсов (реальных ситуаций из жизни группы</w:t>
            </w:r>
            <w:proofErr w:type="gramStart"/>
            <w:r w:rsidRPr="00F5098E">
              <w:rPr>
                <w:rFonts w:ascii="Times New Roman" w:hAnsi="Times New Roman" w:cs="Times New Roman"/>
                <w:sz w:val="24"/>
                <w:szCs w:val="24"/>
              </w:rPr>
              <w:t>).Ролевая</w:t>
            </w:r>
            <w:proofErr w:type="gramEnd"/>
            <w:r w:rsidRPr="00F5098E">
              <w:rPr>
                <w:rFonts w:ascii="Times New Roman" w:hAnsi="Times New Roman" w:cs="Times New Roman"/>
                <w:sz w:val="24"/>
                <w:szCs w:val="24"/>
              </w:rPr>
              <w:t xml:space="preserve"> игра «Конфликтная ситуация» (проигрывание и анализ).</w:t>
            </w:r>
          </w:p>
        </w:tc>
        <w:tc>
          <w:tcPr>
            <w:tcW w:w="3921"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b/>
                <w:bCs/>
                <w:sz w:val="24"/>
                <w:szCs w:val="24"/>
              </w:rPr>
              <w:t>Для студентов с ментальными особенностями (если есть):</w:t>
            </w:r>
            <w:r w:rsidRPr="00F5098E">
              <w:rPr>
                <w:rFonts w:ascii="Times New Roman" w:hAnsi="Times New Roman" w:cs="Times New Roman"/>
                <w:sz w:val="24"/>
                <w:szCs w:val="24"/>
              </w:rPr>
              <w:t xml:space="preserve"> используются максимально простые и конкретные ситуации; отработка происходит в паре с психологом или </w:t>
            </w:r>
            <w:proofErr w:type="spellStart"/>
            <w:r w:rsidRPr="00F5098E">
              <w:rPr>
                <w:rFonts w:ascii="Times New Roman" w:hAnsi="Times New Roman" w:cs="Times New Roman"/>
                <w:sz w:val="24"/>
                <w:szCs w:val="24"/>
              </w:rPr>
              <w:t>тьютором</w:t>
            </w:r>
            <w:proofErr w:type="spellEnd"/>
            <w:r w:rsidRPr="00F5098E">
              <w:rPr>
                <w:rFonts w:ascii="Times New Roman" w:hAnsi="Times New Roman" w:cs="Times New Roman"/>
                <w:sz w:val="24"/>
                <w:szCs w:val="24"/>
              </w:rPr>
              <w:t>.</w:t>
            </w:r>
            <w:r w:rsidRPr="00F5098E">
              <w:rPr>
                <w:rFonts w:ascii="Times New Roman" w:hAnsi="Times New Roman" w:cs="Times New Roman"/>
                <w:sz w:val="24"/>
                <w:szCs w:val="24"/>
              </w:rPr>
              <w:br/>
            </w:r>
            <w:r w:rsidRPr="00F5098E">
              <w:rPr>
                <w:rFonts w:ascii="Times New Roman" w:hAnsi="Times New Roman" w:cs="Times New Roman"/>
                <w:b/>
                <w:bCs/>
                <w:sz w:val="24"/>
                <w:szCs w:val="24"/>
              </w:rPr>
              <w:t>Для слабослышащих:</w:t>
            </w:r>
            <w:r w:rsidRPr="00F5098E">
              <w:rPr>
                <w:rFonts w:ascii="Times New Roman" w:hAnsi="Times New Roman" w:cs="Times New Roman"/>
                <w:sz w:val="24"/>
                <w:szCs w:val="24"/>
              </w:rPr>
              <w:t> кейсы выдаются в печатном виде; акцент на визуализацию стилей поведения (карточки-схемы).</w:t>
            </w:r>
          </w:p>
        </w:tc>
      </w:tr>
      <w:tr w:rsidR="00F5098E" w:rsidRPr="001F48C8" w:rsidTr="00F5098E">
        <w:tc>
          <w:tcPr>
            <w:tcW w:w="567" w:type="dxa"/>
          </w:tcPr>
          <w:p w:rsidR="001F48C8" w:rsidRPr="001F48C8" w:rsidRDefault="00F5098E" w:rsidP="001F48C8">
            <w:pPr>
              <w:contextualSpacing/>
              <w:jc w:val="both"/>
              <w:rPr>
                <w:rFonts w:ascii="Times New Roman" w:hAnsi="Times New Roman" w:cs="Times New Roman"/>
                <w:sz w:val="24"/>
                <w:szCs w:val="24"/>
              </w:rPr>
            </w:pPr>
            <w:r>
              <w:rPr>
                <w:rFonts w:ascii="Times New Roman" w:hAnsi="Times New Roman" w:cs="Times New Roman"/>
                <w:sz w:val="24"/>
                <w:szCs w:val="24"/>
              </w:rPr>
              <w:t>3.3</w:t>
            </w:r>
          </w:p>
        </w:tc>
        <w:tc>
          <w:tcPr>
            <w:tcW w:w="1276"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«Мы — команда!»</w:t>
            </w:r>
          </w:p>
        </w:tc>
        <w:tc>
          <w:tcPr>
            <w:tcW w:w="2126"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Формирование чувства принадлежности к группе, развитие навыков сотрудничества.</w:t>
            </w:r>
          </w:p>
        </w:tc>
        <w:tc>
          <w:tcPr>
            <w:tcW w:w="2552" w:type="dxa"/>
          </w:tcPr>
          <w:p w:rsidR="001F48C8" w:rsidRPr="001F48C8" w:rsidRDefault="00F5098E" w:rsidP="001F48C8">
            <w:pPr>
              <w:contextualSpacing/>
              <w:jc w:val="both"/>
              <w:rPr>
                <w:rFonts w:ascii="Times New Roman" w:hAnsi="Times New Roman" w:cs="Times New Roman"/>
                <w:sz w:val="24"/>
                <w:szCs w:val="24"/>
              </w:rPr>
            </w:pPr>
            <w:proofErr w:type="spellStart"/>
            <w:r w:rsidRPr="00F5098E">
              <w:rPr>
                <w:rFonts w:ascii="Times New Roman" w:hAnsi="Times New Roman" w:cs="Times New Roman"/>
                <w:sz w:val="24"/>
                <w:szCs w:val="24"/>
              </w:rPr>
              <w:t>Тимбилдинг</w:t>
            </w:r>
            <w:proofErr w:type="spellEnd"/>
            <w:r w:rsidRPr="00F5098E">
              <w:rPr>
                <w:rFonts w:ascii="Times New Roman" w:hAnsi="Times New Roman" w:cs="Times New Roman"/>
                <w:sz w:val="24"/>
                <w:szCs w:val="24"/>
              </w:rPr>
              <w:t xml:space="preserve"> «Паутина» (веревка натянута между стульев, нужно пройти всей группой</w:t>
            </w:r>
            <w:proofErr w:type="gramStart"/>
            <w:r w:rsidRPr="00F5098E">
              <w:rPr>
                <w:rFonts w:ascii="Times New Roman" w:hAnsi="Times New Roman" w:cs="Times New Roman"/>
                <w:sz w:val="24"/>
                <w:szCs w:val="24"/>
              </w:rPr>
              <w:t>).Упражнение</w:t>
            </w:r>
            <w:proofErr w:type="gramEnd"/>
            <w:r w:rsidRPr="00F5098E">
              <w:rPr>
                <w:rFonts w:ascii="Times New Roman" w:hAnsi="Times New Roman" w:cs="Times New Roman"/>
                <w:sz w:val="24"/>
                <w:szCs w:val="24"/>
              </w:rPr>
              <w:t xml:space="preserve"> «Рисунок на спине» (передача образа тактильно).Совместное создание «Кодекса группы».</w:t>
            </w:r>
          </w:p>
        </w:tc>
        <w:tc>
          <w:tcPr>
            <w:tcW w:w="3921" w:type="dxa"/>
          </w:tcPr>
          <w:p w:rsidR="00F5098E" w:rsidRPr="00F5098E" w:rsidRDefault="00F5098E" w:rsidP="00F5098E">
            <w:pPr>
              <w:contextualSpacing/>
              <w:jc w:val="both"/>
              <w:rPr>
                <w:rFonts w:ascii="Times New Roman" w:hAnsi="Times New Roman" w:cs="Times New Roman"/>
                <w:sz w:val="24"/>
                <w:szCs w:val="24"/>
              </w:rPr>
            </w:pPr>
            <w:r w:rsidRPr="00F5098E">
              <w:rPr>
                <w:rFonts w:ascii="Times New Roman" w:hAnsi="Times New Roman" w:cs="Times New Roman"/>
                <w:sz w:val="24"/>
                <w:szCs w:val="24"/>
              </w:rPr>
              <w:t>Для студентов с ОДА: упражнение «Паутина» заменяется на «Лабиринт» (совместное прохождение веревочного лабиринта на столе).</w:t>
            </w:r>
          </w:p>
          <w:p w:rsidR="001F48C8" w:rsidRPr="001F48C8" w:rsidRDefault="00F5098E" w:rsidP="00F5098E">
            <w:pPr>
              <w:contextualSpacing/>
              <w:jc w:val="both"/>
              <w:rPr>
                <w:rFonts w:ascii="Times New Roman" w:hAnsi="Times New Roman" w:cs="Times New Roman"/>
                <w:sz w:val="24"/>
                <w:szCs w:val="24"/>
              </w:rPr>
            </w:pPr>
            <w:r w:rsidRPr="00F5098E">
              <w:rPr>
                <w:rFonts w:ascii="Times New Roman" w:hAnsi="Times New Roman" w:cs="Times New Roman"/>
                <w:sz w:val="24"/>
                <w:szCs w:val="24"/>
              </w:rPr>
              <w:t>Для незрячих: в упражнении «Рисунок на спине» используются простые геометрические фигуры, которые легче угадать тактильно.</w:t>
            </w:r>
          </w:p>
        </w:tc>
      </w:tr>
      <w:tr w:rsidR="00F5098E" w:rsidRPr="001F48C8" w:rsidTr="003B0554">
        <w:tc>
          <w:tcPr>
            <w:tcW w:w="10442" w:type="dxa"/>
            <w:gridSpan w:val="5"/>
          </w:tcPr>
          <w:p w:rsidR="00F5098E"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b/>
                <w:bCs/>
                <w:sz w:val="24"/>
                <w:szCs w:val="24"/>
              </w:rPr>
              <w:t>III. ИТОГОВЫЙ ЭТАП (МАЙ)</w:t>
            </w:r>
          </w:p>
        </w:tc>
      </w:tr>
      <w:tr w:rsidR="00F5098E" w:rsidRPr="001F48C8" w:rsidTr="00F5098E">
        <w:tc>
          <w:tcPr>
            <w:tcW w:w="567" w:type="dxa"/>
          </w:tcPr>
          <w:p w:rsidR="001F48C8" w:rsidRPr="001F48C8" w:rsidRDefault="001F48C8" w:rsidP="001F48C8">
            <w:pPr>
              <w:contextualSpacing/>
              <w:jc w:val="both"/>
              <w:rPr>
                <w:rFonts w:ascii="Times New Roman" w:hAnsi="Times New Roman" w:cs="Times New Roman"/>
                <w:sz w:val="24"/>
                <w:szCs w:val="24"/>
              </w:rPr>
            </w:pPr>
          </w:p>
        </w:tc>
        <w:tc>
          <w:tcPr>
            <w:tcW w:w="1276"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t>Итоговая диагности</w:t>
            </w:r>
            <w:r w:rsidRPr="00F5098E">
              <w:rPr>
                <w:rFonts w:ascii="Times New Roman" w:hAnsi="Times New Roman" w:cs="Times New Roman"/>
                <w:sz w:val="24"/>
                <w:szCs w:val="24"/>
              </w:rPr>
              <w:lastRenderedPageBreak/>
              <w:t>ка. «Мои достижения»</w:t>
            </w:r>
          </w:p>
        </w:tc>
        <w:tc>
          <w:tcPr>
            <w:tcW w:w="2126"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sz w:val="24"/>
                <w:szCs w:val="24"/>
              </w:rPr>
              <w:lastRenderedPageBreak/>
              <w:t xml:space="preserve">Оценка эффективности </w:t>
            </w:r>
            <w:r w:rsidRPr="00F5098E">
              <w:rPr>
                <w:rFonts w:ascii="Times New Roman" w:hAnsi="Times New Roman" w:cs="Times New Roman"/>
                <w:sz w:val="24"/>
                <w:szCs w:val="24"/>
              </w:rPr>
              <w:lastRenderedPageBreak/>
              <w:t>программы, закрепление результатов.</w:t>
            </w:r>
          </w:p>
        </w:tc>
        <w:tc>
          <w:tcPr>
            <w:tcW w:w="2552" w:type="dxa"/>
          </w:tcPr>
          <w:p w:rsidR="001F48C8" w:rsidRPr="001F48C8" w:rsidRDefault="00F5098E" w:rsidP="001F48C8">
            <w:pPr>
              <w:contextualSpacing/>
              <w:jc w:val="both"/>
              <w:rPr>
                <w:rFonts w:ascii="Times New Roman" w:hAnsi="Times New Roman" w:cs="Times New Roman"/>
                <w:sz w:val="24"/>
                <w:szCs w:val="24"/>
              </w:rPr>
            </w:pPr>
            <w:r>
              <w:rPr>
                <w:rFonts w:ascii="Times New Roman" w:hAnsi="Times New Roman" w:cs="Times New Roman"/>
                <w:sz w:val="24"/>
                <w:szCs w:val="24"/>
              </w:rPr>
              <w:lastRenderedPageBreak/>
              <w:t>П</w:t>
            </w:r>
            <w:r w:rsidRPr="00F5098E">
              <w:rPr>
                <w:rFonts w:ascii="Times New Roman" w:hAnsi="Times New Roman" w:cs="Times New Roman"/>
                <w:sz w:val="24"/>
                <w:szCs w:val="24"/>
              </w:rPr>
              <w:t xml:space="preserve">овторное проведение диагностических </w:t>
            </w:r>
            <w:r w:rsidRPr="00F5098E">
              <w:rPr>
                <w:rFonts w:ascii="Times New Roman" w:hAnsi="Times New Roman" w:cs="Times New Roman"/>
                <w:sz w:val="24"/>
                <w:szCs w:val="24"/>
              </w:rPr>
              <w:lastRenderedPageBreak/>
              <w:t>методик (</w:t>
            </w:r>
            <w:proofErr w:type="spellStart"/>
            <w:r w:rsidRPr="00F5098E">
              <w:rPr>
                <w:rFonts w:ascii="Times New Roman" w:hAnsi="Times New Roman" w:cs="Times New Roman"/>
                <w:sz w:val="24"/>
                <w:szCs w:val="24"/>
              </w:rPr>
              <w:t>Род</w:t>
            </w:r>
            <w:r>
              <w:rPr>
                <w:rFonts w:ascii="Times New Roman" w:hAnsi="Times New Roman" w:cs="Times New Roman"/>
                <w:sz w:val="24"/>
                <w:szCs w:val="24"/>
              </w:rPr>
              <w:t>жерс-Даймонд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Филлипс</w:t>
            </w:r>
            <w:proofErr w:type="spellEnd"/>
            <w:proofErr w:type="gramStart"/>
            <w:r>
              <w:rPr>
                <w:rFonts w:ascii="Times New Roman" w:hAnsi="Times New Roman" w:cs="Times New Roman"/>
                <w:sz w:val="24"/>
                <w:szCs w:val="24"/>
              </w:rPr>
              <w:t>).</w:t>
            </w:r>
            <w:r w:rsidRPr="00F5098E">
              <w:rPr>
                <w:rFonts w:ascii="Times New Roman" w:hAnsi="Times New Roman" w:cs="Times New Roman"/>
                <w:sz w:val="24"/>
                <w:szCs w:val="24"/>
              </w:rPr>
              <w:t>Упражнение</w:t>
            </w:r>
            <w:proofErr w:type="gramEnd"/>
            <w:r w:rsidRPr="00F5098E">
              <w:rPr>
                <w:rFonts w:ascii="Times New Roman" w:hAnsi="Times New Roman" w:cs="Times New Roman"/>
                <w:sz w:val="24"/>
                <w:szCs w:val="24"/>
              </w:rPr>
              <w:t xml:space="preserve"> «Чемодан в дорогу» (что я </w:t>
            </w:r>
            <w:r>
              <w:rPr>
                <w:rFonts w:ascii="Times New Roman" w:hAnsi="Times New Roman" w:cs="Times New Roman"/>
                <w:sz w:val="24"/>
                <w:szCs w:val="24"/>
              </w:rPr>
              <w:t>беру с собой из опыта).</w:t>
            </w:r>
            <w:r w:rsidRPr="00F5098E">
              <w:rPr>
                <w:rFonts w:ascii="Times New Roman" w:hAnsi="Times New Roman" w:cs="Times New Roman"/>
                <w:sz w:val="24"/>
                <w:szCs w:val="24"/>
              </w:rPr>
              <w:t>Создание общего плаката «Наши успехи».</w:t>
            </w:r>
          </w:p>
        </w:tc>
        <w:tc>
          <w:tcPr>
            <w:tcW w:w="3921" w:type="dxa"/>
          </w:tcPr>
          <w:p w:rsidR="001F48C8" w:rsidRPr="001F48C8" w:rsidRDefault="00F5098E" w:rsidP="001F48C8">
            <w:pPr>
              <w:contextualSpacing/>
              <w:jc w:val="both"/>
              <w:rPr>
                <w:rFonts w:ascii="Times New Roman" w:hAnsi="Times New Roman" w:cs="Times New Roman"/>
                <w:sz w:val="24"/>
                <w:szCs w:val="24"/>
              </w:rPr>
            </w:pPr>
            <w:r w:rsidRPr="00F5098E">
              <w:rPr>
                <w:rFonts w:ascii="Times New Roman" w:hAnsi="Times New Roman" w:cs="Times New Roman"/>
                <w:b/>
                <w:bCs/>
                <w:sz w:val="24"/>
                <w:szCs w:val="24"/>
              </w:rPr>
              <w:lastRenderedPageBreak/>
              <w:t>Для всех категорий:</w:t>
            </w:r>
            <w:r w:rsidRPr="00F5098E">
              <w:rPr>
                <w:rFonts w:ascii="Times New Roman" w:hAnsi="Times New Roman" w:cs="Times New Roman"/>
                <w:sz w:val="24"/>
                <w:szCs w:val="24"/>
              </w:rPr>
              <w:t xml:space="preserve"> создаются индивидуальные условия для </w:t>
            </w:r>
            <w:r w:rsidRPr="00F5098E">
              <w:rPr>
                <w:rFonts w:ascii="Times New Roman" w:hAnsi="Times New Roman" w:cs="Times New Roman"/>
                <w:sz w:val="24"/>
                <w:szCs w:val="24"/>
              </w:rPr>
              <w:lastRenderedPageBreak/>
              <w:t>заполнения анкет (помощь ассистента, устный опрос</w:t>
            </w:r>
            <w:proofErr w:type="gramStart"/>
            <w:r w:rsidRPr="00F5098E">
              <w:rPr>
                <w:rFonts w:ascii="Times New Roman" w:hAnsi="Times New Roman" w:cs="Times New Roman"/>
                <w:sz w:val="24"/>
                <w:szCs w:val="24"/>
              </w:rPr>
              <w:t>).</w:t>
            </w:r>
            <w:r w:rsidRPr="00F5098E">
              <w:rPr>
                <w:rFonts w:ascii="Times New Roman" w:hAnsi="Times New Roman" w:cs="Times New Roman"/>
                <w:sz w:val="24"/>
                <w:szCs w:val="24"/>
              </w:rPr>
              <w:br/>
            </w:r>
            <w:r w:rsidRPr="00F5098E">
              <w:rPr>
                <w:rFonts w:ascii="Times New Roman" w:hAnsi="Times New Roman" w:cs="Times New Roman"/>
                <w:b/>
                <w:bCs/>
                <w:sz w:val="24"/>
                <w:szCs w:val="24"/>
              </w:rPr>
              <w:t>Поощрение</w:t>
            </w:r>
            <w:proofErr w:type="gramEnd"/>
            <w:r w:rsidRPr="00F5098E">
              <w:rPr>
                <w:rFonts w:ascii="Times New Roman" w:hAnsi="Times New Roman" w:cs="Times New Roman"/>
                <w:b/>
                <w:bCs/>
                <w:sz w:val="24"/>
                <w:szCs w:val="24"/>
              </w:rPr>
              <w:t>:</w:t>
            </w:r>
            <w:r w:rsidRPr="00F5098E">
              <w:rPr>
                <w:rFonts w:ascii="Times New Roman" w:hAnsi="Times New Roman" w:cs="Times New Roman"/>
                <w:sz w:val="24"/>
                <w:szCs w:val="24"/>
              </w:rPr>
              <w:t> всем участникам вручаются сертификаты или небольшие памятные знаки, что особенно важно для студентов с инвалидностью для повышения самооценки.</w:t>
            </w:r>
          </w:p>
        </w:tc>
      </w:tr>
      <w:tr w:rsidR="00F5098E" w:rsidRPr="001F48C8" w:rsidTr="00F5098E">
        <w:tc>
          <w:tcPr>
            <w:tcW w:w="567" w:type="dxa"/>
          </w:tcPr>
          <w:p w:rsidR="001F48C8" w:rsidRPr="001F48C8" w:rsidRDefault="001F48C8" w:rsidP="001F48C8">
            <w:pPr>
              <w:contextualSpacing/>
              <w:jc w:val="both"/>
              <w:rPr>
                <w:rFonts w:ascii="Times New Roman" w:hAnsi="Times New Roman" w:cs="Times New Roman"/>
                <w:sz w:val="24"/>
                <w:szCs w:val="24"/>
              </w:rPr>
            </w:pPr>
          </w:p>
        </w:tc>
        <w:tc>
          <w:tcPr>
            <w:tcW w:w="1276" w:type="dxa"/>
          </w:tcPr>
          <w:p w:rsidR="001F48C8" w:rsidRPr="001F48C8" w:rsidRDefault="001F48C8" w:rsidP="001F48C8">
            <w:pPr>
              <w:contextualSpacing/>
              <w:jc w:val="both"/>
              <w:rPr>
                <w:rFonts w:ascii="Times New Roman" w:hAnsi="Times New Roman" w:cs="Times New Roman"/>
                <w:sz w:val="24"/>
                <w:szCs w:val="24"/>
              </w:rPr>
            </w:pPr>
          </w:p>
        </w:tc>
        <w:tc>
          <w:tcPr>
            <w:tcW w:w="2126" w:type="dxa"/>
          </w:tcPr>
          <w:p w:rsidR="001F48C8" w:rsidRPr="001F48C8" w:rsidRDefault="001F48C8" w:rsidP="001F48C8">
            <w:pPr>
              <w:contextualSpacing/>
              <w:jc w:val="both"/>
              <w:rPr>
                <w:rFonts w:ascii="Times New Roman" w:hAnsi="Times New Roman" w:cs="Times New Roman"/>
                <w:sz w:val="24"/>
                <w:szCs w:val="24"/>
              </w:rPr>
            </w:pPr>
          </w:p>
        </w:tc>
        <w:tc>
          <w:tcPr>
            <w:tcW w:w="2552" w:type="dxa"/>
          </w:tcPr>
          <w:p w:rsidR="001F48C8" w:rsidRPr="001F48C8" w:rsidRDefault="001F48C8" w:rsidP="001F48C8">
            <w:pPr>
              <w:contextualSpacing/>
              <w:jc w:val="both"/>
              <w:rPr>
                <w:rFonts w:ascii="Times New Roman" w:hAnsi="Times New Roman" w:cs="Times New Roman"/>
                <w:sz w:val="24"/>
                <w:szCs w:val="24"/>
              </w:rPr>
            </w:pPr>
          </w:p>
        </w:tc>
        <w:tc>
          <w:tcPr>
            <w:tcW w:w="3921" w:type="dxa"/>
          </w:tcPr>
          <w:p w:rsidR="001F48C8" w:rsidRPr="001F48C8" w:rsidRDefault="001F48C8" w:rsidP="001F48C8">
            <w:pPr>
              <w:contextualSpacing/>
              <w:jc w:val="both"/>
              <w:rPr>
                <w:rFonts w:ascii="Times New Roman" w:hAnsi="Times New Roman" w:cs="Times New Roman"/>
                <w:sz w:val="24"/>
                <w:szCs w:val="24"/>
              </w:rPr>
            </w:pPr>
          </w:p>
        </w:tc>
      </w:tr>
    </w:tbl>
    <w:p w:rsidR="00C7591E" w:rsidRDefault="00C7591E" w:rsidP="001F48C8">
      <w:pPr>
        <w:spacing w:after="0" w:line="240" w:lineRule="auto"/>
        <w:contextualSpacing/>
        <w:jc w:val="both"/>
        <w:rPr>
          <w:rFonts w:ascii="Times New Roman" w:hAnsi="Times New Roman" w:cs="Times New Roman"/>
          <w:sz w:val="24"/>
          <w:szCs w:val="24"/>
        </w:rPr>
      </w:pPr>
    </w:p>
    <w:p w:rsidR="00F1355A" w:rsidRDefault="00F1355A" w:rsidP="0002436F">
      <w:pPr>
        <w:spacing w:after="0" w:line="360" w:lineRule="auto"/>
        <w:ind w:firstLine="709"/>
        <w:contextualSpacing/>
        <w:jc w:val="center"/>
        <w:rPr>
          <w:rFonts w:ascii="Times New Roman" w:hAnsi="Times New Roman" w:cs="Times New Roman"/>
          <w:b/>
          <w:bCs/>
          <w:sz w:val="28"/>
          <w:szCs w:val="28"/>
        </w:rPr>
      </w:pPr>
    </w:p>
    <w:p w:rsidR="00491A88" w:rsidRPr="0002436F" w:rsidRDefault="00491A88" w:rsidP="0002436F">
      <w:pPr>
        <w:spacing w:after="0" w:line="360" w:lineRule="auto"/>
        <w:ind w:firstLine="709"/>
        <w:contextualSpacing/>
        <w:jc w:val="center"/>
        <w:rPr>
          <w:rFonts w:ascii="Times New Roman" w:hAnsi="Times New Roman" w:cs="Times New Roman"/>
          <w:b/>
          <w:bCs/>
          <w:sz w:val="28"/>
          <w:szCs w:val="28"/>
        </w:rPr>
      </w:pPr>
      <w:r w:rsidRPr="0002436F">
        <w:rPr>
          <w:rFonts w:ascii="Times New Roman" w:hAnsi="Times New Roman" w:cs="Times New Roman"/>
          <w:b/>
          <w:bCs/>
          <w:sz w:val="28"/>
          <w:szCs w:val="28"/>
        </w:rPr>
        <w:t>Конспект занятия №1</w:t>
      </w:r>
    </w:p>
    <w:p w:rsidR="00491A88" w:rsidRPr="0002436F" w:rsidRDefault="00491A88" w:rsidP="0002436F">
      <w:pPr>
        <w:spacing w:after="0" w:line="360" w:lineRule="auto"/>
        <w:ind w:firstLine="709"/>
        <w:contextualSpacing/>
        <w:jc w:val="center"/>
        <w:rPr>
          <w:rFonts w:ascii="Times New Roman" w:hAnsi="Times New Roman" w:cs="Times New Roman"/>
          <w:sz w:val="28"/>
          <w:szCs w:val="28"/>
        </w:rPr>
      </w:pPr>
      <w:r w:rsidRPr="0002436F">
        <w:rPr>
          <w:rFonts w:ascii="Times New Roman" w:hAnsi="Times New Roman" w:cs="Times New Roman"/>
          <w:b/>
          <w:bCs/>
          <w:sz w:val="28"/>
          <w:szCs w:val="28"/>
        </w:rPr>
        <w:t>Тема:</w:t>
      </w:r>
      <w:r w:rsidRPr="0002436F">
        <w:rPr>
          <w:rFonts w:ascii="Times New Roman" w:hAnsi="Times New Roman" w:cs="Times New Roman"/>
          <w:sz w:val="28"/>
          <w:szCs w:val="28"/>
        </w:rPr>
        <w:t xml:space="preserve"> «Мы — новая </w:t>
      </w:r>
      <w:proofErr w:type="gramStart"/>
      <w:r w:rsidRPr="0002436F">
        <w:rPr>
          <w:rFonts w:ascii="Times New Roman" w:hAnsi="Times New Roman" w:cs="Times New Roman"/>
          <w:sz w:val="28"/>
          <w:szCs w:val="28"/>
        </w:rPr>
        <w:t>команда»</w:t>
      </w:r>
      <w:r w:rsidRPr="0002436F">
        <w:rPr>
          <w:rFonts w:ascii="Times New Roman" w:hAnsi="Times New Roman" w:cs="Times New Roman"/>
          <w:sz w:val="28"/>
          <w:szCs w:val="28"/>
        </w:rPr>
        <w:br/>
      </w:r>
      <w:r w:rsidRPr="0002436F">
        <w:rPr>
          <w:rFonts w:ascii="Times New Roman" w:hAnsi="Times New Roman" w:cs="Times New Roman"/>
          <w:b/>
          <w:bCs/>
          <w:sz w:val="28"/>
          <w:szCs w:val="28"/>
        </w:rPr>
        <w:t>Блок</w:t>
      </w:r>
      <w:proofErr w:type="gramEnd"/>
      <w:r w:rsidRPr="0002436F">
        <w:rPr>
          <w:rFonts w:ascii="Times New Roman" w:hAnsi="Times New Roman" w:cs="Times New Roman"/>
          <w:b/>
          <w:bCs/>
          <w:sz w:val="28"/>
          <w:szCs w:val="28"/>
        </w:rPr>
        <w:t>:</w:t>
      </w:r>
      <w:r w:rsidRPr="0002436F">
        <w:rPr>
          <w:rFonts w:ascii="Times New Roman" w:hAnsi="Times New Roman" w:cs="Times New Roman"/>
          <w:sz w:val="28"/>
          <w:szCs w:val="28"/>
        </w:rPr>
        <w:t> Знакомство и сплочение</w:t>
      </w:r>
      <w:r w:rsidRPr="0002436F">
        <w:rPr>
          <w:rFonts w:ascii="Times New Roman" w:hAnsi="Times New Roman" w:cs="Times New Roman"/>
          <w:sz w:val="28"/>
          <w:szCs w:val="28"/>
        </w:rPr>
        <w:br/>
      </w:r>
      <w:r w:rsidRPr="0002436F">
        <w:rPr>
          <w:rFonts w:ascii="Times New Roman" w:hAnsi="Times New Roman" w:cs="Times New Roman"/>
          <w:b/>
          <w:bCs/>
          <w:sz w:val="28"/>
          <w:szCs w:val="28"/>
        </w:rPr>
        <w:t>Время проведения:</w:t>
      </w:r>
      <w:r w:rsidRPr="0002436F">
        <w:rPr>
          <w:rFonts w:ascii="Times New Roman" w:hAnsi="Times New Roman" w:cs="Times New Roman"/>
          <w:sz w:val="28"/>
          <w:szCs w:val="28"/>
        </w:rPr>
        <w:t> 1 час 30 минут</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1. Тема, цель, задачи</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Тема:</w:t>
      </w:r>
      <w:r w:rsidRPr="0002436F">
        <w:rPr>
          <w:rFonts w:ascii="Times New Roman" w:hAnsi="Times New Roman" w:cs="Times New Roman"/>
          <w:sz w:val="28"/>
          <w:szCs w:val="28"/>
        </w:rPr>
        <w:t> Создание доверительной атмосферы и первичное знакомство участников группы.</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Цель:</w:t>
      </w:r>
      <w:r w:rsidRPr="0002436F">
        <w:rPr>
          <w:rFonts w:ascii="Times New Roman" w:hAnsi="Times New Roman" w:cs="Times New Roman"/>
          <w:sz w:val="28"/>
          <w:szCs w:val="28"/>
        </w:rPr>
        <w:t> Формирование чувства принадлежности к группе, снижение тревожности, установление контакта между участниками и с ведущим.</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Задачи:</w:t>
      </w:r>
    </w:p>
    <w:p w:rsidR="0002436F"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1. </w:t>
      </w:r>
      <w:r w:rsidR="00491A88" w:rsidRPr="0002436F">
        <w:rPr>
          <w:rFonts w:ascii="Times New Roman" w:hAnsi="Times New Roman" w:cs="Times New Roman"/>
          <w:sz w:val="28"/>
          <w:szCs w:val="28"/>
        </w:rPr>
        <w:t>Познакомить участников друг с другом и создать положительный эмоциональный настрой.</w:t>
      </w:r>
    </w:p>
    <w:p w:rsidR="0002436F"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2. </w:t>
      </w:r>
      <w:r w:rsidR="00491A88" w:rsidRPr="0002436F">
        <w:rPr>
          <w:rFonts w:ascii="Times New Roman" w:hAnsi="Times New Roman" w:cs="Times New Roman"/>
          <w:sz w:val="28"/>
          <w:szCs w:val="28"/>
        </w:rPr>
        <w:t>Снять первичное напряжение и барьеры в общении.</w:t>
      </w:r>
    </w:p>
    <w:p w:rsidR="0002436F"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3. </w:t>
      </w:r>
      <w:r w:rsidR="00491A88" w:rsidRPr="0002436F">
        <w:rPr>
          <w:rFonts w:ascii="Times New Roman" w:hAnsi="Times New Roman" w:cs="Times New Roman"/>
          <w:sz w:val="28"/>
          <w:szCs w:val="28"/>
        </w:rPr>
        <w:t>Развить навыки совместной деятельности через творческое задание.</w:t>
      </w:r>
    </w:p>
    <w:p w:rsidR="00491A88"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4. </w:t>
      </w:r>
      <w:r w:rsidR="00491A88" w:rsidRPr="0002436F">
        <w:rPr>
          <w:rFonts w:ascii="Times New Roman" w:hAnsi="Times New Roman" w:cs="Times New Roman"/>
          <w:sz w:val="28"/>
          <w:szCs w:val="28"/>
        </w:rPr>
        <w:t>Сформулировать правила работы группы.</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2. Необходимые материалы</w:t>
      </w:r>
    </w:p>
    <w:p w:rsidR="0002436F"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 </w:t>
      </w:r>
      <w:proofErr w:type="spellStart"/>
      <w:r w:rsidR="00491A88" w:rsidRPr="0002436F">
        <w:rPr>
          <w:rFonts w:ascii="Times New Roman" w:hAnsi="Times New Roman" w:cs="Times New Roman"/>
          <w:sz w:val="28"/>
          <w:szCs w:val="28"/>
        </w:rPr>
        <w:t>Бейджики</w:t>
      </w:r>
      <w:proofErr w:type="spellEnd"/>
      <w:r w:rsidR="00491A88" w:rsidRPr="0002436F">
        <w:rPr>
          <w:rFonts w:ascii="Times New Roman" w:hAnsi="Times New Roman" w:cs="Times New Roman"/>
          <w:sz w:val="28"/>
          <w:szCs w:val="28"/>
        </w:rPr>
        <w:t xml:space="preserve"> или карточки для имен (по количеству участников), фломастеры.</w:t>
      </w:r>
    </w:p>
    <w:p w:rsidR="0002436F"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 </w:t>
      </w:r>
      <w:r w:rsidR="00491A88" w:rsidRPr="0002436F">
        <w:rPr>
          <w:rFonts w:ascii="Times New Roman" w:hAnsi="Times New Roman" w:cs="Times New Roman"/>
          <w:sz w:val="28"/>
          <w:szCs w:val="28"/>
        </w:rPr>
        <w:t>Мягкий мяч или игрушка для передачи хода.</w:t>
      </w:r>
    </w:p>
    <w:p w:rsidR="0002436F"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 </w:t>
      </w:r>
      <w:r w:rsidR="00491A88" w:rsidRPr="0002436F">
        <w:rPr>
          <w:rFonts w:ascii="Times New Roman" w:hAnsi="Times New Roman" w:cs="Times New Roman"/>
          <w:sz w:val="28"/>
          <w:szCs w:val="28"/>
        </w:rPr>
        <w:t>Лист ватмана (формат А1).</w:t>
      </w:r>
    </w:p>
    <w:p w:rsidR="0002436F"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 </w:t>
      </w:r>
      <w:r w:rsidR="00491A88" w:rsidRPr="0002436F">
        <w:rPr>
          <w:rFonts w:ascii="Times New Roman" w:hAnsi="Times New Roman" w:cs="Times New Roman"/>
          <w:sz w:val="28"/>
          <w:szCs w:val="28"/>
        </w:rPr>
        <w:t>Цветные карандаши, фломастеры, мелки, наклейки.</w:t>
      </w:r>
    </w:p>
    <w:p w:rsidR="00491A88"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 </w:t>
      </w:r>
      <w:r w:rsidR="00491A88" w:rsidRPr="0002436F">
        <w:rPr>
          <w:rFonts w:ascii="Times New Roman" w:hAnsi="Times New Roman" w:cs="Times New Roman"/>
          <w:sz w:val="28"/>
          <w:szCs w:val="28"/>
        </w:rPr>
        <w:t>Для адаптации: тактильные материалы (веревки, пуговицы, кусочки ткани) для слабовидящих; карточки с пиктограммами для слабослышащих.</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lastRenderedPageBreak/>
        <w:t>3. Ход занятия</w:t>
      </w:r>
    </w:p>
    <w:p w:rsidR="00DE09B9"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Вводная часть (15 минут)</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1. Приветствие и введение в тему.</w:t>
      </w:r>
      <w:r w:rsidRPr="0002436F">
        <w:rPr>
          <w:rFonts w:ascii="Times New Roman" w:hAnsi="Times New Roman" w:cs="Times New Roman"/>
          <w:sz w:val="28"/>
          <w:szCs w:val="28"/>
        </w:rPr>
        <w:br/>
        <w:t>Ведущий: </w:t>
      </w:r>
      <w:r w:rsidRPr="0002436F">
        <w:rPr>
          <w:rFonts w:ascii="Times New Roman" w:hAnsi="Times New Roman" w:cs="Times New Roman"/>
          <w:i/>
          <w:iCs/>
          <w:sz w:val="28"/>
          <w:szCs w:val="28"/>
        </w:rPr>
        <w:t>«Здравствуйте, ребята! Я рада видеть вас на нашей первой встрече. Мы будем заниматься вместе, чтобы лучше узнать себя, научиться понимать свои чувства и чувства других, справляться с трудностями и просто интересно проводить время. Сегодня наша главная задача – познакомиться и почувствовать себя одной командой».</w:t>
      </w:r>
    </w:p>
    <w:p w:rsidR="0002436F"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2. Знакомство с правилами.</w:t>
      </w:r>
      <w:r w:rsidRPr="0002436F">
        <w:rPr>
          <w:rFonts w:ascii="Times New Roman" w:hAnsi="Times New Roman" w:cs="Times New Roman"/>
          <w:sz w:val="28"/>
          <w:szCs w:val="28"/>
        </w:rPr>
        <w:br/>
        <w:t>Ведущий предлагает принять правила, которые помогут чувствовать себя комфортно:</w:t>
      </w:r>
    </w:p>
    <w:p w:rsidR="0002436F" w:rsidRPr="0002436F" w:rsidRDefault="0002436F"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 xml:space="preserve">- </w:t>
      </w:r>
      <w:r w:rsidR="00491A88" w:rsidRPr="0002436F">
        <w:rPr>
          <w:rFonts w:ascii="Times New Roman" w:hAnsi="Times New Roman" w:cs="Times New Roman"/>
          <w:sz w:val="28"/>
          <w:szCs w:val="28"/>
        </w:rPr>
        <w:t>«Здесь и сейчас» (говорим о том, что чувствуем в данный момент).</w:t>
      </w:r>
    </w:p>
    <w:p w:rsidR="0002436F" w:rsidRPr="0002436F" w:rsidRDefault="0002436F"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 xml:space="preserve">- </w:t>
      </w:r>
      <w:r w:rsidR="00491A88" w:rsidRPr="0002436F">
        <w:rPr>
          <w:rFonts w:ascii="Times New Roman" w:hAnsi="Times New Roman" w:cs="Times New Roman"/>
          <w:sz w:val="28"/>
          <w:szCs w:val="28"/>
        </w:rPr>
        <w:t>«Конфиденциальность» (все, что происходит в группе, не выносится за ее пределы).</w:t>
      </w:r>
    </w:p>
    <w:p w:rsidR="0002436F" w:rsidRPr="0002436F" w:rsidRDefault="0002436F"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 xml:space="preserve">- </w:t>
      </w:r>
      <w:r w:rsidR="00491A88" w:rsidRPr="0002436F">
        <w:rPr>
          <w:rFonts w:ascii="Times New Roman" w:hAnsi="Times New Roman" w:cs="Times New Roman"/>
          <w:sz w:val="28"/>
          <w:szCs w:val="28"/>
        </w:rPr>
        <w:t>«Активность» (стараемся участвовать во всех упражнениях).</w:t>
      </w:r>
    </w:p>
    <w:p w:rsidR="0002436F"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«Право на ошибку и остановку» (можно сказать «стоп» или пропустить упражнение).</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«Уважение к другим» (говорим по очереди, не перебиваем).</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Правила записываются на отдельном листе и вывешиваются на видное место.</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3. Упражнение-разминка «Имя + качество</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t>Участники</w:t>
      </w:r>
      <w:proofErr w:type="gramEnd"/>
      <w:r w:rsidRPr="0002436F">
        <w:rPr>
          <w:rFonts w:ascii="Times New Roman" w:hAnsi="Times New Roman" w:cs="Times New Roman"/>
          <w:sz w:val="28"/>
          <w:szCs w:val="28"/>
        </w:rPr>
        <w:t xml:space="preserve"> сидят в кругу. Ведущий бросает мяч кому-то и просит назвать свое имя и одно качество, которое помогает ему в жизни (или просто нравится в себе). </w:t>
      </w:r>
      <w:proofErr w:type="gramStart"/>
      <w:r w:rsidRPr="0002436F">
        <w:rPr>
          <w:rFonts w:ascii="Times New Roman" w:hAnsi="Times New Roman" w:cs="Times New Roman"/>
          <w:sz w:val="28"/>
          <w:szCs w:val="28"/>
        </w:rPr>
        <w:t>Например</w:t>
      </w:r>
      <w:proofErr w:type="gramEnd"/>
      <w:r w:rsidRPr="0002436F">
        <w:rPr>
          <w:rFonts w:ascii="Times New Roman" w:hAnsi="Times New Roman" w:cs="Times New Roman"/>
          <w:sz w:val="28"/>
          <w:szCs w:val="28"/>
        </w:rPr>
        <w:t>: «Я – Света, я – добрая». Следующий участник повторяет имя и качество предыдущего и добавляет свои. (Для слабослышащих можно использовать карточки с написанными именами).</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Основная часть (50 минут)</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4. Игра «</w:t>
      </w:r>
      <w:proofErr w:type="spellStart"/>
      <w:r w:rsidRPr="0002436F">
        <w:rPr>
          <w:rFonts w:ascii="Times New Roman" w:hAnsi="Times New Roman" w:cs="Times New Roman"/>
          <w:b/>
          <w:bCs/>
          <w:sz w:val="28"/>
          <w:szCs w:val="28"/>
        </w:rPr>
        <w:t>Путанка</w:t>
      </w:r>
      <w:proofErr w:type="spellEnd"/>
      <w:r w:rsidRPr="0002436F">
        <w:rPr>
          <w:rFonts w:ascii="Times New Roman" w:hAnsi="Times New Roman" w:cs="Times New Roman"/>
          <w:b/>
          <w:bCs/>
          <w:sz w:val="28"/>
          <w:szCs w:val="28"/>
        </w:rPr>
        <w:t>» (10 минут</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t>Участники</w:t>
      </w:r>
      <w:proofErr w:type="gramEnd"/>
      <w:r w:rsidRPr="0002436F">
        <w:rPr>
          <w:rFonts w:ascii="Times New Roman" w:hAnsi="Times New Roman" w:cs="Times New Roman"/>
          <w:sz w:val="28"/>
          <w:szCs w:val="28"/>
        </w:rPr>
        <w:t xml:space="preserve"> встают в круг, вытягивают руки вперед и закрывают глаза. По команде ведущего все хаотично берутся за руки (каждый берет две разные </w:t>
      </w:r>
      <w:r w:rsidRPr="0002436F">
        <w:rPr>
          <w:rFonts w:ascii="Times New Roman" w:hAnsi="Times New Roman" w:cs="Times New Roman"/>
          <w:sz w:val="28"/>
          <w:szCs w:val="28"/>
        </w:rPr>
        <w:lastRenderedPageBreak/>
        <w:t>руки). Когда все взялись, открывают глаза. Получается «</w:t>
      </w:r>
      <w:proofErr w:type="spellStart"/>
      <w:r w:rsidRPr="0002436F">
        <w:rPr>
          <w:rFonts w:ascii="Times New Roman" w:hAnsi="Times New Roman" w:cs="Times New Roman"/>
          <w:sz w:val="28"/>
          <w:szCs w:val="28"/>
        </w:rPr>
        <w:t>путанка</w:t>
      </w:r>
      <w:proofErr w:type="spellEnd"/>
      <w:r w:rsidRPr="0002436F">
        <w:rPr>
          <w:rFonts w:ascii="Times New Roman" w:hAnsi="Times New Roman" w:cs="Times New Roman"/>
          <w:sz w:val="28"/>
          <w:szCs w:val="28"/>
        </w:rPr>
        <w:t>». Задача – распутаться, не разнимая рук, чтобы снова получился круг.</w:t>
      </w:r>
      <w:r w:rsidRPr="0002436F">
        <w:rPr>
          <w:rFonts w:ascii="Times New Roman" w:hAnsi="Times New Roman" w:cs="Times New Roman"/>
          <w:sz w:val="28"/>
          <w:szCs w:val="28"/>
        </w:rPr>
        <w:br/>
      </w:r>
      <w:r w:rsidRPr="0002436F">
        <w:rPr>
          <w:rFonts w:ascii="Times New Roman" w:hAnsi="Times New Roman" w:cs="Times New Roman"/>
          <w:i/>
          <w:iCs/>
          <w:sz w:val="28"/>
          <w:szCs w:val="28"/>
        </w:rPr>
        <w:t>Инструкция для ведущего:</w:t>
      </w:r>
      <w:r w:rsidRPr="0002436F">
        <w:rPr>
          <w:rFonts w:ascii="Times New Roman" w:hAnsi="Times New Roman" w:cs="Times New Roman"/>
          <w:sz w:val="28"/>
          <w:szCs w:val="28"/>
        </w:rPr>
        <w:t> следить за безопасностью, поддерживать, если возникают сложности.</w:t>
      </w:r>
      <w:r w:rsidRPr="0002436F">
        <w:rPr>
          <w:rFonts w:ascii="Times New Roman" w:hAnsi="Times New Roman" w:cs="Times New Roman"/>
          <w:sz w:val="28"/>
          <w:szCs w:val="28"/>
        </w:rPr>
        <w:br/>
      </w:r>
      <w:r w:rsidRPr="0002436F">
        <w:rPr>
          <w:rFonts w:ascii="Times New Roman" w:hAnsi="Times New Roman" w:cs="Times New Roman"/>
          <w:i/>
          <w:iCs/>
          <w:sz w:val="28"/>
          <w:szCs w:val="28"/>
        </w:rPr>
        <w:t>Адаптация:</w:t>
      </w:r>
      <w:r w:rsidRPr="0002436F">
        <w:rPr>
          <w:rFonts w:ascii="Times New Roman" w:hAnsi="Times New Roman" w:cs="Times New Roman"/>
          <w:sz w:val="28"/>
          <w:szCs w:val="28"/>
        </w:rPr>
        <w:t> для студентов с нарушениями ОДА разрешается распутываться, используя только движения рук и корпуса (без сложных перемещений). Если круг распутать невозможно, ведущий может «разрешить» один разрыв.</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5. Упражнение «Общий рисунок» (30 минут</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t>Группа</w:t>
      </w:r>
      <w:proofErr w:type="gramEnd"/>
      <w:r w:rsidRPr="0002436F">
        <w:rPr>
          <w:rFonts w:ascii="Times New Roman" w:hAnsi="Times New Roman" w:cs="Times New Roman"/>
          <w:sz w:val="28"/>
          <w:szCs w:val="28"/>
        </w:rPr>
        <w:t xml:space="preserve"> делится на подгруппы (или работает вся вместе, если группа небольшая). На ватмане предлагается создать коллективный рисунок на тему «Наша группа в будущем» или просто «Мир, в котором мы хотели бы жить</w:t>
      </w:r>
      <w:proofErr w:type="gramStart"/>
      <w:r w:rsidRPr="0002436F">
        <w:rPr>
          <w:rFonts w:ascii="Times New Roman" w:hAnsi="Times New Roman" w:cs="Times New Roman"/>
          <w:sz w:val="28"/>
          <w:szCs w:val="28"/>
        </w:rPr>
        <w:t>».</w:t>
      </w:r>
      <w:r w:rsidRPr="0002436F">
        <w:rPr>
          <w:rFonts w:ascii="Times New Roman" w:hAnsi="Times New Roman" w:cs="Times New Roman"/>
          <w:sz w:val="28"/>
          <w:szCs w:val="28"/>
        </w:rPr>
        <w:br/>
      </w:r>
      <w:r w:rsidRPr="0002436F">
        <w:rPr>
          <w:rFonts w:ascii="Times New Roman" w:hAnsi="Times New Roman" w:cs="Times New Roman"/>
          <w:i/>
          <w:iCs/>
          <w:sz w:val="28"/>
          <w:szCs w:val="28"/>
        </w:rPr>
        <w:t>Инструкция</w:t>
      </w:r>
      <w:proofErr w:type="gramEnd"/>
      <w:r w:rsidRPr="0002436F">
        <w:rPr>
          <w:rFonts w:ascii="Times New Roman" w:hAnsi="Times New Roman" w:cs="Times New Roman"/>
          <w:i/>
          <w:iCs/>
          <w:sz w:val="28"/>
          <w:szCs w:val="28"/>
        </w:rPr>
        <w:t>:</w:t>
      </w:r>
      <w:r w:rsidRPr="0002436F">
        <w:rPr>
          <w:rFonts w:ascii="Times New Roman" w:hAnsi="Times New Roman" w:cs="Times New Roman"/>
          <w:sz w:val="28"/>
          <w:szCs w:val="28"/>
        </w:rPr>
        <w:t> «Сейчас вы будете рисовать вместе. Можно рисовать всё, что захотите, но нужно договориться, кто что будет рисовать, и чтобы получилась общая картина. На это у вас 20 минут. Затем мы обсудим, что у нас получилось</w:t>
      </w:r>
      <w:proofErr w:type="gramStart"/>
      <w:r w:rsidRPr="0002436F">
        <w:rPr>
          <w:rFonts w:ascii="Times New Roman" w:hAnsi="Times New Roman" w:cs="Times New Roman"/>
          <w:sz w:val="28"/>
          <w:szCs w:val="28"/>
        </w:rPr>
        <w:t>».</w:t>
      </w:r>
      <w:r w:rsidRPr="0002436F">
        <w:rPr>
          <w:rFonts w:ascii="Times New Roman" w:hAnsi="Times New Roman" w:cs="Times New Roman"/>
          <w:sz w:val="28"/>
          <w:szCs w:val="28"/>
        </w:rPr>
        <w:br/>
        <w:t>В</w:t>
      </w:r>
      <w:proofErr w:type="gramEnd"/>
      <w:r w:rsidRPr="0002436F">
        <w:rPr>
          <w:rFonts w:ascii="Times New Roman" w:hAnsi="Times New Roman" w:cs="Times New Roman"/>
          <w:sz w:val="28"/>
          <w:szCs w:val="28"/>
        </w:rPr>
        <w:t xml:space="preserve"> процессе ведущий наблюдает, как участники взаимодействуют, кто берет инициативу, кто остается в стороне.</w:t>
      </w:r>
      <w:r w:rsidRPr="0002436F">
        <w:rPr>
          <w:rFonts w:ascii="Times New Roman" w:hAnsi="Times New Roman" w:cs="Times New Roman"/>
          <w:sz w:val="28"/>
          <w:szCs w:val="28"/>
        </w:rPr>
        <w:br/>
      </w:r>
      <w:r w:rsidRPr="0002436F">
        <w:rPr>
          <w:rFonts w:ascii="Times New Roman" w:hAnsi="Times New Roman" w:cs="Times New Roman"/>
          <w:i/>
          <w:iCs/>
          <w:sz w:val="28"/>
          <w:szCs w:val="28"/>
        </w:rPr>
        <w:t>Адаптация:</w:t>
      </w:r>
      <w:r w:rsidRPr="0002436F">
        <w:rPr>
          <w:rFonts w:ascii="Times New Roman" w:hAnsi="Times New Roman" w:cs="Times New Roman"/>
          <w:sz w:val="28"/>
          <w:szCs w:val="28"/>
        </w:rPr>
        <w:t> для слабовидящих предоставить материалы с разной фактурой (наклеить веревки, кусочки ткани). Для студентов с ОДА обеспечить доступ к любой части листа (можно положить ватман на низкий стол или на пол, если это удобно). Для слабослышащих – использовать визуальные подсказки и поддерживающие жесты.</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6. Обсуждение рисунка (10 минут</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t>Каждый</w:t>
      </w:r>
      <w:proofErr w:type="gramEnd"/>
      <w:r w:rsidRPr="0002436F">
        <w:rPr>
          <w:rFonts w:ascii="Times New Roman" w:hAnsi="Times New Roman" w:cs="Times New Roman"/>
          <w:sz w:val="28"/>
          <w:szCs w:val="28"/>
        </w:rPr>
        <w:t xml:space="preserve"> участник рассказывает, что он нарисовал и что чувствовал во время работы. Ведущий задает вопросы: «Понравилось ли рисовать вместе? Легко ли было договариваться? Что нового узнали о других?»</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Заключительная часть (15 минут)</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7. Рефлексия «Аплодисменты по кругу</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t>Участники</w:t>
      </w:r>
      <w:proofErr w:type="gramEnd"/>
      <w:r w:rsidRPr="0002436F">
        <w:rPr>
          <w:rFonts w:ascii="Times New Roman" w:hAnsi="Times New Roman" w:cs="Times New Roman"/>
          <w:sz w:val="28"/>
          <w:szCs w:val="28"/>
        </w:rPr>
        <w:t xml:space="preserve"> встают. Ведущий подходит к кому-то и начинает аплодировать. Затем этот участник выбирает следующего, и они аплодируют вдвоем, и так </w:t>
      </w:r>
      <w:r w:rsidRPr="0002436F">
        <w:rPr>
          <w:rFonts w:ascii="Times New Roman" w:hAnsi="Times New Roman" w:cs="Times New Roman"/>
          <w:sz w:val="28"/>
          <w:szCs w:val="28"/>
        </w:rPr>
        <w:lastRenderedPageBreak/>
        <w:t>далее, пока не будут аплодировать все. Заканчивается общими аплодисментами всей группы.</w:t>
      </w:r>
      <w:r w:rsidRPr="0002436F">
        <w:rPr>
          <w:rFonts w:ascii="Times New Roman" w:hAnsi="Times New Roman" w:cs="Times New Roman"/>
          <w:sz w:val="28"/>
          <w:szCs w:val="28"/>
        </w:rPr>
        <w:br/>
        <w:t>Ведущий: </w:t>
      </w:r>
      <w:r w:rsidRPr="0002436F">
        <w:rPr>
          <w:rFonts w:ascii="Times New Roman" w:hAnsi="Times New Roman" w:cs="Times New Roman"/>
          <w:i/>
          <w:iCs/>
          <w:sz w:val="28"/>
          <w:szCs w:val="28"/>
        </w:rPr>
        <w:t>«Давайте поаплодируем друг другу за то, что мы сегодня сделали первый шаг к нашей дружной команде!»</w:t>
      </w:r>
    </w:p>
    <w:p w:rsid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8. Обратная связь.</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Каждый по кругу отвечает на один вопрос: «Что мне сегодня понравилось больше всего?» или «С каким чувством я ухожу?</w:t>
      </w:r>
      <w:proofErr w:type="gramStart"/>
      <w:r w:rsidRPr="0002436F">
        <w:rPr>
          <w:rFonts w:ascii="Times New Roman" w:hAnsi="Times New Roman" w:cs="Times New Roman"/>
          <w:sz w:val="28"/>
          <w:szCs w:val="28"/>
        </w:rPr>
        <w:t>».</w:t>
      </w:r>
      <w:r w:rsidRPr="0002436F">
        <w:rPr>
          <w:rFonts w:ascii="Times New Roman" w:hAnsi="Times New Roman" w:cs="Times New Roman"/>
          <w:sz w:val="28"/>
          <w:szCs w:val="28"/>
        </w:rPr>
        <w:br/>
        <w:t>Прощание</w:t>
      </w:r>
      <w:proofErr w:type="gramEnd"/>
      <w:r w:rsidRPr="0002436F">
        <w:rPr>
          <w:rFonts w:ascii="Times New Roman" w:hAnsi="Times New Roman" w:cs="Times New Roman"/>
          <w:sz w:val="28"/>
          <w:szCs w:val="28"/>
        </w:rPr>
        <w:t>.</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4. Анализ результатов занятия</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Критерии успешности:</w:t>
      </w:r>
      <w:r w:rsidRPr="0002436F">
        <w:rPr>
          <w:rFonts w:ascii="Times New Roman" w:hAnsi="Times New Roman" w:cs="Times New Roman"/>
          <w:sz w:val="28"/>
          <w:szCs w:val="28"/>
        </w:rPr>
        <w:t> участники активно включаются в упражнения, улыбаются, проявляют интерес друг к другу, называют имена. В процессе создания рисунка заметно снижение скованности, появляются совместные обсуждения.</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Возможные трудности:</w:t>
      </w:r>
      <w:r w:rsidRPr="0002436F">
        <w:rPr>
          <w:rFonts w:ascii="Times New Roman" w:hAnsi="Times New Roman" w:cs="Times New Roman"/>
          <w:sz w:val="28"/>
          <w:szCs w:val="28"/>
        </w:rPr>
        <w:t> некоторые участники могут отказываться от участия (например, в «</w:t>
      </w:r>
      <w:proofErr w:type="spellStart"/>
      <w:r w:rsidRPr="0002436F">
        <w:rPr>
          <w:rFonts w:ascii="Times New Roman" w:hAnsi="Times New Roman" w:cs="Times New Roman"/>
          <w:sz w:val="28"/>
          <w:szCs w:val="28"/>
        </w:rPr>
        <w:t>Путанке</w:t>
      </w:r>
      <w:proofErr w:type="spellEnd"/>
      <w:r w:rsidRPr="0002436F">
        <w:rPr>
          <w:rFonts w:ascii="Times New Roman" w:hAnsi="Times New Roman" w:cs="Times New Roman"/>
          <w:sz w:val="28"/>
          <w:szCs w:val="28"/>
        </w:rPr>
        <w:t>» из-за тактильной чувствительности). Важно уважать их право на отказ, предложив роль наблюдателя.</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Вывод для педагога-психолога:</w:t>
      </w:r>
      <w:r w:rsidRPr="0002436F">
        <w:rPr>
          <w:rFonts w:ascii="Times New Roman" w:hAnsi="Times New Roman" w:cs="Times New Roman"/>
          <w:sz w:val="28"/>
          <w:szCs w:val="28"/>
        </w:rPr>
        <w:t> первое занятие задает тон всей программе. Необходимо зафиксировать, кто из студентов проявил лидерские качества, кто был пассивен, кто испытывал явный дискомфорт – это поможет скорректировать дальнейшую работу (возможно, индивидуальные консультации для «трудных» участников).</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p>
    <w:p w:rsidR="00F1355A" w:rsidRDefault="00F1355A" w:rsidP="0002436F">
      <w:pPr>
        <w:spacing w:after="0" w:line="360" w:lineRule="auto"/>
        <w:ind w:firstLine="709"/>
        <w:contextualSpacing/>
        <w:jc w:val="center"/>
        <w:rPr>
          <w:rFonts w:ascii="Times New Roman" w:hAnsi="Times New Roman" w:cs="Times New Roman"/>
          <w:b/>
          <w:bCs/>
          <w:sz w:val="28"/>
          <w:szCs w:val="28"/>
        </w:rPr>
      </w:pPr>
    </w:p>
    <w:p w:rsidR="00491A88" w:rsidRPr="0002436F" w:rsidRDefault="00491A88" w:rsidP="0002436F">
      <w:pPr>
        <w:spacing w:after="0" w:line="360" w:lineRule="auto"/>
        <w:ind w:firstLine="709"/>
        <w:contextualSpacing/>
        <w:jc w:val="center"/>
        <w:rPr>
          <w:rFonts w:ascii="Times New Roman" w:hAnsi="Times New Roman" w:cs="Times New Roman"/>
          <w:b/>
          <w:bCs/>
          <w:sz w:val="28"/>
          <w:szCs w:val="28"/>
        </w:rPr>
      </w:pPr>
      <w:r w:rsidRPr="0002436F">
        <w:rPr>
          <w:rFonts w:ascii="Times New Roman" w:hAnsi="Times New Roman" w:cs="Times New Roman"/>
          <w:b/>
          <w:bCs/>
          <w:sz w:val="28"/>
          <w:szCs w:val="28"/>
        </w:rPr>
        <w:t>Конспект занятия №2</w:t>
      </w:r>
    </w:p>
    <w:p w:rsidR="00491A88" w:rsidRPr="0002436F" w:rsidRDefault="00491A88" w:rsidP="0002436F">
      <w:pPr>
        <w:spacing w:after="0" w:line="360" w:lineRule="auto"/>
        <w:ind w:firstLine="709"/>
        <w:contextualSpacing/>
        <w:jc w:val="center"/>
        <w:rPr>
          <w:rFonts w:ascii="Times New Roman" w:hAnsi="Times New Roman" w:cs="Times New Roman"/>
          <w:sz w:val="28"/>
          <w:szCs w:val="28"/>
        </w:rPr>
      </w:pPr>
      <w:r w:rsidRPr="0002436F">
        <w:rPr>
          <w:rFonts w:ascii="Times New Roman" w:hAnsi="Times New Roman" w:cs="Times New Roman"/>
          <w:b/>
          <w:bCs/>
          <w:sz w:val="28"/>
          <w:szCs w:val="28"/>
        </w:rPr>
        <w:t>Тема:</w:t>
      </w:r>
      <w:r w:rsidRPr="0002436F">
        <w:rPr>
          <w:rFonts w:ascii="Times New Roman" w:hAnsi="Times New Roman" w:cs="Times New Roman"/>
          <w:sz w:val="28"/>
          <w:szCs w:val="28"/>
        </w:rPr>
        <w:t xml:space="preserve"> «Мир моих </w:t>
      </w:r>
      <w:proofErr w:type="gramStart"/>
      <w:r w:rsidRPr="0002436F">
        <w:rPr>
          <w:rFonts w:ascii="Times New Roman" w:hAnsi="Times New Roman" w:cs="Times New Roman"/>
          <w:sz w:val="28"/>
          <w:szCs w:val="28"/>
        </w:rPr>
        <w:t>эмоций»</w:t>
      </w:r>
      <w:r w:rsidRPr="0002436F">
        <w:rPr>
          <w:rFonts w:ascii="Times New Roman" w:hAnsi="Times New Roman" w:cs="Times New Roman"/>
          <w:sz w:val="28"/>
          <w:szCs w:val="28"/>
        </w:rPr>
        <w:br/>
      </w:r>
      <w:r w:rsidRPr="0002436F">
        <w:rPr>
          <w:rFonts w:ascii="Times New Roman" w:hAnsi="Times New Roman" w:cs="Times New Roman"/>
          <w:b/>
          <w:bCs/>
          <w:sz w:val="28"/>
          <w:szCs w:val="28"/>
        </w:rPr>
        <w:t>Блок</w:t>
      </w:r>
      <w:proofErr w:type="gramEnd"/>
      <w:r w:rsidRPr="0002436F">
        <w:rPr>
          <w:rFonts w:ascii="Times New Roman" w:hAnsi="Times New Roman" w:cs="Times New Roman"/>
          <w:b/>
          <w:bCs/>
          <w:sz w:val="28"/>
          <w:szCs w:val="28"/>
        </w:rPr>
        <w:t>:</w:t>
      </w:r>
      <w:r w:rsidRPr="0002436F">
        <w:rPr>
          <w:rFonts w:ascii="Times New Roman" w:hAnsi="Times New Roman" w:cs="Times New Roman"/>
          <w:sz w:val="28"/>
          <w:szCs w:val="28"/>
        </w:rPr>
        <w:t> Эмоциональная регуляция</w:t>
      </w:r>
      <w:r w:rsidRPr="0002436F">
        <w:rPr>
          <w:rFonts w:ascii="Times New Roman" w:hAnsi="Times New Roman" w:cs="Times New Roman"/>
          <w:sz w:val="28"/>
          <w:szCs w:val="28"/>
        </w:rPr>
        <w:br/>
      </w:r>
      <w:r w:rsidRPr="0002436F">
        <w:rPr>
          <w:rFonts w:ascii="Times New Roman" w:hAnsi="Times New Roman" w:cs="Times New Roman"/>
          <w:b/>
          <w:bCs/>
          <w:sz w:val="28"/>
          <w:szCs w:val="28"/>
        </w:rPr>
        <w:t>Время проведения:</w:t>
      </w:r>
      <w:r w:rsidRPr="0002436F">
        <w:rPr>
          <w:rFonts w:ascii="Times New Roman" w:hAnsi="Times New Roman" w:cs="Times New Roman"/>
          <w:sz w:val="28"/>
          <w:szCs w:val="28"/>
        </w:rPr>
        <w:t> 1 час 30 минут</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1. Тема, цель, задачи</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Тема:</w:t>
      </w:r>
      <w:r w:rsidRPr="0002436F">
        <w:rPr>
          <w:rFonts w:ascii="Times New Roman" w:hAnsi="Times New Roman" w:cs="Times New Roman"/>
          <w:sz w:val="28"/>
          <w:szCs w:val="28"/>
        </w:rPr>
        <w:t> Развитие эмоционального интеллекта и умения распознавать свои эмоции.</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lastRenderedPageBreak/>
        <w:t>Цель:</w:t>
      </w:r>
      <w:r w:rsidRPr="0002436F">
        <w:rPr>
          <w:rFonts w:ascii="Times New Roman" w:hAnsi="Times New Roman" w:cs="Times New Roman"/>
          <w:sz w:val="28"/>
          <w:szCs w:val="28"/>
        </w:rPr>
        <w:t> Обучение навыкам идентификации и вербализации эмоциональных состояний.</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Задачи:</w:t>
      </w:r>
    </w:p>
    <w:p w:rsidR="0002436F"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1. </w:t>
      </w:r>
      <w:r w:rsidR="00491A88" w:rsidRPr="0002436F">
        <w:rPr>
          <w:rFonts w:ascii="Times New Roman" w:hAnsi="Times New Roman" w:cs="Times New Roman"/>
          <w:sz w:val="28"/>
          <w:szCs w:val="28"/>
        </w:rPr>
        <w:t>Расширить представления о базовых эмоциях (радость, грусть, страх, гнев).</w:t>
      </w:r>
    </w:p>
    <w:p w:rsidR="0002436F"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2. </w:t>
      </w:r>
      <w:r w:rsidR="00491A88" w:rsidRPr="0002436F">
        <w:rPr>
          <w:rFonts w:ascii="Times New Roman" w:hAnsi="Times New Roman" w:cs="Times New Roman"/>
          <w:sz w:val="28"/>
          <w:szCs w:val="28"/>
        </w:rPr>
        <w:t>Научить различать эмоции по мимике, жестам и телесным ощущениям.</w:t>
      </w:r>
    </w:p>
    <w:p w:rsidR="0002436F"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3. </w:t>
      </w:r>
      <w:r w:rsidR="00491A88" w:rsidRPr="0002436F">
        <w:rPr>
          <w:rFonts w:ascii="Times New Roman" w:hAnsi="Times New Roman" w:cs="Times New Roman"/>
          <w:sz w:val="28"/>
          <w:szCs w:val="28"/>
        </w:rPr>
        <w:t>Снять эмоциональное напряжение через арт-терапию.</w:t>
      </w:r>
    </w:p>
    <w:p w:rsidR="00491A88"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4. </w:t>
      </w:r>
      <w:r w:rsidR="00491A88" w:rsidRPr="0002436F">
        <w:rPr>
          <w:rFonts w:ascii="Times New Roman" w:hAnsi="Times New Roman" w:cs="Times New Roman"/>
          <w:sz w:val="28"/>
          <w:szCs w:val="28"/>
        </w:rPr>
        <w:t>Создать безопасное пространство для выражения чувств.</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2. Необходимые материалы</w:t>
      </w:r>
    </w:p>
    <w:p w:rsidR="00491A88" w:rsidRPr="0002436F" w:rsidRDefault="00491A88" w:rsidP="0002436F">
      <w:pPr>
        <w:numPr>
          <w:ilvl w:val="0"/>
          <w:numId w:val="11"/>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Листы бумаги А4, цветные карандаши, краски, кисти.</w:t>
      </w:r>
    </w:p>
    <w:p w:rsidR="00491A88" w:rsidRPr="0002436F" w:rsidRDefault="00491A88" w:rsidP="0002436F">
      <w:pPr>
        <w:numPr>
          <w:ilvl w:val="0"/>
          <w:numId w:val="11"/>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Карточки с изображением эмоций (пиктограммы).</w:t>
      </w:r>
    </w:p>
    <w:p w:rsidR="00491A88" w:rsidRPr="0002436F" w:rsidRDefault="00491A88" w:rsidP="0002436F">
      <w:pPr>
        <w:numPr>
          <w:ilvl w:val="0"/>
          <w:numId w:val="11"/>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Метафорические карты (колода «Эмоции» или универсальная).</w:t>
      </w:r>
    </w:p>
    <w:p w:rsidR="00491A88" w:rsidRPr="0002436F" w:rsidRDefault="00491A88" w:rsidP="0002436F">
      <w:pPr>
        <w:numPr>
          <w:ilvl w:val="0"/>
          <w:numId w:val="11"/>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Для адаптации: тактильные мешочки с наполнителями (пух, камни, песок) для передачи ощущений; аудиозаписи разной музыки; крупные карточки эмоций.</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3. Ход занятия</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Вводная часть (15 минут)</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1. Приветствие и разминка «Как я себя чувствую</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t>Участники</w:t>
      </w:r>
      <w:proofErr w:type="gramEnd"/>
      <w:r w:rsidRPr="0002436F">
        <w:rPr>
          <w:rFonts w:ascii="Times New Roman" w:hAnsi="Times New Roman" w:cs="Times New Roman"/>
          <w:sz w:val="28"/>
          <w:szCs w:val="28"/>
        </w:rPr>
        <w:t xml:space="preserve"> сидят в кругу. Ведущий предлагает каждому коротко ответить на вопрос: «Какое у тебя сейчас настроение? На что оно похоже? (на погоду, цвет, животное)». Можно использовать мяч для передачи хода.</w:t>
      </w:r>
      <w:r w:rsidRPr="0002436F">
        <w:rPr>
          <w:rFonts w:ascii="Times New Roman" w:hAnsi="Times New Roman" w:cs="Times New Roman"/>
          <w:sz w:val="28"/>
          <w:szCs w:val="28"/>
        </w:rPr>
        <w:br/>
      </w:r>
      <w:r w:rsidRPr="0002436F">
        <w:rPr>
          <w:rFonts w:ascii="Times New Roman" w:hAnsi="Times New Roman" w:cs="Times New Roman"/>
          <w:i/>
          <w:iCs/>
          <w:sz w:val="28"/>
          <w:szCs w:val="28"/>
        </w:rPr>
        <w:t>Адаптация:</w:t>
      </w:r>
      <w:r w:rsidRPr="0002436F">
        <w:rPr>
          <w:rFonts w:ascii="Times New Roman" w:hAnsi="Times New Roman" w:cs="Times New Roman"/>
          <w:sz w:val="28"/>
          <w:szCs w:val="28"/>
        </w:rPr>
        <w:t> для неговорящих студентов или с нарушениями речи – показать карточку с эмоцией или выбрать картинку.</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2. Повторение правил группы.</w:t>
      </w:r>
      <w:r w:rsidRPr="0002436F">
        <w:rPr>
          <w:rFonts w:ascii="Times New Roman" w:hAnsi="Times New Roman" w:cs="Times New Roman"/>
          <w:sz w:val="28"/>
          <w:szCs w:val="28"/>
        </w:rPr>
        <w:t> Кратко напомнить о конфиденциальности и уважении.</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Основная часть (55 минут)</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3. Упражнение «Угадай эмоцию» (15 минут</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t>Ведущий</w:t>
      </w:r>
      <w:proofErr w:type="gramEnd"/>
      <w:r w:rsidRPr="0002436F">
        <w:rPr>
          <w:rFonts w:ascii="Times New Roman" w:hAnsi="Times New Roman" w:cs="Times New Roman"/>
          <w:sz w:val="28"/>
          <w:szCs w:val="28"/>
        </w:rPr>
        <w:t xml:space="preserve"> раздает карточки с изображением разных эмоций (радость, грусть, </w:t>
      </w:r>
      <w:r w:rsidRPr="0002436F">
        <w:rPr>
          <w:rFonts w:ascii="Times New Roman" w:hAnsi="Times New Roman" w:cs="Times New Roman"/>
          <w:sz w:val="28"/>
          <w:szCs w:val="28"/>
        </w:rPr>
        <w:lastRenderedPageBreak/>
        <w:t>удивление, злость, страх, стыд). Участники по очереди выходят в центр и изображают эту эмоцию только мимикой (или пантомимой). Остальные угадывают.</w:t>
      </w:r>
      <w:r w:rsidRPr="0002436F">
        <w:rPr>
          <w:rFonts w:ascii="Times New Roman" w:hAnsi="Times New Roman" w:cs="Times New Roman"/>
          <w:sz w:val="28"/>
          <w:szCs w:val="28"/>
        </w:rPr>
        <w:br/>
      </w:r>
      <w:r w:rsidRPr="0002436F">
        <w:rPr>
          <w:rFonts w:ascii="Times New Roman" w:hAnsi="Times New Roman" w:cs="Times New Roman"/>
          <w:i/>
          <w:iCs/>
          <w:sz w:val="28"/>
          <w:szCs w:val="28"/>
        </w:rPr>
        <w:t>Инструкция:</w:t>
      </w:r>
      <w:r w:rsidRPr="0002436F">
        <w:rPr>
          <w:rFonts w:ascii="Times New Roman" w:hAnsi="Times New Roman" w:cs="Times New Roman"/>
          <w:sz w:val="28"/>
          <w:szCs w:val="28"/>
        </w:rPr>
        <w:t> «Сейчас мы будем учиться понимать друг друга без слов. Попробуйте показать эмоцию так, чтобы мы все поняли</w:t>
      </w:r>
      <w:proofErr w:type="gramStart"/>
      <w:r w:rsidRPr="0002436F">
        <w:rPr>
          <w:rFonts w:ascii="Times New Roman" w:hAnsi="Times New Roman" w:cs="Times New Roman"/>
          <w:sz w:val="28"/>
          <w:szCs w:val="28"/>
        </w:rPr>
        <w:t>».</w:t>
      </w:r>
      <w:r w:rsidRPr="0002436F">
        <w:rPr>
          <w:rFonts w:ascii="Times New Roman" w:hAnsi="Times New Roman" w:cs="Times New Roman"/>
          <w:sz w:val="28"/>
          <w:szCs w:val="28"/>
        </w:rPr>
        <w:br/>
      </w:r>
      <w:r w:rsidRPr="0002436F">
        <w:rPr>
          <w:rFonts w:ascii="Times New Roman" w:hAnsi="Times New Roman" w:cs="Times New Roman"/>
          <w:i/>
          <w:iCs/>
          <w:sz w:val="28"/>
          <w:szCs w:val="28"/>
        </w:rPr>
        <w:t>Адаптация</w:t>
      </w:r>
      <w:proofErr w:type="gramEnd"/>
      <w:r w:rsidRPr="0002436F">
        <w:rPr>
          <w:rFonts w:ascii="Times New Roman" w:hAnsi="Times New Roman" w:cs="Times New Roman"/>
          <w:i/>
          <w:iCs/>
          <w:sz w:val="28"/>
          <w:szCs w:val="28"/>
        </w:rPr>
        <w:t>:</w:t>
      </w:r>
      <w:r w:rsidRPr="0002436F">
        <w:rPr>
          <w:rFonts w:ascii="Times New Roman" w:hAnsi="Times New Roman" w:cs="Times New Roman"/>
          <w:sz w:val="28"/>
          <w:szCs w:val="28"/>
        </w:rPr>
        <w:t> для слабослышащих акцент на мимику и жесты; для слабовидящих – можно дополнительно описывать словами или позволить им «прочитать» эмоцию на лице ведущего вблизи. Для студентов с ОДА разрешается изображать эмоцию только лицом и руками.</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4. Арт-терапия «Карта моих чувств» (25 минут</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t>Участникам</w:t>
      </w:r>
      <w:proofErr w:type="gramEnd"/>
      <w:r w:rsidRPr="0002436F">
        <w:rPr>
          <w:rFonts w:ascii="Times New Roman" w:hAnsi="Times New Roman" w:cs="Times New Roman"/>
          <w:sz w:val="28"/>
          <w:szCs w:val="28"/>
        </w:rPr>
        <w:t xml:space="preserve"> раздаются листы бумаги, краски, карандаши. Ведущий: </w:t>
      </w:r>
      <w:r w:rsidRPr="0002436F">
        <w:rPr>
          <w:rFonts w:ascii="Times New Roman" w:hAnsi="Times New Roman" w:cs="Times New Roman"/>
          <w:i/>
          <w:iCs/>
          <w:sz w:val="28"/>
          <w:szCs w:val="28"/>
        </w:rPr>
        <w:t>«Представьте, что ваши чувства – это карта неизведанной страны. На этой карте есть места, где вы радуетесь (это может быть солнечная поляна), где грустите (дождливый лес), где злитесь (огненная гора), где боитесь (темная пещера). Нарисуйте свою карту чувств. Не обязательно рисовать все эмоции, только те, которые вы ощущаете сейчас или часто ощущаете</w:t>
      </w:r>
      <w:proofErr w:type="gramStart"/>
      <w:r w:rsidRPr="0002436F">
        <w:rPr>
          <w:rFonts w:ascii="Times New Roman" w:hAnsi="Times New Roman" w:cs="Times New Roman"/>
          <w:i/>
          <w:iCs/>
          <w:sz w:val="28"/>
          <w:szCs w:val="28"/>
        </w:rPr>
        <w:t>».</w:t>
      </w:r>
      <w:r w:rsidRPr="0002436F">
        <w:rPr>
          <w:rFonts w:ascii="Times New Roman" w:hAnsi="Times New Roman" w:cs="Times New Roman"/>
          <w:sz w:val="28"/>
          <w:szCs w:val="28"/>
        </w:rPr>
        <w:br/>
        <w:t>Участники</w:t>
      </w:r>
      <w:proofErr w:type="gramEnd"/>
      <w:r w:rsidRPr="0002436F">
        <w:rPr>
          <w:rFonts w:ascii="Times New Roman" w:hAnsi="Times New Roman" w:cs="Times New Roman"/>
          <w:sz w:val="28"/>
          <w:szCs w:val="28"/>
        </w:rPr>
        <w:t xml:space="preserve"> рисуют 15-20 минут. Во время рисования можно включить спокойную музыку.</w:t>
      </w:r>
      <w:r w:rsidRPr="0002436F">
        <w:rPr>
          <w:rFonts w:ascii="Times New Roman" w:hAnsi="Times New Roman" w:cs="Times New Roman"/>
          <w:sz w:val="28"/>
          <w:szCs w:val="28"/>
        </w:rPr>
        <w:br/>
      </w:r>
      <w:r w:rsidRPr="0002436F">
        <w:rPr>
          <w:rFonts w:ascii="Times New Roman" w:hAnsi="Times New Roman" w:cs="Times New Roman"/>
          <w:i/>
          <w:iCs/>
          <w:sz w:val="28"/>
          <w:szCs w:val="28"/>
        </w:rPr>
        <w:t>Адаптация:</w:t>
      </w:r>
      <w:r w:rsidRPr="0002436F">
        <w:rPr>
          <w:rFonts w:ascii="Times New Roman" w:hAnsi="Times New Roman" w:cs="Times New Roman"/>
          <w:sz w:val="28"/>
          <w:szCs w:val="28"/>
        </w:rPr>
        <w:t> для слабовидящих – использовать объемные контуры (можно обвести рисунок клеем ПВА и дать высохнуть заранее, или рисовать пальчиковыми красками на большом листе). Для студентов с ОДА обеспечить удобное положение (за столом или на мольберте).</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5. Обсуждение рисунков (15 минут</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t>Желающие</w:t>
      </w:r>
      <w:proofErr w:type="gramEnd"/>
      <w:r w:rsidRPr="0002436F">
        <w:rPr>
          <w:rFonts w:ascii="Times New Roman" w:hAnsi="Times New Roman" w:cs="Times New Roman"/>
          <w:sz w:val="28"/>
          <w:szCs w:val="28"/>
        </w:rPr>
        <w:t xml:space="preserve"> показывают свои «карты» и рассказывают, что на них изображено. Ведущий задает вопросы: «Какая эмоция занимает больше всего места на твоей карте? Какую эмоцию тебе было легче всего нарисовать? Какую сложнее? Где бы ты хотел оказаться на своей карте прямо сейчас</w:t>
      </w:r>
      <w:proofErr w:type="gramStart"/>
      <w:r w:rsidRPr="0002436F">
        <w:rPr>
          <w:rFonts w:ascii="Times New Roman" w:hAnsi="Times New Roman" w:cs="Times New Roman"/>
          <w:sz w:val="28"/>
          <w:szCs w:val="28"/>
        </w:rPr>
        <w:t>?»</w:t>
      </w:r>
      <w:r w:rsidRPr="0002436F">
        <w:rPr>
          <w:rFonts w:ascii="Times New Roman" w:hAnsi="Times New Roman" w:cs="Times New Roman"/>
          <w:sz w:val="28"/>
          <w:szCs w:val="28"/>
        </w:rPr>
        <w:br/>
        <w:t>Важно</w:t>
      </w:r>
      <w:proofErr w:type="gramEnd"/>
      <w:r w:rsidRPr="0002436F">
        <w:rPr>
          <w:rFonts w:ascii="Times New Roman" w:hAnsi="Times New Roman" w:cs="Times New Roman"/>
          <w:sz w:val="28"/>
          <w:szCs w:val="28"/>
        </w:rPr>
        <w:t xml:space="preserve"> поддерживать </w:t>
      </w:r>
      <w:proofErr w:type="spellStart"/>
      <w:r w:rsidRPr="0002436F">
        <w:rPr>
          <w:rFonts w:ascii="Times New Roman" w:hAnsi="Times New Roman" w:cs="Times New Roman"/>
          <w:sz w:val="28"/>
          <w:szCs w:val="28"/>
        </w:rPr>
        <w:t>безоценочные</w:t>
      </w:r>
      <w:proofErr w:type="spellEnd"/>
      <w:r w:rsidRPr="0002436F">
        <w:rPr>
          <w:rFonts w:ascii="Times New Roman" w:hAnsi="Times New Roman" w:cs="Times New Roman"/>
          <w:sz w:val="28"/>
          <w:szCs w:val="28"/>
        </w:rPr>
        <w:t xml:space="preserve"> высказывания.</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lastRenderedPageBreak/>
        <w:t>6. Упражнение с метафорическими картами «Мое настроение сегодня» (10 минут</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t>На</w:t>
      </w:r>
      <w:proofErr w:type="gramEnd"/>
      <w:r w:rsidRPr="0002436F">
        <w:rPr>
          <w:rFonts w:ascii="Times New Roman" w:hAnsi="Times New Roman" w:cs="Times New Roman"/>
          <w:sz w:val="28"/>
          <w:szCs w:val="28"/>
        </w:rPr>
        <w:t xml:space="preserve"> стол выкладываются метафорические карты (изображения). Участникам предлагается выбрать ту карту, которая больше всего отражает их нынешнее состояние, и объяснить свой выбор.</w:t>
      </w:r>
      <w:r w:rsidRPr="0002436F">
        <w:rPr>
          <w:rFonts w:ascii="Times New Roman" w:hAnsi="Times New Roman" w:cs="Times New Roman"/>
          <w:sz w:val="28"/>
          <w:szCs w:val="28"/>
        </w:rPr>
        <w:br/>
      </w:r>
      <w:r w:rsidRPr="0002436F">
        <w:rPr>
          <w:rFonts w:ascii="Times New Roman" w:hAnsi="Times New Roman" w:cs="Times New Roman"/>
          <w:i/>
          <w:iCs/>
          <w:sz w:val="28"/>
          <w:szCs w:val="28"/>
        </w:rPr>
        <w:t>Адаптация:</w:t>
      </w:r>
      <w:r w:rsidRPr="0002436F">
        <w:rPr>
          <w:rFonts w:ascii="Times New Roman" w:hAnsi="Times New Roman" w:cs="Times New Roman"/>
          <w:sz w:val="28"/>
          <w:szCs w:val="28"/>
        </w:rPr>
        <w:t> для слабовидящих – можно использовать тактильные карточки с разными поверхностями (шершавая, гладкая, мягкая) и попросить выбрать ту, которая сейчас «ощущается» как настроение.</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Заключительная часть (10 минут)</w:t>
      </w:r>
    </w:p>
    <w:p w:rsid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7. Рефлексия.</w:t>
      </w:r>
    </w:p>
    <w:p w:rsidR="005F2263"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Каждый участник по кругу заканчивает фразу: «Сегодня я понял(а) про свои эмоц</w:t>
      </w:r>
      <w:r w:rsidR="005F2263">
        <w:rPr>
          <w:rFonts w:ascii="Times New Roman" w:hAnsi="Times New Roman" w:cs="Times New Roman"/>
          <w:sz w:val="28"/>
          <w:szCs w:val="28"/>
        </w:rPr>
        <w:t>ии…» или «Я ухожу с чувством…».</w:t>
      </w:r>
    </w:p>
    <w:p w:rsidR="005F2263"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8. Прощание.</w:t>
      </w:r>
      <w:r w:rsidRPr="0002436F">
        <w:rPr>
          <w:rFonts w:ascii="Times New Roman" w:hAnsi="Times New Roman" w:cs="Times New Roman"/>
          <w:sz w:val="28"/>
          <w:szCs w:val="28"/>
        </w:rPr>
        <w:t> </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Упражнение «Подари улыбку»: все встают в круг, поворачиваются друг к другу и улыбаются. Можно сделать общее фото рисунков (с согласия).</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4. Анализ результатов занятия</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Критерии успешности:</w:t>
      </w:r>
      <w:r w:rsidRPr="0002436F">
        <w:rPr>
          <w:rFonts w:ascii="Times New Roman" w:hAnsi="Times New Roman" w:cs="Times New Roman"/>
          <w:sz w:val="28"/>
          <w:szCs w:val="28"/>
        </w:rPr>
        <w:t> участники начинают активнее говорить о своих чувствах, используют больше слов для их обозначения. В рисунках появляются детали, отражающие внутренний мир.</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Возможные трудности:</w:t>
      </w:r>
      <w:r w:rsidRPr="0002436F">
        <w:rPr>
          <w:rFonts w:ascii="Times New Roman" w:hAnsi="Times New Roman" w:cs="Times New Roman"/>
          <w:sz w:val="28"/>
          <w:szCs w:val="28"/>
        </w:rPr>
        <w:t> некоторые студенты могут испытывать затруднения в вербализации эмоций (особенно юноши, которым часто запрещают проявлять чувства). Важно мягко поощрять, но не заставлять. Если кто-то не хочет обсуждать рисунок, можно предложить просто показать.</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Вывод:</w:t>
      </w:r>
      <w:r w:rsidRPr="0002436F">
        <w:rPr>
          <w:rFonts w:ascii="Times New Roman" w:hAnsi="Times New Roman" w:cs="Times New Roman"/>
          <w:sz w:val="28"/>
          <w:szCs w:val="28"/>
        </w:rPr>
        <w:t xml:space="preserve"> занятие способствует развитию эмоциональной компетентности, что является важным фактором профилактики </w:t>
      </w:r>
      <w:proofErr w:type="spellStart"/>
      <w:r w:rsidRPr="0002436F">
        <w:rPr>
          <w:rFonts w:ascii="Times New Roman" w:hAnsi="Times New Roman" w:cs="Times New Roman"/>
          <w:sz w:val="28"/>
          <w:szCs w:val="28"/>
        </w:rPr>
        <w:t>дезадаптации</w:t>
      </w:r>
      <w:proofErr w:type="spellEnd"/>
      <w:r w:rsidRPr="0002436F">
        <w:rPr>
          <w:rFonts w:ascii="Times New Roman" w:hAnsi="Times New Roman" w:cs="Times New Roman"/>
          <w:sz w:val="28"/>
          <w:szCs w:val="28"/>
        </w:rPr>
        <w:t xml:space="preserve"> (умение назвать свою эмоцию снижает риск импульсивных поступков). Студенты с инвалидностью, особенно с соматическими заболеваниями, часто имеют подавленные эмоции – арт-терапия помогает им выразить их безопасно.</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p>
    <w:p w:rsidR="005F2263" w:rsidRDefault="005F2263" w:rsidP="00F1355A">
      <w:pPr>
        <w:spacing w:after="0" w:line="360" w:lineRule="auto"/>
        <w:contextualSpacing/>
        <w:rPr>
          <w:rFonts w:ascii="Times New Roman" w:hAnsi="Times New Roman" w:cs="Times New Roman"/>
          <w:b/>
          <w:bCs/>
          <w:sz w:val="28"/>
          <w:szCs w:val="28"/>
        </w:rPr>
      </w:pPr>
    </w:p>
    <w:p w:rsidR="00491A88" w:rsidRPr="0002436F" w:rsidRDefault="00491A88" w:rsidP="0002436F">
      <w:pPr>
        <w:spacing w:after="0" w:line="360" w:lineRule="auto"/>
        <w:ind w:firstLine="709"/>
        <w:contextualSpacing/>
        <w:jc w:val="center"/>
        <w:rPr>
          <w:rFonts w:ascii="Times New Roman" w:hAnsi="Times New Roman" w:cs="Times New Roman"/>
          <w:b/>
          <w:bCs/>
          <w:sz w:val="28"/>
          <w:szCs w:val="28"/>
        </w:rPr>
      </w:pPr>
      <w:r w:rsidRPr="0002436F">
        <w:rPr>
          <w:rFonts w:ascii="Times New Roman" w:hAnsi="Times New Roman" w:cs="Times New Roman"/>
          <w:b/>
          <w:bCs/>
          <w:sz w:val="28"/>
          <w:szCs w:val="28"/>
        </w:rPr>
        <w:lastRenderedPageBreak/>
        <w:t>Конспект занятия №3</w:t>
      </w:r>
    </w:p>
    <w:p w:rsidR="00491A88" w:rsidRPr="0002436F" w:rsidRDefault="00491A88" w:rsidP="0002436F">
      <w:pPr>
        <w:spacing w:after="0" w:line="360" w:lineRule="auto"/>
        <w:ind w:firstLine="709"/>
        <w:contextualSpacing/>
        <w:jc w:val="center"/>
        <w:rPr>
          <w:rFonts w:ascii="Times New Roman" w:hAnsi="Times New Roman" w:cs="Times New Roman"/>
          <w:sz w:val="28"/>
          <w:szCs w:val="28"/>
        </w:rPr>
      </w:pPr>
      <w:r w:rsidRPr="0002436F">
        <w:rPr>
          <w:rFonts w:ascii="Times New Roman" w:hAnsi="Times New Roman" w:cs="Times New Roman"/>
          <w:b/>
          <w:bCs/>
          <w:sz w:val="28"/>
          <w:szCs w:val="28"/>
        </w:rPr>
        <w:t>Тема:</w:t>
      </w:r>
      <w:r w:rsidRPr="0002436F">
        <w:rPr>
          <w:rFonts w:ascii="Times New Roman" w:hAnsi="Times New Roman" w:cs="Times New Roman"/>
          <w:sz w:val="28"/>
          <w:szCs w:val="28"/>
        </w:rPr>
        <w:t xml:space="preserve"> «Я и </w:t>
      </w:r>
      <w:proofErr w:type="gramStart"/>
      <w:r w:rsidRPr="0002436F">
        <w:rPr>
          <w:rFonts w:ascii="Times New Roman" w:hAnsi="Times New Roman" w:cs="Times New Roman"/>
          <w:sz w:val="28"/>
          <w:szCs w:val="28"/>
        </w:rPr>
        <w:t>стресс»</w:t>
      </w:r>
      <w:r w:rsidRPr="0002436F">
        <w:rPr>
          <w:rFonts w:ascii="Times New Roman" w:hAnsi="Times New Roman" w:cs="Times New Roman"/>
          <w:sz w:val="28"/>
          <w:szCs w:val="28"/>
        </w:rPr>
        <w:br/>
      </w:r>
      <w:r w:rsidRPr="0002436F">
        <w:rPr>
          <w:rFonts w:ascii="Times New Roman" w:hAnsi="Times New Roman" w:cs="Times New Roman"/>
          <w:b/>
          <w:bCs/>
          <w:sz w:val="28"/>
          <w:szCs w:val="28"/>
        </w:rPr>
        <w:t>Блок</w:t>
      </w:r>
      <w:proofErr w:type="gramEnd"/>
      <w:r w:rsidRPr="0002436F">
        <w:rPr>
          <w:rFonts w:ascii="Times New Roman" w:hAnsi="Times New Roman" w:cs="Times New Roman"/>
          <w:b/>
          <w:bCs/>
          <w:sz w:val="28"/>
          <w:szCs w:val="28"/>
        </w:rPr>
        <w:t>:</w:t>
      </w:r>
      <w:r w:rsidRPr="0002436F">
        <w:rPr>
          <w:rFonts w:ascii="Times New Roman" w:hAnsi="Times New Roman" w:cs="Times New Roman"/>
          <w:sz w:val="28"/>
          <w:szCs w:val="28"/>
        </w:rPr>
        <w:t> Эмоциональная регуляция</w:t>
      </w:r>
      <w:r w:rsidRPr="0002436F">
        <w:rPr>
          <w:rFonts w:ascii="Times New Roman" w:hAnsi="Times New Roman" w:cs="Times New Roman"/>
          <w:sz w:val="28"/>
          <w:szCs w:val="28"/>
        </w:rPr>
        <w:br/>
      </w:r>
      <w:r w:rsidRPr="0002436F">
        <w:rPr>
          <w:rFonts w:ascii="Times New Roman" w:hAnsi="Times New Roman" w:cs="Times New Roman"/>
          <w:b/>
          <w:bCs/>
          <w:sz w:val="28"/>
          <w:szCs w:val="28"/>
        </w:rPr>
        <w:t>Время проведения:</w:t>
      </w:r>
      <w:r w:rsidRPr="0002436F">
        <w:rPr>
          <w:rFonts w:ascii="Times New Roman" w:hAnsi="Times New Roman" w:cs="Times New Roman"/>
          <w:sz w:val="28"/>
          <w:szCs w:val="28"/>
        </w:rPr>
        <w:t> 1 час 30 минут</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1. Тема, цель, задачи</w:t>
      </w:r>
    </w:p>
    <w:p w:rsidR="00491A88" w:rsidRPr="0002436F" w:rsidRDefault="00491A88" w:rsidP="0002436F">
      <w:pPr>
        <w:spacing w:after="0" w:line="360" w:lineRule="auto"/>
        <w:contextualSpacing/>
        <w:jc w:val="both"/>
        <w:rPr>
          <w:rFonts w:ascii="Times New Roman" w:hAnsi="Times New Roman" w:cs="Times New Roman"/>
          <w:sz w:val="28"/>
          <w:szCs w:val="28"/>
        </w:rPr>
      </w:pPr>
      <w:r w:rsidRPr="0002436F">
        <w:rPr>
          <w:rFonts w:ascii="Times New Roman" w:hAnsi="Times New Roman" w:cs="Times New Roman"/>
          <w:b/>
          <w:bCs/>
          <w:sz w:val="28"/>
          <w:szCs w:val="28"/>
        </w:rPr>
        <w:t>Тема:</w:t>
      </w:r>
      <w:r w:rsidRPr="0002436F">
        <w:rPr>
          <w:rFonts w:ascii="Times New Roman" w:hAnsi="Times New Roman" w:cs="Times New Roman"/>
          <w:sz w:val="28"/>
          <w:szCs w:val="28"/>
        </w:rPr>
        <w:t xml:space="preserve"> Обучение навыкам </w:t>
      </w:r>
      <w:proofErr w:type="spellStart"/>
      <w:r w:rsidRPr="0002436F">
        <w:rPr>
          <w:rFonts w:ascii="Times New Roman" w:hAnsi="Times New Roman" w:cs="Times New Roman"/>
          <w:sz w:val="28"/>
          <w:szCs w:val="28"/>
        </w:rPr>
        <w:t>саморегуляции</w:t>
      </w:r>
      <w:proofErr w:type="spellEnd"/>
      <w:r w:rsidRPr="0002436F">
        <w:rPr>
          <w:rFonts w:ascii="Times New Roman" w:hAnsi="Times New Roman" w:cs="Times New Roman"/>
          <w:sz w:val="28"/>
          <w:szCs w:val="28"/>
        </w:rPr>
        <w:t xml:space="preserve"> и </w:t>
      </w:r>
      <w:proofErr w:type="spellStart"/>
      <w:r w:rsidRPr="0002436F">
        <w:rPr>
          <w:rFonts w:ascii="Times New Roman" w:hAnsi="Times New Roman" w:cs="Times New Roman"/>
          <w:sz w:val="28"/>
          <w:szCs w:val="28"/>
        </w:rPr>
        <w:t>совладания</w:t>
      </w:r>
      <w:proofErr w:type="spellEnd"/>
      <w:r w:rsidRPr="0002436F">
        <w:rPr>
          <w:rFonts w:ascii="Times New Roman" w:hAnsi="Times New Roman" w:cs="Times New Roman"/>
          <w:sz w:val="28"/>
          <w:szCs w:val="28"/>
        </w:rPr>
        <w:t xml:space="preserve"> со стрессом.</w:t>
      </w:r>
    </w:p>
    <w:p w:rsidR="00491A88" w:rsidRPr="0002436F" w:rsidRDefault="00491A88" w:rsidP="0002436F">
      <w:pPr>
        <w:spacing w:after="0" w:line="360" w:lineRule="auto"/>
        <w:contextualSpacing/>
        <w:jc w:val="both"/>
        <w:rPr>
          <w:rFonts w:ascii="Times New Roman" w:hAnsi="Times New Roman" w:cs="Times New Roman"/>
          <w:sz w:val="28"/>
          <w:szCs w:val="28"/>
        </w:rPr>
      </w:pPr>
      <w:r w:rsidRPr="0002436F">
        <w:rPr>
          <w:rFonts w:ascii="Times New Roman" w:hAnsi="Times New Roman" w:cs="Times New Roman"/>
          <w:b/>
          <w:bCs/>
          <w:sz w:val="28"/>
          <w:szCs w:val="28"/>
        </w:rPr>
        <w:t>Цель:</w:t>
      </w:r>
      <w:r w:rsidRPr="0002436F">
        <w:rPr>
          <w:rFonts w:ascii="Times New Roman" w:hAnsi="Times New Roman" w:cs="Times New Roman"/>
          <w:sz w:val="28"/>
          <w:szCs w:val="28"/>
        </w:rPr>
        <w:t> Формирование у обучающихся умения распознавать признаки стресса и применять доступные техники для снижения напряжения.</w:t>
      </w:r>
    </w:p>
    <w:p w:rsidR="00491A88" w:rsidRPr="0002436F" w:rsidRDefault="00491A88" w:rsidP="0002436F">
      <w:pPr>
        <w:spacing w:after="0" w:line="360" w:lineRule="auto"/>
        <w:contextualSpacing/>
        <w:jc w:val="both"/>
        <w:rPr>
          <w:rFonts w:ascii="Times New Roman" w:hAnsi="Times New Roman" w:cs="Times New Roman"/>
          <w:sz w:val="28"/>
          <w:szCs w:val="28"/>
        </w:rPr>
      </w:pPr>
      <w:r w:rsidRPr="0002436F">
        <w:rPr>
          <w:rFonts w:ascii="Times New Roman" w:hAnsi="Times New Roman" w:cs="Times New Roman"/>
          <w:b/>
          <w:bCs/>
          <w:sz w:val="28"/>
          <w:szCs w:val="28"/>
        </w:rPr>
        <w:t>Задачи:</w:t>
      </w:r>
    </w:p>
    <w:p w:rsidR="00491A88" w:rsidRPr="0002436F" w:rsidRDefault="0002436F" w:rsidP="0002436F">
      <w:pPr>
        <w:spacing w:after="0" w:line="360" w:lineRule="auto"/>
        <w:contextualSpacing/>
        <w:jc w:val="both"/>
        <w:rPr>
          <w:rFonts w:ascii="Times New Roman" w:hAnsi="Times New Roman" w:cs="Times New Roman"/>
          <w:sz w:val="28"/>
          <w:szCs w:val="28"/>
        </w:rPr>
      </w:pPr>
      <w:r w:rsidRPr="0002436F">
        <w:rPr>
          <w:rFonts w:ascii="Times New Roman" w:hAnsi="Times New Roman" w:cs="Times New Roman"/>
          <w:sz w:val="28"/>
          <w:szCs w:val="28"/>
        </w:rPr>
        <w:t xml:space="preserve">1) </w:t>
      </w:r>
      <w:r w:rsidR="00491A88" w:rsidRPr="0002436F">
        <w:rPr>
          <w:rFonts w:ascii="Times New Roman" w:hAnsi="Times New Roman" w:cs="Times New Roman"/>
          <w:sz w:val="28"/>
          <w:szCs w:val="28"/>
        </w:rPr>
        <w:t>Актуализировать знания о стрессе и его влиянии на организм.</w:t>
      </w:r>
    </w:p>
    <w:p w:rsidR="00491A88" w:rsidRPr="0002436F" w:rsidRDefault="0002436F" w:rsidP="0002436F">
      <w:pPr>
        <w:spacing w:after="0" w:line="360" w:lineRule="auto"/>
        <w:contextualSpacing/>
        <w:jc w:val="both"/>
        <w:rPr>
          <w:rFonts w:ascii="Times New Roman" w:hAnsi="Times New Roman" w:cs="Times New Roman"/>
          <w:sz w:val="28"/>
          <w:szCs w:val="28"/>
        </w:rPr>
      </w:pPr>
      <w:r w:rsidRPr="0002436F">
        <w:rPr>
          <w:rFonts w:ascii="Times New Roman" w:hAnsi="Times New Roman" w:cs="Times New Roman"/>
          <w:sz w:val="28"/>
          <w:szCs w:val="28"/>
        </w:rPr>
        <w:t xml:space="preserve">2) </w:t>
      </w:r>
      <w:r w:rsidR="00491A88" w:rsidRPr="0002436F">
        <w:rPr>
          <w:rFonts w:ascii="Times New Roman" w:hAnsi="Times New Roman" w:cs="Times New Roman"/>
          <w:sz w:val="28"/>
          <w:szCs w:val="28"/>
        </w:rPr>
        <w:t>Обучить базовым дыхательным и релаксационным техникам.</w:t>
      </w:r>
    </w:p>
    <w:p w:rsidR="00491A88" w:rsidRPr="0002436F" w:rsidRDefault="0002436F" w:rsidP="0002436F">
      <w:pPr>
        <w:spacing w:after="0" w:line="360" w:lineRule="auto"/>
        <w:contextualSpacing/>
        <w:jc w:val="both"/>
        <w:rPr>
          <w:rFonts w:ascii="Times New Roman" w:hAnsi="Times New Roman" w:cs="Times New Roman"/>
          <w:sz w:val="28"/>
          <w:szCs w:val="28"/>
        </w:rPr>
      </w:pPr>
      <w:r w:rsidRPr="0002436F">
        <w:rPr>
          <w:rFonts w:ascii="Times New Roman" w:hAnsi="Times New Roman" w:cs="Times New Roman"/>
          <w:sz w:val="28"/>
          <w:szCs w:val="28"/>
        </w:rPr>
        <w:t xml:space="preserve">3) </w:t>
      </w:r>
      <w:r w:rsidR="00491A88" w:rsidRPr="0002436F">
        <w:rPr>
          <w:rFonts w:ascii="Times New Roman" w:hAnsi="Times New Roman" w:cs="Times New Roman"/>
          <w:sz w:val="28"/>
          <w:szCs w:val="28"/>
        </w:rPr>
        <w:t>Создать позитивный образ «безопасного места» как внутреннего ресурса.</w:t>
      </w:r>
    </w:p>
    <w:p w:rsidR="00491A88" w:rsidRPr="0002436F" w:rsidRDefault="0002436F" w:rsidP="0002436F">
      <w:pPr>
        <w:spacing w:after="0" w:line="360" w:lineRule="auto"/>
        <w:contextualSpacing/>
        <w:jc w:val="both"/>
        <w:rPr>
          <w:rFonts w:ascii="Times New Roman" w:hAnsi="Times New Roman" w:cs="Times New Roman"/>
          <w:sz w:val="28"/>
          <w:szCs w:val="28"/>
        </w:rPr>
      </w:pPr>
      <w:r w:rsidRPr="0002436F">
        <w:rPr>
          <w:rFonts w:ascii="Times New Roman" w:hAnsi="Times New Roman" w:cs="Times New Roman"/>
          <w:sz w:val="28"/>
          <w:szCs w:val="28"/>
        </w:rPr>
        <w:t xml:space="preserve">4) </w:t>
      </w:r>
      <w:r w:rsidR="00491A88" w:rsidRPr="0002436F">
        <w:rPr>
          <w:rFonts w:ascii="Times New Roman" w:hAnsi="Times New Roman" w:cs="Times New Roman"/>
          <w:sz w:val="28"/>
          <w:szCs w:val="28"/>
        </w:rPr>
        <w:t>Развить навыки самонаблюдения.</w:t>
      </w:r>
    </w:p>
    <w:p w:rsidR="0002436F"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2. Необходимые материалы</w:t>
      </w:r>
    </w:p>
    <w:p w:rsidR="0002436F"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 </w:t>
      </w:r>
      <w:r w:rsidR="00491A88" w:rsidRPr="0002436F">
        <w:rPr>
          <w:rFonts w:ascii="Times New Roman" w:hAnsi="Times New Roman" w:cs="Times New Roman"/>
          <w:sz w:val="28"/>
          <w:szCs w:val="28"/>
        </w:rPr>
        <w:t>Листы бумаги, ручки.</w:t>
      </w:r>
    </w:p>
    <w:p w:rsidR="0002436F"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 </w:t>
      </w:r>
      <w:r w:rsidR="00491A88" w:rsidRPr="0002436F">
        <w:rPr>
          <w:rFonts w:ascii="Times New Roman" w:hAnsi="Times New Roman" w:cs="Times New Roman"/>
          <w:sz w:val="28"/>
          <w:szCs w:val="28"/>
        </w:rPr>
        <w:t>Коврики или удобные стулья (для релаксации).</w:t>
      </w:r>
    </w:p>
    <w:p w:rsidR="0002436F"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 </w:t>
      </w:r>
      <w:r w:rsidR="00491A88" w:rsidRPr="0002436F">
        <w:rPr>
          <w:rFonts w:ascii="Times New Roman" w:hAnsi="Times New Roman" w:cs="Times New Roman"/>
          <w:sz w:val="28"/>
          <w:szCs w:val="28"/>
        </w:rPr>
        <w:t>Аудиозапись с инструментальной музыкой для релаксации.</w:t>
      </w:r>
    </w:p>
    <w:p w:rsidR="0002436F" w:rsidRPr="0002436F" w:rsidRDefault="0002436F"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 xml:space="preserve">- </w:t>
      </w:r>
      <w:r w:rsidR="00491A88" w:rsidRPr="0002436F">
        <w:rPr>
          <w:rFonts w:ascii="Times New Roman" w:hAnsi="Times New Roman" w:cs="Times New Roman"/>
          <w:sz w:val="28"/>
          <w:szCs w:val="28"/>
        </w:rPr>
        <w:t>Карточки с описанием техник (для раздачи).</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sz w:val="28"/>
          <w:szCs w:val="28"/>
        </w:rPr>
        <w:t>Для адаптации: мягкие подушки, пледы; карточки с упрощенными схемами дыхания.</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3. Ход занятия</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Вводная часть (15 минут)</w:t>
      </w:r>
    </w:p>
    <w:p w:rsidR="005F2263"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1. Приветствие. Настрой.</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Участники сидят в кругу. Ведущий: </w:t>
      </w:r>
      <w:r w:rsidRPr="0002436F">
        <w:rPr>
          <w:rFonts w:ascii="Times New Roman" w:hAnsi="Times New Roman" w:cs="Times New Roman"/>
          <w:i/>
          <w:iCs/>
          <w:sz w:val="28"/>
          <w:szCs w:val="28"/>
        </w:rPr>
        <w:t>«Здравствуйте. Сегодня мы поговорим о том, что знакомо каждому – о стрессе. Вы узнаете, как помочь себе, когда тревожно, страшно или просто тяжело. Но сначала давайте проверим, как мы себя чувствуем сейчас».</w:t>
      </w:r>
    </w:p>
    <w:p w:rsidR="005F2263"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2. Разминка «Счет до 10».</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lastRenderedPageBreak/>
        <w:t>Группа должна хором посчитать до 10, но если кто-то говорит число одновременно с другим – начинают сначала. Упражнение на сплочение и снятие напряжения через игру.</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Основная часть (55 минут)</w:t>
      </w:r>
    </w:p>
    <w:p w:rsidR="0002436F"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3. Информационный блок «Что такое стресс?» (10 минут</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t>Ведущий</w:t>
      </w:r>
      <w:proofErr w:type="gramEnd"/>
      <w:r w:rsidRPr="0002436F">
        <w:rPr>
          <w:rFonts w:ascii="Times New Roman" w:hAnsi="Times New Roman" w:cs="Times New Roman"/>
          <w:sz w:val="28"/>
          <w:szCs w:val="28"/>
        </w:rPr>
        <w:t xml:space="preserve"> кратко рассказывает:</w:t>
      </w:r>
    </w:p>
    <w:p w:rsidR="0002436F" w:rsidRPr="0002436F" w:rsidRDefault="0002436F"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 xml:space="preserve">- </w:t>
      </w:r>
      <w:r w:rsidR="00491A88" w:rsidRPr="0002436F">
        <w:rPr>
          <w:rFonts w:ascii="Times New Roman" w:hAnsi="Times New Roman" w:cs="Times New Roman"/>
          <w:sz w:val="28"/>
          <w:szCs w:val="28"/>
        </w:rPr>
        <w:t>Стресс – это реакция организма на изменение условий. Он бывает полезным (мобилизует) и вредным (</w:t>
      </w:r>
      <w:proofErr w:type="spellStart"/>
      <w:r w:rsidR="00491A88" w:rsidRPr="0002436F">
        <w:rPr>
          <w:rFonts w:ascii="Times New Roman" w:hAnsi="Times New Roman" w:cs="Times New Roman"/>
          <w:sz w:val="28"/>
          <w:szCs w:val="28"/>
        </w:rPr>
        <w:t>дистресс</w:t>
      </w:r>
      <w:proofErr w:type="spellEnd"/>
      <w:r w:rsidR="00491A88" w:rsidRPr="0002436F">
        <w:rPr>
          <w:rFonts w:ascii="Times New Roman" w:hAnsi="Times New Roman" w:cs="Times New Roman"/>
          <w:sz w:val="28"/>
          <w:szCs w:val="28"/>
        </w:rPr>
        <w:t>).</w:t>
      </w:r>
    </w:p>
    <w:p w:rsidR="0002436F" w:rsidRPr="0002436F" w:rsidRDefault="0002436F"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 xml:space="preserve">- </w:t>
      </w:r>
      <w:r w:rsidR="00491A88" w:rsidRPr="0002436F">
        <w:rPr>
          <w:rFonts w:ascii="Times New Roman" w:hAnsi="Times New Roman" w:cs="Times New Roman"/>
          <w:sz w:val="28"/>
          <w:szCs w:val="28"/>
        </w:rPr>
        <w:t>Физические признаки стресса: напряжение в плечах, шее, учащенное сердцебиение, потные ладони, «ком» в горле.</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Эмоциональные признаки: раздражительность, тревога, апатия.</w:t>
      </w:r>
      <w:r w:rsidRPr="0002436F">
        <w:rPr>
          <w:rFonts w:ascii="Times New Roman" w:hAnsi="Times New Roman" w:cs="Times New Roman"/>
          <w:sz w:val="28"/>
          <w:szCs w:val="28"/>
        </w:rPr>
        <w:br/>
      </w:r>
      <w:r w:rsidRPr="0002436F">
        <w:rPr>
          <w:rFonts w:ascii="Times New Roman" w:hAnsi="Times New Roman" w:cs="Times New Roman"/>
          <w:i/>
          <w:iCs/>
          <w:sz w:val="28"/>
          <w:szCs w:val="28"/>
        </w:rPr>
        <w:t>Важно:</w:t>
      </w:r>
      <w:r w:rsidRPr="0002436F">
        <w:rPr>
          <w:rFonts w:ascii="Times New Roman" w:hAnsi="Times New Roman" w:cs="Times New Roman"/>
          <w:sz w:val="28"/>
          <w:szCs w:val="28"/>
        </w:rPr>
        <w:t> подчеркнуть, что испытывать стресс – нормально, главное – уметь с ним справляться.</w:t>
      </w:r>
      <w:r w:rsidRPr="0002436F">
        <w:rPr>
          <w:rFonts w:ascii="Times New Roman" w:hAnsi="Times New Roman" w:cs="Times New Roman"/>
          <w:sz w:val="28"/>
          <w:szCs w:val="28"/>
        </w:rPr>
        <w:br/>
      </w:r>
      <w:r w:rsidRPr="0002436F">
        <w:rPr>
          <w:rFonts w:ascii="Times New Roman" w:hAnsi="Times New Roman" w:cs="Times New Roman"/>
          <w:i/>
          <w:iCs/>
          <w:sz w:val="28"/>
          <w:szCs w:val="28"/>
        </w:rPr>
        <w:t>Адаптация:</w:t>
      </w:r>
      <w:r w:rsidRPr="0002436F">
        <w:rPr>
          <w:rFonts w:ascii="Times New Roman" w:hAnsi="Times New Roman" w:cs="Times New Roman"/>
          <w:sz w:val="28"/>
          <w:szCs w:val="28"/>
        </w:rPr>
        <w:t> для слабослышащих – использовать презентацию на экране с ключевыми тезисами; для слабовидящих – раздать памятки крупным шрифтом.</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4. Освоение дыхательной техники «Квадратное дыхание» (10 минут</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t>Ведущий</w:t>
      </w:r>
      <w:proofErr w:type="gramEnd"/>
      <w:r w:rsidRPr="0002436F">
        <w:rPr>
          <w:rFonts w:ascii="Times New Roman" w:hAnsi="Times New Roman" w:cs="Times New Roman"/>
          <w:sz w:val="28"/>
          <w:szCs w:val="28"/>
        </w:rPr>
        <w:t xml:space="preserve"> объясняет и показывает:</w:t>
      </w:r>
    </w:p>
    <w:p w:rsidR="00491A88" w:rsidRPr="0002436F" w:rsidRDefault="00491A88" w:rsidP="0002436F">
      <w:pPr>
        <w:numPr>
          <w:ilvl w:val="0"/>
          <w:numId w:val="16"/>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Вдох носом (4 секунды).</w:t>
      </w:r>
    </w:p>
    <w:p w:rsidR="00491A88" w:rsidRPr="0002436F" w:rsidRDefault="00491A88" w:rsidP="0002436F">
      <w:pPr>
        <w:numPr>
          <w:ilvl w:val="0"/>
          <w:numId w:val="16"/>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Задержка дыхания (4 секунды).</w:t>
      </w:r>
    </w:p>
    <w:p w:rsidR="00491A88" w:rsidRPr="0002436F" w:rsidRDefault="00491A88" w:rsidP="0002436F">
      <w:pPr>
        <w:numPr>
          <w:ilvl w:val="0"/>
          <w:numId w:val="16"/>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Выдох ртом (4 секунды).</w:t>
      </w:r>
    </w:p>
    <w:p w:rsidR="0002436F" w:rsidRPr="0002436F" w:rsidRDefault="00491A88" w:rsidP="0002436F">
      <w:pPr>
        <w:numPr>
          <w:ilvl w:val="0"/>
          <w:numId w:val="16"/>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Зад</w:t>
      </w:r>
      <w:r w:rsidR="0002436F" w:rsidRPr="0002436F">
        <w:rPr>
          <w:rFonts w:ascii="Times New Roman" w:hAnsi="Times New Roman" w:cs="Times New Roman"/>
          <w:sz w:val="28"/>
          <w:szCs w:val="28"/>
        </w:rPr>
        <w:t>ержка после выдоха (4 секунды).</w:t>
      </w:r>
    </w:p>
    <w:p w:rsidR="00491A88" w:rsidRPr="0002436F" w:rsidRDefault="00491A88" w:rsidP="0002436F">
      <w:pPr>
        <w:spacing w:after="0" w:line="360" w:lineRule="auto"/>
        <w:contextualSpacing/>
        <w:jc w:val="both"/>
        <w:rPr>
          <w:rFonts w:ascii="Times New Roman" w:hAnsi="Times New Roman" w:cs="Times New Roman"/>
          <w:sz w:val="28"/>
          <w:szCs w:val="28"/>
        </w:rPr>
      </w:pPr>
      <w:r w:rsidRPr="0002436F">
        <w:rPr>
          <w:rFonts w:ascii="Times New Roman" w:hAnsi="Times New Roman" w:cs="Times New Roman"/>
          <w:sz w:val="28"/>
          <w:szCs w:val="28"/>
        </w:rPr>
        <w:t>Вместе выполняют 3-5 циклов.</w:t>
      </w:r>
      <w:r w:rsidRPr="0002436F">
        <w:rPr>
          <w:rFonts w:ascii="Times New Roman" w:hAnsi="Times New Roman" w:cs="Times New Roman"/>
          <w:sz w:val="28"/>
          <w:szCs w:val="28"/>
        </w:rPr>
        <w:br/>
      </w:r>
      <w:r w:rsidRPr="0002436F">
        <w:rPr>
          <w:rFonts w:ascii="Times New Roman" w:hAnsi="Times New Roman" w:cs="Times New Roman"/>
          <w:i/>
          <w:iCs/>
          <w:sz w:val="28"/>
          <w:szCs w:val="28"/>
        </w:rPr>
        <w:t>Адаптация:</w:t>
      </w:r>
      <w:r w:rsidRPr="0002436F">
        <w:rPr>
          <w:rFonts w:ascii="Times New Roman" w:hAnsi="Times New Roman" w:cs="Times New Roman"/>
          <w:sz w:val="28"/>
          <w:szCs w:val="28"/>
        </w:rPr>
        <w:t> для студентов с соматическими заболеваниями (астма, сердечно-сосудистые) можно сократить время задержки до 2 секунд или исключить задержки, оставив только вдох-выдох. Для слабовидящих – тактильный сигнал (ведущий слегка касается плеча на каждом этапе).</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5. Упражнение на мышечную релаксацию (по Джекобсону) (15 минут</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r>
      <w:r w:rsidRPr="0002436F">
        <w:rPr>
          <w:rFonts w:ascii="Times New Roman" w:hAnsi="Times New Roman" w:cs="Times New Roman"/>
          <w:sz w:val="28"/>
          <w:szCs w:val="28"/>
        </w:rPr>
        <w:lastRenderedPageBreak/>
        <w:t>Участники</w:t>
      </w:r>
      <w:proofErr w:type="gramEnd"/>
      <w:r w:rsidRPr="0002436F">
        <w:rPr>
          <w:rFonts w:ascii="Times New Roman" w:hAnsi="Times New Roman" w:cs="Times New Roman"/>
          <w:sz w:val="28"/>
          <w:szCs w:val="28"/>
        </w:rPr>
        <w:t xml:space="preserve"> садятся удобно (или ложатся на коврики). Ведущий медленно дает инструкцию:</w:t>
      </w:r>
    </w:p>
    <w:p w:rsidR="00491A88" w:rsidRPr="0002436F" w:rsidRDefault="00491A88" w:rsidP="0002436F">
      <w:pPr>
        <w:numPr>
          <w:ilvl w:val="0"/>
          <w:numId w:val="17"/>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«Сожмите кисти в кулак сильно-сильно... почувствуйте напряжение... а теперь расслабьте руки, пусть они свободно лежат...»</w:t>
      </w:r>
    </w:p>
    <w:p w:rsidR="00491A88" w:rsidRPr="0002436F" w:rsidRDefault="00491A88" w:rsidP="0002436F">
      <w:pPr>
        <w:numPr>
          <w:ilvl w:val="0"/>
          <w:numId w:val="17"/>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«Напрягите плечи, поднимите их вверх... задержите... и резко опустите, расслабьте...»</w:t>
      </w:r>
    </w:p>
    <w:p w:rsidR="00491A88" w:rsidRPr="0002436F" w:rsidRDefault="00491A88" w:rsidP="0002436F">
      <w:pPr>
        <w:numPr>
          <w:ilvl w:val="0"/>
          <w:numId w:val="17"/>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«Сильно зажмурьтесь... расслабьте глаза...»</w:t>
      </w:r>
    </w:p>
    <w:p w:rsidR="0002436F" w:rsidRPr="0002436F" w:rsidRDefault="00491A88" w:rsidP="0002436F">
      <w:pPr>
        <w:numPr>
          <w:ilvl w:val="0"/>
          <w:numId w:val="17"/>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«Напрягите ноги, выт</w:t>
      </w:r>
      <w:r w:rsidR="0002436F" w:rsidRPr="0002436F">
        <w:rPr>
          <w:rFonts w:ascii="Times New Roman" w:hAnsi="Times New Roman" w:cs="Times New Roman"/>
          <w:sz w:val="28"/>
          <w:szCs w:val="28"/>
        </w:rPr>
        <w:t>яните носки... и расслабьте...</w:t>
      </w:r>
    </w:p>
    <w:p w:rsidR="00491A88" w:rsidRPr="0002436F" w:rsidRDefault="00491A88" w:rsidP="0002436F">
      <w:pPr>
        <w:spacing w:after="0" w:line="360" w:lineRule="auto"/>
        <w:contextualSpacing/>
        <w:jc w:val="both"/>
        <w:rPr>
          <w:rFonts w:ascii="Times New Roman" w:hAnsi="Times New Roman" w:cs="Times New Roman"/>
          <w:sz w:val="28"/>
          <w:szCs w:val="28"/>
        </w:rPr>
      </w:pPr>
      <w:r w:rsidRPr="0002436F">
        <w:rPr>
          <w:rFonts w:ascii="Times New Roman" w:hAnsi="Times New Roman" w:cs="Times New Roman"/>
          <w:sz w:val="28"/>
          <w:szCs w:val="28"/>
        </w:rPr>
        <w:t>По окончании – несколько секунд полного покоя.</w:t>
      </w:r>
      <w:r w:rsidRPr="0002436F">
        <w:rPr>
          <w:rFonts w:ascii="Times New Roman" w:hAnsi="Times New Roman" w:cs="Times New Roman"/>
          <w:sz w:val="28"/>
          <w:szCs w:val="28"/>
        </w:rPr>
        <w:br/>
      </w:r>
      <w:r w:rsidRPr="0002436F">
        <w:rPr>
          <w:rFonts w:ascii="Times New Roman" w:hAnsi="Times New Roman" w:cs="Times New Roman"/>
          <w:i/>
          <w:iCs/>
          <w:sz w:val="28"/>
          <w:szCs w:val="28"/>
        </w:rPr>
        <w:t>Адаптация:</w:t>
      </w:r>
      <w:r w:rsidRPr="0002436F">
        <w:rPr>
          <w:rFonts w:ascii="Times New Roman" w:hAnsi="Times New Roman" w:cs="Times New Roman"/>
          <w:sz w:val="28"/>
          <w:szCs w:val="28"/>
        </w:rPr>
        <w:t> для студентов с ОДА выполнять упражнение только с теми мышцами, которые доступны; можно использовать визуализацию (представить, как напряжение уходит). Для студентов с повышенной тревожностью – исключить резкие команды, говорить мягко.</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6. Техника визуализации «Безопасное место» (10 минут</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t>Под</w:t>
      </w:r>
      <w:proofErr w:type="gramEnd"/>
      <w:r w:rsidRPr="0002436F">
        <w:rPr>
          <w:rFonts w:ascii="Times New Roman" w:hAnsi="Times New Roman" w:cs="Times New Roman"/>
          <w:sz w:val="28"/>
          <w:szCs w:val="28"/>
        </w:rPr>
        <w:t xml:space="preserve"> спокойную музыку ведущий: </w:t>
      </w:r>
      <w:r w:rsidRPr="0002436F">
        <w:rPr>
          <w:rFonts w:ascii="Times New Roman" w:hAnsi="Times New Roman" w:cs="Times New Roman"/>
          <w:i/>
          <w:iCs/>
          <w:sz w:val="28"/>
          <w:szCs w:val="28"/>
        </w:rPr>
        <w:t>«Закройте глаза. Сделайте несколько глубоких вдохов и выдохов. Представьте место, где вы чувствуете себя в полной безопасности и покое. Это может быть реальное место (комната, берег моря, лес) или воображаемое. Рассмотрите его: какие там цвета, звуки, запахи? Что вы чувствуете? Побудьте там немного... А теперь, когда будете готовы, открывайте глаза</w:t>
      </w:r>
      <w:proofErr w:type="gramStart"/>
      <w:r w:rsidRPr="0002436F">
        <w:rPr>
          <w:rFonts w:ascii="Times New Roman" w:hAnsi="Times New Roman" w:cs="Times New Roman"/>
          <w:i/>
          <w:iCs/>
          <w:sz w:val="28"/>
          <w:szCs w:val="28"/>
        </w:rPr>
        <w:t>».</w:t>
      </w:r>
      <w:r w:rsidRPr="0002436F">
        <w:rPr>
          <w:rFonts w:ascii="Times New Roman" w:hAnsi="Times New Roman" w:cs="Times New Roman"/>
          <w:sz w:val="28"/>
          <w:szCs w:val="28"/>
        </w:rPr>
        <w:br/>
        <w:t>После</w:t>
      </w:r>
      <w:proofErr w:type="gramEnd"/>
      <w:r w:rsidRPr="0002436F">
        <w:rPr>
          <w:rFonts w:ascii="Times New Roman" w:hAnsi="Times New Roman" w:cs="Times New Roman"/>
          <w:sz w:val="28"/>
          <w:szCs w:val="28"/>
        </w:rPr>
        <w:t xml:space="preserve"> визуализации желающие могут поделиться образами.</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7. Упражнение «Мои способы» (10 минут</w:t>
      </w:r>
      <w:proofErr w:type="gramStart"/>
      <w:r w:rsidRPr="0002436F">
        <w:rPr>
          <w:rFonts w:ascii="Times New Roman" w:hAnsi="Times New Roman" w:cs="Times New Roman"/>
          <w:b/>
          <w:bCs/>
          <w:sz w:val="28"/>
          <w:szCs w:val="28"/>
        </w:rPr>
        <w:t>).</w:t>
      </w:r>
      <w:r w:rsidRPr="0002436F">
        <w:rPr>
          <w:rFonts w:ascii="Times New Roman" w:hAnsi="Times New Roman" w:cs="Times New Roman"/>
          <w:sz w:val="28"/>
          <w:szCs w:val="28"/>
        </w:rPr>
        <w:br/>
        <w:t>Участникам</w:t>
      </w:r>
      <w:proofErr w:type="gramEnd"/>
      <w:r w:rsidRPr="0002436F">
        <w:rPr>
          <w:rFonts w:ascii="Times New Roman" w:hAnsi="Times New Roman" w:cs="Times New Roman"/>
          <w:sz w:val="28"/>
          <w:szCs w:val="28"/>
        </w:rPr>
        <w:t xml:space="preserve"> раздаются листочки. Задание: написать 3-5 своих любимых (или возможных) способов справиться со стрессом (послушать музыку, погулять, поговорить с другом, порисовать и т.д.). Затем по желанию зачитывают. Ведущий дополняет список, если чего-то важного не хватает.</w:t>
      </w:r>
      <w:r w:rsidRPr="0002436F">
        <w:rPr>
          <w:rFonts w:ascii="Times New Roman" w:hAnsi="Times New Roman" w:cs="Times New Roman"/>
          <w:sz w:val="28"/>
          <w:szCs w:val="28"/>
        </w:rPr>
        <w:br/>
      </w:r>
      <w:r w:rsidRPr="0002436F">
        <w:rPr>
          <w:rFonts w:ascii="Times New Roman" w:hAnsi="Times New Roman" w:cs="Times New Roman"/>
          <w:i/>
          <w:iCs/>
          <w:sz w:val="28"/>
          <w:szCs w:val="28"/>
        </w:rPr>
        <w:t>Адаптация:</w:t>
      </w:r>
      <w:r w:rsidRPr="0002436F">
        <w:rPr>
          <w:rFonts w:ascii="Times New Roman" w:hAnsi="Times New Roman" w:cs="Times New Roman"/>
          <w:sz w:val="28"/>
          <w:szCs w:val="28"/>
        </w:rPr>
        <w:t> для студентов с нарушениями письма – можно нарисовать или продиктовать ведущему.</w:t>
      </w:r>
    </w:p>
    <w:p w:rsidR="00491A88" w:rsidRPr="0002436F" w:rsidRDefault="00491A88" w:rsidP="0002436F">
      <w:pPr>
        <w:spacing w:after="0" w:line="360" w:lineRule="auto"/>
        <w:ind w:firstLine="709"/>
        <w:contextualSpacing/>
        <w:jc w:val="both"/>
        <w:rPr>
          <w:rFonts w:ascii="Times New Roman" w:hAnsi="Times New Roman" w:cs="Times New Roman"/>
          <w:b/>
          <w:bCs/>
          <w:sz w:val="28"/>
          <w:szCs w:val="28"/>
        </w:rPr>
      </w:pPr>
      <w:r w:rsidRPr="0002436F">
        <w:rPr>
          <w:rFonts w:ascii="Times New Roman" w:hAnsi="Times New Roman" w:cs="Times New Roman"/>
          <w:b/>
          <w:bCs/>
          <w:sz w:val="28"/>
          <w:szCs w:val="28"/>
        </w:rPr>
        <w:t>Заключительная часть (10 минут)</w:t>
      </w:r>
    </w:p>
    <w:p w:rsidR="00F1355A"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8. Рефлексия.</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lastRenderedPageBreak/>
        <w:t>Вопросы для обсуждения:</w:t>
      </w:r>
    </w:p>
    <w:p w:rsidR="00491A88" w:rsidRPr="0002436F" w:rsidRDefault="00491A88" w:rsidP="0002436F">
      <w:pPr>
        <w:numPr>
          <w:ilvl w:val="0"/>
          <w:numId w:val="18"/>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Что нового узнали сегодня?</w:t>
      </w:r>
    </w:p>
    <w:p w:rsidR="00491A88" w:rsidRPr="0002436F" w:rsidRDefault="00491A88" w:rsidP="0002436F">
      <w:pPr>
        <w:numPr>
          <w:ilvl w:val="0"/>
          <w:numId w:val="18"/>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Какая техника показалась самой полезной лично для вас?</w:t>
      </w:r>
    </w:p>
    <w:p w:rsidR="00491A88" w:rsidRPr="0002436F" w:rsidRDefault="00491A88" w:rsidP="0002436F">
      <w:pPr>
        <w:numPr>
          <w:ilvl w:val="0"/>
          <w:numId w:val="18"/>
        </w:num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sz w:val="28"/>
          <w:szCs w:val="28"/>
        </w:rPr>
        <w:t>Что возьмете «на вооружение»?</w:t>
      </w:r>
    </w:p>
    <w:p w:rsidR="00F1355A"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9. Памятка.</w:t>
      </w:r>
    </w:p>
    <w:p w:rsidR="0002436F" w:rsidRPr="0002436F" w:rsidRDefault="00491A88" w:rsidP="0002436F">
      <w:pPr>
        <w:spacing w:after="0" w:line="360" w:lineRule="auto"/>
        <w:ind w:firstLine="709"/>
        <w:contextualSpacing/>
        <w:jc w:val="both"/>
        <w:rPr>
          <w:rFonts w:ascii="Times New Roman" w:hAnsi="Times New Roman" w:cs="Times New Roman"/>
          <w:sz w:val="28"/>
          <w:szCs w:val="28"/>
        </w:rPr>
      </w:pPr>
      <w:bookmarkStart w:id="0" w:name="_GoBack"/>
      <w:bookmarkEnd w:id="0"/>
      <w:r w:rsidRPr="0002436F">
        <w:rPr>
          <w:rFonts w:ascii="Times New Roman" w:hAnsi="Times New Roman" w:cs="Times New Roman"/>
          <w:sz w:val="28"/>
          <w:szCs w:val="28"/>
        </w:rPr>
        <w:t>Ведущий раздает небольшие памятки с кратким описанием дыхательных упражнений и телефонами доверия (психологической помощи).</w:t>
      </w:r>
      <w:r w:rsidRPr="0002436F">
        <w:rPr>
          <w:rFonts w:ascii="Times New Roman" w:hAnsi="Times New Roman" w:cs="Times New Roman"/>
          <w:sz w:val="28"/>
          <w:szCs w:val="28"/>
        </w:rPr>
        <w:br/>
      </w:r>
      <w:r w:rsidRPr="0002436F">
        <w:rPr>
          <w:rFonts w:ascii="Times New Roman" w:hAnsi="Times New Roman" w:cs="Times New Roman"/>
          <w:b/>
          <w:bCs/>
          <w:sz w:val="28"/>
          <w:szCs w:val="28"/>
        </w:rPr>
        <w:t>10. Прощание.</w:t>
      </w:r>
      <w:r w:rsidRPr="0002436F">
        <w:rPr>
          <w:rFonts w:ascii="Times New Roman" w:hAnsi="Times New Roman" w:cs="Times New Roman"/>
          <w:sz w:val="28"/>
          <w:szCs w:val="28"/>
        </w:rPr>
        <w:t> Пожелание друг другу хорошей недели.</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r w:rsidRPr="0002436F">
        <w:rPr>
          <w:rFonts w:ascii="Times New Roman" w:hAnsi="Times New Roman" w:cs="Times New Roman"/>
          <w:b/>
          <w:bCs/>
          <w:sz w:val="28"/>
          <w:szCs w:val="28"/>
        </w:rPr>
        <w:t>4. Анализ результатов занятия</w:t>
      </w:r>
    </w:p>
    <w:p w:rsidR="00491A88" w:rsidRPr="0002436F" w:rsidRDefault="0002436F" w:rsidP="0002436F">
      <w:pPr>
        <w:spacing w:after="0" w:line="360" w:lineRule="auto"/>
        <w:contextualSpacing/>
        <w:jc w:val="both"/>
        <w:rPr>
          <w:rFonts w:ascii="Times New Roman" w:hAnsi="Times New Roman" w:cs="Times New Roman"/>
          <w:sz w:val="28"/>
          <w:szCs w:val="28"/>
        </w:rPr>
      </w:pPr>
      <w:r w:rsidRPr="0002436F">
        <w:rPr>
          <w:rFonts w:ascii="Times New Roman" w:hAnsi="Times New Roman" w:cs="Times New Roman"/>
          <w:b/>
          <w:bCs/>
          <w:sz w:val="28"/>
          <w:szCs w:val="28"/>
        </w:rPr>
        <w:t xml:space="preserve">- </w:t>
      </w:r>
      <w:r w:rsidR="00491A88" w:rsidRPr="0002436F">
        <w:rPr>
          <w:rFonts w:ascii="Times New Roman" w:hAnsi="Times New Roman" w:cs="Times New Roman"/>
          <w:b/>
          <w:bCs/>
          <w:sz w:val="28"/>
          <w:szCs w:val="28"/>
        </w:rPr>
        <w:t>Критерии успешности:</w:t>
      </w:r>
      <w:r w:rsidR="00491A88" w:rsidRPr="0002436F">
        <w:rPr>
          <w:rFonts w:ascii="Times New Roman" w:hAnsi="Times New Roman" w:cs="Times New Roman"/>
          <w:sz w:val="28"/>
          <w:szCs w:val="28"/>
        </w:rPr>
        <w:t> участники могут повторить дыхательные упражнения, рассказывают о своих ощущениях после релаксации, проявляют интерес к техникам. Заметно снижение двигательной активности (меньше ерзают, более спокойные).</w:t>
      </w:r>
    </w:p>
    <w:p w:rsidR="00491A88" w:rsidRPr="0002436F" w:rsidRDefault="0002436F" w:rsidP="0002436F">
      <w:pPr>
        <w:spacing w:after="0" w:line="360" w:lineRule="auto"/>
        <w:contextualSpacing/>
        <w:jc w:val="both"/>
        <w:rPr>
          <w:rFonts w:ascii="Times New Roman" w:hAnsi="Times New Roman" w:cs="Times New Roman"/>
          <w:sz w:val="28"/>
          <w:szCs w:val="28"/>
        </w:rPr>
      </w:pPr>
      <w:r w:rsidRPr="0002436F">
        <w:rPr>
          <w:rFonts w:ascii="Times New Roman" w:hAnsi="Times New Roman" w:cs="Times New Roman"/>
          <w:b/>
          <w:bCs/>
          <w:sz w:val="28"/>
          <w:szCs w:val="28"/>
        </w:rPr>
        <w:t xml:space="preserve">- </w:t>
      </w:r>
      <w:r w:rsidR="00491A88" w:rsidRPr="0002436F">
        <w:rPr>
          <w:rFonts w:ascii="Times New Roman" w:hAnsi="Times New Roman" w:cs="Times New Roman"/>
          <w:b/>
          <w:bCs/>
          <w:sz w:val="28"/>
          <w:szCs w:val="28"/>
        </w:rPr>
        <w:t>Возможные трудности:</w:t>
      </w:r>
      <w:r w:rsidR="00491A88" w:rsidRPr="0002436F">
        <w:rPr>
          <w:rFonts w:ascii="Times New Roman" w:hAnsi="Times New Roman" w:cs="Times New Roman"/>
          <w:sz w:val="28"/>
          <w:szCs w:val="28"/>
        </w:rPr>
        <w:t> некоторые студенты могут скептически относиться к визуализации, смеяться. Важно не настаивать, предложить просто посидеть с закрытыми глазами. У студентов с высокой тревожностью может возникнуть дискомфорт при закрытых глазах – разрешить держать их открытыми или смотреть в одну точку.</w:t>
      </w:r>
    </w:p>
    <w:p w:rsidR="00491A88" w:rsidRPr="0002436F" w:rsidRDefault="00491A88" w:rsidP="0002436F">
      <w:pPr>
        <w:spacing w:after="0" w:line="360" w:lineRule="auto"/>
        <w:contextualSpacing/>
        <w:jc w:val="both"/>
        <w:rPr>
          <w:rFonts w:ascii="Times New Roman" w:hAnsi="Times New Roman" w:cs="Times New Roman"/>
          <w:sz w:val="28"/>
          <w:szCs w:val="28"/>
        </w:rPr>
      </w:pPr>
      <w:r w:rsidRPr="0002436F">
        <w:rPr>
          <w:rFonts w:ascii="Times New Roman" w:hAnsi="Times New Roman" w:cs="Times New Roman"/>
          <w:b/>
          <w:bCs/>
          <w:sz w:val="28"/>
          <w:szCs w:val="28"/>
        </w:rPr>
        <w:t>Вывод:</w:t>
      </w:r>
      <w:r w:rsidRPr="0002436F">
        <w:rPr>
          <w:rFonts w:ascii="Times New Roman" w:hAnsi="Times New Roman" w:cs="Times New Roman"/>
          <w:sz w:val="28"/>
          <w:szCs w:val="28"/>
        </w:rPr>
        <w:t xml:space="preserve"> овладение техниками </w:t>
      </w:r>
      <w:proofErr w:type="spellStart"/>
      <w:r w:rsidRPr="0002436F">
        <w:rPr>
          <w:rFonts w:ascii="Times New Roman" w:hAnsi="Times New Roman" w:cs="Times New Roman"/>
          <w:sz w:val="28"/>
          <w:szCs w:val="28"/>
        </w:rPr>
        <w:t>саморегуляции</w:t>
      </w:r>
      <w:proofErr w:type="spellEnd"/>
      <w:r w:rsidRPr="0002436F">
        <w:rPr>
          <w:rFonts w:ascii="Times New Roman" w:hAnsi="Times New Roman" w:cs="Times New Roman"/>
          <w:sz w:val="28"/>
          <w:szCs w:val="28"/>
        </w:rPr>
        <w:t xml:space="preserve"> – ключевой навык для профилактики </w:t>
      </w:r>
      <w:proofErr w:type="spellStart"/>
      <w:r w:rsidRPr="0002436F">
        <w:rPr>
          <w:rFonts w:ascii="Times New Roman" w:hAnsi="Times New Roman" w:cs="Times New Roman"/>
          <w:sz w:val="28"/>
          <w:szCs w:val="28"/>
        </w:rPr>
        <w:t>дезадаптации</w:t>
      </w:r>
      <w:proofErr w:type="spellEnd"/>
      <w:r w:rsidRPr="0002436F">
        <w:rPr>
          <w:rFonts w:ascii="Times New Roman" w:hAnsi="Times New Roman" w:cs="Times New Roman"/>
          <w:sz w:val="28"/>
          <w:szCs w:val="28"/>
        </w:rPr>
        <w:t>. Особенно важно это для студентов с инвалидностью, которые часто испытывают хронический стресс, связанный с заболеванием. Занятие закладывает основу для дальнейшей работы по формированию стрессоустойчивости.</w:t>
      </w:r>
    </w:p>
    <w:p w:rsidR="00491A88" w:rsidRPr="0002436F" w:rsidRDefault="00491A88" w:rsidP="0002436F">
      <w:pPr>
        <w:spacing w:after="0" w:line="360" w:lineRule="auto"/>
        <w:ind w:firstLine="709"/>
        <w:contextualSpacing/>
        <w:jc w:val="both"/>
        <w:rPr>
          <w:rFonts w:ascii="Times New Roman" w:hAnsi="Times New Roman" w:cs="Times New Roman"/>
          <w:sz w:val="28"/>
          <w:szCs w:val="28"/>
        </w:rPr>
      </w:pPr>
    </w:p>
    <w:sectPr w:rsidR="00491A88" w:rsidRPr="000243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96B10"/>
    <w:multiLevelType w:val="multilevel"/>
    <w:tmpl w:val="409C1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594B3B"/>
    <w:multiLevelType w:val="multilevel"/>
    <w:tmpl w:val="A174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2C13AF"/>
    <w:multiLevelType w:val="multilevel"/>
    <w:tmpl w:val="91DC47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9F480F"/>
    <w:multiLevelType w:val="multilevel"/>
    <w:tmpl w:val="4716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E80F05"/>
    <w:multiLevelType w:val="multilevel"/>
    <w:tmpl w:val="AEEE5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B570F1"/>
    <w:multiLevelType w:val="multilevel"/>
    <w:tmpl w:val="187A5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C11815"/>
    <w:multiLevelType w:val="multilevel"/>
    <w:tmpl w:val="0C6A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DA3D00"/>
    <w:multiLevelType w:val="multilevel"/>
    <w:tmpl w:val="DFA6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2E51F4"/>
    <w:multiLevelType w:val="multilevel"/>
    <w:tmpl w:val="A0300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8E4332"/>
    <w:multiLevelType w:val="multilevel"/>
    <w:tmpl w:val="1A24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B01E94"/>
    <w:multiLevelType w:val="multilevel"/>
    <w:tmpl w:val="9164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732352A"/>
    <w:multiLevelType w:val="multilevel"/>
    <w:tmpl w:val="B6380F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AE101B"/>
    <w:multiLevelType w:val="multilevel"/>
    <w:tmpl w:val="2C1EC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C0E228B"/>
    <w:multiLevelType w:val="multilevel"/>
    <w:tmpl w:val="D980C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706760"/>
    <w:multiLevelType w:val="multilevel"/>
    <w:tmpl w:val="51CC8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73B69F7"/>
    <w:multiLevelType w:val="multilevel"/>
    <w:tmpl w:val="E3304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3BD3154"/>
    <w:multiLevelType w:val="multilevel"/>
    <w:tmpl w:val="60204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A9E18D8"/>
    <w:multiLevelType w:val="multilevel"/>
    <w:tmpl w:val="73F4B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9EA722F"/>
    <w:multiLevelType w:val="multilevel"/>
    <w:tmpl w:val="7BF4A4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A2F6AEF"/>
    <w:multiLevelType w:val="multilevel"/>
    <w:tmpl w:val="366C5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36D6BE8"/>
    <w:multiLevelType w:val="multilevel"/>
    <w:tmpl w:val="DE421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9"/>
  </w:num>
  <w:num w:numId="3">
    <w:abstractNumId w:val="3"/>
  </w:num>
  <w:num w:numId="4">
    <w:abstractNumId w:val="5"/>
  </w:num>
  <w:num w:numId="5">
    <w:abstractNumId w:val="16"/>
  </w:num>
  <w:num w:numId="6">
    <w:abstractNumId w:val="18"/>
  </w:num>
  <w:num w:numId="7">
    <w:abstractNumId w:val="15"/>
  </w:num>
  <w:num w:numId="8">
    <w:abstractNumId w:val="10"/>
  </w:num>
  <w:num w:numId="9">
    <w:abstractNumId w:val="14"/>
  </w:num>
  <w:num w:numId="10">
    <w:abstractNumId w:val="11"/>
  </w:num>
  <w:num w:numId="11">
    <w:abstractNumId w:val="19"/>
  </w:num>
  <w:num w:numId="12">
    <w:abstractNumId w:val="1"/>
  </w:num>
  <w:num w:numId="13">
    <w:abstractNumId w:val="2"/>
  </w:num>
  <w:num w:numId="14">
    <w:abstractNumId w:val="4"/>
  </w:num>
  <w:num w:numId="15">
    <w:abstractNumId w:val="0"/>
  </w:num>
  <w:num w:numId="16">
    <w:abstractNumId w:val="17"/>
  </w:num>
  <w:num w:numId="17">
    <w:abstractNumId w:val="6"/>
  </w:num>
  <w:num w:numId="18">
    <w:abstractNumId w:val="7"/>
  </w:num>
  <w:num w:numId="19">
    <w:abstractNumId w:val="8"/>
  </w:num>
  <w:num w:numId="20">
    <w:abstractNumId w:val="20"/>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11D"/>
    <w:rsid w:val="0002436F"/>
    <w:rsid w:val="001B6C94"/>
    <w:rsid w:val="001F48C8"/>
    <w:rsid w:val="002B30FA"/>
    <w:rsid w:val="00491A88"/>
    <w:rsid w:val="004F03EF"/>
    <w:rsid w:val="005F2263"/>
    <w:rsid w:val="00633135"/>
    <w:rsid w:val="006B4631"/>
    <w:rsid w:val="007B13F4"/>
    <w:rsid w:val="008A640E"/>
    <w:rsid w:val="00C7591E"/>
    <w:rsid w:val="00D1411D"/>
    <w:rsid w:val="00D4747D"/>
    <w:rsid w:val="00D57B36"/>
    <w:rsid w:val="00DE09B9"/>
    <w:rsid w:val="00E13903"/>
    <w:rsid w:val="00ED5564"/>
    <w:rsid w:val="00F1355A"/>
    <w:rsid w:val="00F509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DFDFE-7D17-4140-9B09-752748DB4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74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920749">
      <w:bodyDiv w:val="1"/>
      <w:marLeft w:val="0"/>
      <w:marRight w:val="0"/>
      <w:marTop w:val="0"/>
      <w:marBottom w:val="0"/>
      <w:divBdr>
        <w:top w:val="none" w:sz="0" w:space="0" w:color="auto"/>
        <w:left w:val="none" w:sz="0" w:space="0" w:color="auto"/>
        <w:bottom w:val="none" w:sz="0" w:space="0" w:color="auto"/>
        <w:right w:val="none" w:sz="0" w:space="0" w:color="auto"/>
      </w:divBdr>
    </w:div>
    <w:div w:id="435056901">
      <w:bodyDiv w:val="1"/>
      <w:marLeft w:val="0"/>
      <w:marRight w:val="0"/>
      <w:marTop w:val="0"/>
      <w:marBottom w:val="0"/>
      <w:divBdr>
        <w:top w:val="none" w:sz="0" w:space="0" w:color="auto"/>
        <w:left w:val="none" w:sz="0" w:space="0" w:color="auto"/>
        <w:bottom w:val="none" w:sz="0" w:space="0" w:color="auto"/>
        <w:right w:val="none" w:sz="0" w:space="0" w:color="auto"/>
      </w:divBdr>
    </w:div>
    <w:div w:id="1089496686">
      <w:bodyDiv w:val="1"/>
      <w:marLeft w:val="0"/>
      <w:marRight w:val="0"/>
      <w:marTop w:val="0"/>
      <w:marBottom w:val="0"/>
      <w:divBdr>
        <w:top w:val="none" w:sz="0" w:space="0" w:color="auto"/>
        <w:left w:val="none" w:sz="0" w:space="0" w:color="auto"/>
        <w:bottom w:val="none" w:sz="0" w:space="0" w:color="auto"/>
        <w:right w:val="none" w:sz="0" w:space="0" w:color="auto"/>
      </w:divBdr>
    </w:div>
    <w:div w:id="1124420127">
      <w:bodyDiv w:val="1"/>
      <w:marLeft w:val="0"/>
      <w:marRight w:val="0"/>
      <w:marTop w:val="0"/>
      <w:marBottom w:val="0"/>
      <w:divBdr>
        <w:top w:val="none" w:sz="0" w:space="0" w:color="auto"/>
        <w:left w:val="none" w:sz="0" w:space="0" w:color="auto"/>
        <w:bottom w:val="none" w:sz="0" w:space="0" w:color="auto"/>
        <w:right w:val="none" w:sz="0" w:space="0" w:color="auto"/>
      </w:divBdr>
    </w:div>
    <w:div w:id="1295257881">
      <w:bodyDiv w:val="1"/>
      <w:marLeft w:val="0"/>
      <w:marRight w:val="0"/>
      <w:marTop w:val="0"/>
      <w:marBottom w:val="0"/>
      <w:divBdr>
        <w:top w:val="none" w:sz="0" w:space="0" w:color="auto"/>
        <w:left w:val="none" w:sz="0" w:space="0" w:color="auto"/>
        <w:bottom w:val="none" w:sz="0" w:space="0" w:color="auto"/>
        <w:right w:val="none" w:sz="0" w:space="0" w:color="auto"/>
      </w:divBdr>
    </w:div>
    <w:div w:id="1522159886">
      <w:bodyDiv w:val="1"/>
      <w:marLeft w:val="0"/>
      <w:marRight w:val="0"/>
      <w:marTop w:val="0"/>
      <w:marBottom w:val="0"/>
      <w:divBdr>
        <w:top w:val="none" w:sz="0" w:space="0" w:color="auto"/>
        <w:left w:val="none" w:sz="0" w:space="0" w:color="auto"/>
        <w:bottom w:val="none" w:sz="0" w:space="0" w:color="auto"/>
        <w:right w:val="none" w:sz="0" w:space="0" w:color="auto"/>
      </w:divBdr>
    </w:div>
    <w:div w:id="1760785590">
      <w:bodyDiv w:val="1"/>
      <w:marLeft w:val="0"/>
      <w:marRight w:val="0"/>
      <w:marTop w:val="0"/>
      <w:marBottom w:val="0"/>
      <w:divBdr>
        <w:top w:val="none" w:sz="0" w:space="0" w:color="auto"/>
        <w:left w:val="none" w:sz="0" w:space="0" w:color="auto"/>
        <w:bottom w:val="none" w:sz="0" w:space="0" w:color="auto"/>
        <w:right w:val="none" w:sz="0" w:space="0" w:color="auto"/>
      </w:divBdr>
    </w:div>
    <w:div w:id="1820338152">
      <w:bodyDiv w:val="1"/>
      <w:marLeft w:val="0"/>
      <w:marRight w:val="0"/>
      <w:marTop w:val="0"/>
      <w:marBottom w:val="0"/>
      <w:divBdr>
        <w:top w:val="none" w:sz="0" w:space="0" w:color="auto"/>
        <w:left w:val="none" w:sz="0" w:space="0" w:color="auto"/>
        <w:bottom w:val="none" w:sz="0" w:space="0" w:color="auto"/>
        <w:right w:val="none" w:sz="0" w:space="0" w:color="auto"/>
      </w:divBdr>
    </w:div>
    <w:div w:id="1866140125">
      <w:bodyDiv w:val="1"/>
      <w:marLeft w:val="0"/>
      <w:marRight w:val="0"/>
      <w:marTop w:val="0"/>
      <w:marBottom w:val="0"/>
      <w:divBdr>
        <w:top w:val="none" w:sz="0" w:space="0" w:color="auto"/>
        <w:left w:val="none" w:sz="0" w:space="0" w:color="auto"/>
        <w:bottom w:val="none" w:sz="0" w:space="0" w:color="auto"/>
        <w:right w:val="none" w:sz="0" w:space="0" w:color="auto"/>
      </w:divBdr>
    </w:div>
    <w:div w:id="209416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1</Pages>
  <Words>4736</Words>
  <Characters>26996</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2026-03-17T07:12:00Z</dcterms:created>
  <dcterms:modified xsi:type="dcterms:W3CDTF">2026-04-27T11:54:00Z</dcterms:modified>
</cp:coreProperties>
</file>