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32B53" w14:textId="77777777" w:rsidR="00F5468B" w:rsidRPr="00981844" w:rsidRDefault="00F5468B" w:rsidP="00F5468B">
      <w:pPr>
        <w:jc w:val="center"/>
        <w:rPr>
          <w:rFonts w:ascii="Times New Roman" w:hAnsi="Times New Roman"/>
          <w:sz w:val="24"/>
          <w:szCs w:val="24"/>
        </w:rPr>
      </w:pPr>
      <w:bookmarkStart w:id="0" w:name="_Hlk213827981"/>
      <w:r w:rsidRPr="00981844">
        <w:rPr>
          <w:rFonts w:ascii="Times New Roman" w:hAnsi="Times New Roman"/>
          <w:sz w:val="24"/>
          <w:szCs w:val="24"/>
        </w:rPr>
        <w:t>Российская Федерация</w:t>
      </w:r>
    </w:p>
    <w:p w14:paraId="09A2101C" w14:textId="77777777" w:rsidR="00F5468B" w:rsidRPr="00981844" w:rsidRDefault="00F5468B" w:rsidP="00F5468B">
      <w:pPr>
        <w:tabs>
          <w:tab w:val="left" w:pos="1365"/>
        </w:tabs>
        <w:spacing w:line="240" w:lineRule="auto"/>
        <w:ind w:left="-142" w:hanging="284"/>
        <w:jc w:val="center"/>
        <w:rPr>
          <w:rFonts w:ascii="Calibri" w:hAnsi="Calibri" w:cs="DejaVu Sans"/>
          <w:sz w:val="24"/>
          <w:szCs w:val="24"/>
        </w:rPr>
      </w:pPr>
      <w:r w:rsidRPr="00981844">
        <w:rPr>
          <w:rFonts w:ascii="Times New Roman" w:hAnsi="Times New Roman"/>
          <w:sz w:val="24"/>
          <w:szCs w:val="24"/>
        </w:rPr>
        <w:t>УПРАВЛЕНИЕ ОБРАЗОВАНИЯ АДМИНИСТРАЦИИ</w:t>
      </w:r>
      <w:r w:rsidRPr="00981844">
        <w:rPr>
          <w:rFonts w:ascii="Times New Roman" w:hAnsi="Times New Roman"/>
          <w:sz w:val="24"/>
          <w:szCs w:val="24"/>
        </w:rPr>
        <w:br/>
        <w:t>МУНИЦИПАЛЬНОГО ОБРАЗОВАНИЯ ГУСЬ – ХРУСТАЛЬНЫЙ РАЙОН</w:t>
      </w:r>
      <w:r w:rsidRPr="00981844">
        <w:rPr>
          <w:rFonts w:ascii="Times New Roman" w:hAnsi="Times New Roman"/>
          <w:sz w:val="24"/>
          <w:szCs w:val="24"/>
        </w:rPr>
        <w:br/>
        <w:t>(МУНИЦИПАЛЬНЫЙ РАЙОН) ВЛАДИМИРСКОЙ ОБЛАСТИ</w:t>
      </w:r>
      <w:r w:rsidRPr="00981844">
        <w:rPr>
          <w:rFonts w:ascii="Times New Roman" w:hAnsi="Times New Roman"/>
          <w:sz w:val="24"/>
          <w:szCs w:val="24"/>
        </w:rPr>
        <w:br/>
      </w:r>
      <w:r w:rsidRPr="00981844">
        <w:rPr>
          <w:rFonts w:ascii="Times New Roman" w:hAnsi="Times New Roman"/>
          <w:sz w:val="24"/>
          <w:szCs w:val="24"/>
        </w:rPr>
        <w:br/>
      </w:r>
      <w:r w:rsidRPr="00981844">
        <w:rPr>
          <w:rFonts w:ascii="Times New Roman" w:hAnsi="Times New Roman"/>
          <w:b/>
          <w:sz w:val="24"/>
          <w:szCs w:val="24"/>
        </w:rPr>
        <w:t xml:space="preserve">МУНИЦИПАЛЬНОЕ БЮДЖЕТНОЕ </w:t>
      </w:r>
      <w:r w:rsidRPr="00981844">
        <w:rPr>
          <w:rFonts w:ascii="Times New Roman" w:hAnsi="Times New Roman"/>
          <w:b/>
          <w:sz w:val="24"/>
          <w:szCs w:val="24"/>
        </w:rPr>
        <w:br/>
        <w:t>ОБЩЕОБРАЗОВАТЕЛЬНОЕ УЧРЕЖДЕНИЕ</w:t>
      </w:r>
      <w:r w:rsidRPr="00981844">
        <w:rPr>
          <w:rFonts w:ascii="Times New Roman" w:hAnsi="Times New Roman"/>
          <w:b/>
          <w:sz w:val="24"/>
          <w:szCs w:val="24"/>
        </w:rPr>
        <w:br/>
        <w:t>«АНОПИНСКАЯ СРЕДНЯЯ ОБЩЕОБРАЗОВАТЕЛЬНАЯ ШКОЛА»</w:t>
      </w:r>
      <w:r w:rsidRPr="00981844">
        <w:rPr>
          <w:rFonts w:ascii="Times New Roman" w:hAnsi="Times New Roman"/>
          <w:b/>
          <w:sz w:val="24"/>
          <w:szCs w:val="24"/>
        </w:rPr>
        <w:br/>
        <w:t>(МБОУ «АНОПИНСКАЯ СОШ»)</w:t>
      </w:r>
      <w:bookmarkEnd w:id="0"/>
    </w:p>
    <w:p w14:paraId="42FCDDFF" w14:textId="2F0CB08B" w:rsidR="00812796" w:rsidRPr="00F5468B" w:rsidRDefault="00812796" w:rsidP="00981844">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br/>
      </w:r>
      <w:r w:rsidR="00981844" w:rsidRPr="00981844">
        <w:rPr>
          <w:rFonts w:ascii="Times New Roman" w:eastAsia="Times New Roman" w:hAnsi="Times New Roman" w:cs="Times New Roman"/>
          <w:b/>
          <w:bCs/>
          <w:sz w:val="28"/>
          <w:szCs w:val="28"/>
          <w:lang w:eastAsia="ru-RU"/>
        </w:rPr>
        <w:t>Номинация:</w:t>
      </w:r>
      <w:r w:rsidR="00981844">
        <w:rPr>
          <w:rFonts w:ascii="Times New Roman" w:eastAsia="Times New Roman" w:hAnsi="Times New Roman" w:cs="Times New Roman"/>
          <w:sz w:val="28"/>
          <w:szCs w:val="28"/>
          <w:lang w:eastAsia="ru-RU"/>
        </w:rPr>
        <w:t xml:space="preserve"> </w:t>
      </w:r>
      <w:r w:rsidRPr="00F5468B">
        <w:rPr>
          <w:rFonts w:ascii="Times New Roman" w:eastAsia="Times New Roman" w:hAnsi="Times New Roman" w:cs="Times New Roman"/>
          <w:sz w:val="28"/>
          <w:szCs w:val="28"/>
          <w:lang w:eastAsia="ru-RU"/>
        </w:rPr>
        <w:t>Программы работы кабинета (поста) по профилактике наркомании среди обучающихся</w:t>
      </w:r>
    </w:p>
    <w:p w14:paraId="1D92D9E1" w14:textId="77777777" w:rsidR="00981844" w:rsidRDefault="00981844" w:rsidP="00981844">
      <w:pPr>
        <w:spacing w:before="100" w:beforeAutospacing="1" w:after="100" w:afterAutospacing="1" w:line="360" w:lineRule="auto"/>
        <w:jc w:val="center"/>
        <w:rPr>
          <w:rFonts w:ascii="Times New Roman" w:eastAsia="Times New Roman" w:hAnsi="Times New Roman" w:cs="Times New Roman"/>
          <w:b/>
          <w:bCs/>
          <w:sz w:val="28"/>
          <w:szCs w:val="28"/>
          <w:lang w:eastAsia="ru-RU"/>
        </w:rPr>
      </w:pPr>
    </w:p>
    <w:p w14:paraId="67C875FD" w14:textId="77777777" w:rsidR="00981844" w:rsidRDefault="00981844" w:rsidP="00981844">
      <w:pPr>
        <w:spacing w:before="100" w:beforeAutospacing="1" w:after="100" w:afterAutospacing="1" w:line="360" w:lineRule="auto"/>
        <w:jc w:val="center"/>
        <w:rPr>
          <w:rFonts w:ascii="Times New Roman" w:eastAsia="Times New Roman" w:hAnsi="Times New Roman" w:cs="Times New Roman"/>
          <w:b/>
          <w:bCs/>
          <w:sz w:val="28"/>
          <w:szCs w:val="28"/>
          <w:lang w:eastAsia="ru-RU"/>
        </w:rPr>
      </w:pPr>
    </w:p>
    <w:p w14:paraId="4CC41ABD" w14:textId="77777777" w:rsidR="00981844" w:rsidRDefault="00981844" w:rsidP="00981844">
      <w:pPr>
        <w:spacing w:before="100" w:beforeAutospacing="1" w:after="100" w:afterAutospacing="1" w:line="360" w:lineRule="auto"/>
        <w:jc w:val="center"/>
        <w:rPr>
          <w:rFonts w:ascii="Times New Roman" w:eastAsia="Times New Roman" w:hAnsi="Times New Roman" w:cs="Times New Roman"/>
          <w:b/>
          <w:bCs/>
          <w:sz w:val="28"/>
          <w:szCs w:val="28"/>
          <w:lang w:eastAsia="ru-RU"/>
        </w:rPr>
      </w:pPr>
    </w:p>
    <w:p w14:paraId="79DD48C3" w14:textId="10634E6B" w:rsidR="00812796" w:rsidRPr="00F5468B" w:rsidRDefault="00812796" w:rsidP="00981844">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Название конкурсной работы:</w:t>
      </w:r>
      <w:r w:rsidRPr="00F5468B">
        <w:rPr>
          <w:rFonts w:ascii="Times New Roman" w:eastAsia="Times New Roman" w:hAnsi="Times New Roman" w:cs="Times New Roman"/>
          <w:sz w:val="28"/>
          <w:szCs w:val="28"/>
          <w:lang w:eastAsia="ru-RU"/>
        </w:rPr>
        <w:br/>
      </w:r>
      <w:r w:rsidR="00981844">
        <w:rPr>
          <w:rFonts w:ascii="Times New Roman" w:eastAsia="Times New Roman" w:hAnsi="Times New Roman" w:cs="Times New Roman"/>
          <w:sz w:val="28"/>
          <w:szCs w:val="28"/>
          <w:lang w:eastAsia="ru-RU"/>
        </w:rPr>
        <w:t>«Горизонт здоровья»</w:t>
      </w:r>
    </w:p>
    <w:p w14:paraId="79309934" w14:textId="77777777" w:rsidR="00981844" w:rsidRDefault="00981844" w:rsidP="00F5468B">
      <w:pPr>
        <w:spacing w:before="100" w:beforeAutospacing="1" w:after="100" w:afterAutospacing="1" w:line="360" w:lineRule="auto"/>
        <w:rPr>
          <w:rFonts w:ascii="Times New Roman" w:eastAsia="Times New Roman" w:hAnsi="Times New Roman" w:cs="Times New Roman"/>
          <w:b/>
          <w:bCs/>
          <w:sz w:val="28"/>
          <w:szCs w:val="28"/>
          <w:lang w:eastAsia="ru-RU"/>
        </w:rPr>
      </w:pPr>
    </w:p>
    <w:p w14:paraId="3878580C" w14:textId="77777777" w:rsidR="00981844" w:rsidRDefault="00981844" w:rsidP="00F5468B">
      <w:pPr>
        <w:spacing w:before="100" w:beforeAutospacing="1" w:after="100" w:afterAutospacing="1" w:line="360" w:lineRule="auto"/>
        <w:rPr>
          <w:rFonts w:ascii="Times New Roman" w:eastAsia="Times New Roman" w:hAnsi="Times New Roman" w:cs="Times New Roman"/>
          <w:b/>
          <w:bCs/>
          <w:sz w:val="28"/>
          <w:szCs w:val="28"/>
          <w:lang w:eastAsia="ru-RU"/>
        </w:rPr>
      </w:pPr>
    </w:p>
    <w:p w14:paraId="59959E40" w14:textId="77777777" w:rsidR="00981844" w:rsidRDefault="00981844" w:rsidP="00F5468B">
      <w:pPr>
        <w:spacing w:before="100" w:beforeAutospacing="1" w:after="100" w:afterAutospacing="1" w:line="360" w:lineRule="auto"/>
        <w:rPr>
          <w:rFonts w:ascii="Times New Roman" w:eastAsia="Times New Roman" w:hAnsi="Times New Roman" w:cs="Times New Roman"/>
          <w:b/>
          <w:bCs/>
          <w:sz w:val="28"/>
          <w:szCs w:val="28"/>
          <w:lang w:eastAsia="ru-RU"/>
        </w:rPr>
      </w:pPr>
    </w:p>
    <w:p w14:paraId="393D6BD5" w14:textId="357FEA4D" w:rsidR="00812796" w:rsidRPr="00F5468B" w:rsidRDefault="00981844" w:rsidP="00981844">
      <w:pPr>
        <w:spacing w:before="100" w:beforeAutospacing="1" w:after="100" w:afterAutospacing="1"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Составители программы:</w:t>
      </w:r>
      <w:r w:rsidR="00812796" w:rsidRPr="00F5468B">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Монякова Мария Юрьевна</w:t>
      </w:r>
      <w:r w:rsidR="00812796" w:rsidRPr="00F5468B">
        <w:rPr>
          <w:rFonts w:ascii="Times New Roman" w:eastAsia="Times New Roman" w:hAnsi="Times New Roman" w:cs="Times New Roman"/>
          <w:sz w:val="28"/>
          <w:szCs w:val="28"/>
          <w:lang w:eastAsia="ru-RU"/>
        </w:rPr>
        <w:t xml:space="preserve">, социальный педагог </w:t>
      </w:r>
    </w:p>
    <w:p w14:paraId="3C0EC031" w14:textId="77777777" w:rsidR="00981844" w:rsidRDefault="00981844" w:rsidP="00F5468B">
      <w:pPr>
        <w:spacing w:before="100" w:beforeAutospacing="1" w:after="100" w:afterAutospacing="1" w:line="360" w:lineRule="auto"/>
        <w:rPr>
          <w:rFonts w:ascii="Times New Roman" w:eastAsia="Times New Roman" w:hAnsi="Times New Roman" w:cs="Times New Roman"/>
          <w:b/>
          <w:bCs/>
          <w:sz w:val="28"/>
          <w:szCs w:val="28"/>
          <w:lang w:eastAsia="ru-RU"/>
        </w:rPr>
      </w:pPr>
    </w:p>
    <w:p w14:paraId="55DB7FAE" w14:textId="77777777" w:rsidR="00981844" w:rsidRDefault="00981844" w:rsidP="00F5468B">
      <w:pPr>
        <w:spacing w:before="100" w:beforeAutospacing="1" w:after="100" w:afterAutospacing="1" w:line="360" w:lineRule="auto"/>
        <w:rPr>
          <w:rFonts w:ascii="Times New Roman" w:eastAsia="Times New Roman" w:hAnsi="Times New Roman" w:cs="Times New Roman"/>
          <w:b/>
          <w:bCs/>
          <w:sz w:val="28"/>
          <w:szCs w:val="28"/>
          <w:lang w:eastAsia="ru-RU"/>
        </w:rPr>
      </w:pPr>
    </w:p>
    <w:p w14:paraId="52D34B47" w14:textId="1A42A386" w:rsidR="00F5468B" w:rsidRPr="00981844" w:rsidRDefault="00812796" w:rsidP="00981844">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br/>
      </w:r>
      <w:r w:rsidR="00981844">
        <w:rPr>
          <w:rFonts w:ascii="Times New Roman" w:eastAsia="Times New Roman" w:hAnsi="Times New Roman" w:cs="Times New Roman"/>
          <w:sz w:val="28"/>
          <w:szCs w:val="28"/>
          <w:lang w:eastAsia="ru-RU"/>
        </w:rPr>
        <w:t xml:space="preserve">п. Анопино, </w:t>
      </w:r>
      <w:r w:rsidRPr="00F5468B">
        <w:rPr>
          <w:rFonts w:ascii="Times New Roman" w:eastAsia="Times New Roman" w:hAnsi="Times New Roman" w:cs="Times New Roman"/>
          <w:sz w:val="28"/>
          <w:szCs w:val="28"/>
          <w:lang w:eastAsia="ru-RU"/>
        </w:rPr>
        <w:t>2026</w:t>
      </w:r>
    </w:p>
    <w:sdt>
      <w:sdtPr>
        <w:rPr>
          <w:rFonts w:asciiTheme="minorHAnsi" w:eastAsiaTheme="minorHAnsi" w:hAnsiTheme="minorHAnsi" w:cstheme="minorBidi"/>
          <w:color w:val="auto"/>
          <w:sz w:val="22"/>
          <w:szCs w:val="22"/>
          <w:lang w:eastAsia="en-US"/>
        </w:rPr>
        <w:id w:val="-123001222"/>
        <w:docPartObj>
          <w:docPartGallery w:val="Table of Contents"/>
          <w:docPartUnique/>
        </w:docPartObj>
      </w:sdtPr>
      <w:sdtEndPr>
        <w:rPr>
          <w:b/>
          <w:bCs/>
        </w:rPr>
      </w:sdtEndPr>
      <w:sdtContent>
        <w:p w14:paraId="028F84F2" w14:textId="20195FB5" w:rsidR="004F6327" w:rsidRDefault="004F6327">
          <w:pPr>
            <w:pStyle w:val="a8"/>
            <w:rPr>
              <w:rFonts w:ascii="Times New Roman" w:hAnsi="Times New Roman" w:cs="Times New Roman"/>
              <w:b/>
              <w:bCs/>
              <w:color w:val="000000" w:themeColor="text1"/>
            </w:rPr>
          </w:pPr>
          <w:r w:rsidRPr="004F6327">
            <w:rPr>
              <w:rFonts w:ascii="Times New Roman" w:hAnsi="Times New Roman" w:cs="Times New Roman"/>
              <w:b/>
              <w:bCs/>
              <w:color w:val="000000" w:themeColor="text1"/>
            </w:rPr>
            <w:t>Содержание</w:t>
          </w:r>
        </w:p>
        <w:p w14:paraId="0879757A" w14:textId="77777777" w:rsidR="004F6327" w:rsidRPr="004F6327" w:rsidRDefault="004F6327" w:rsidP="004F6327">
          <w:pPr>
            <w:rPr>
              <w:lang w:eastAsia="ru-RU"/>
            </w:rPr>
          </w:pPr>
        </w:p>
        <w:p w14:paraId="34AA45F1" w14:textId="3637D1F2" w:rsidR="00AA6212" w:rsidRPr="00AA6212" w:rsidRDefault="004F6327" w:rsidP="00AA6212">
          <w:pPr>
            <w:pStyle w:val="21"/>
            <w:rPr>
              <w:rFonts w:ascii="Times New Roman" w:eastAsiaTheme="minorEastAsia" w:hAnsi="Times New Roman" w:cs="Times New Roman"/>
              <w:b/>
              <w:bCs/>
              <w:noProof/>
              <w:sz w:val="28"/>
              <w:szCs w:val="28"/>
              <w:lang w:eastAsia="ru-RU"/>
            </w:rPr>
          </w:pPr>
          <w:r w:rsidRPr="004F6327">
            <w:rPr>
              <w:rFonts w:ascii="Times New Roman" w:hAnsi="Times New Roman" w:cs="Times New Roman"/>
              <w:sz w:val="28"/>
              <w:szCs w:val="28"/>
            </w:rPr>
            <w:fldChar w:fldCharType="begin"/>
          </w:r>
          <w:r w:rsidRPr="004F6327">
            <w:rPr>
              <w:rFonts w:ascii="Times New Roman" w:hAnsi="Times New Roman" w:cs="Times New Roman"/>
              <w:sz w:val="28"/>
              <w:szCs w:val="28"/>
            </w:rPr>
            <w:instrText xml:space="preserve"> TOC \o "1-3" \h \z \u </w:instrText>
          </w:r>
          <w:r w:rsidRPr="004F6327">
            <w:rPr>
              <w:rFonts w:ascii="Times New Roman" w:hAnsi="Times New Roman" w:cs="Times New Roman"/>
              <w:sz w:val="28"/>
              <w:szCs w:val="28"/>
            </w:rPr>
            <w:fldChar w:fldCharType="separate"/>
          </w:r>
          <w:hyperlink w:anchor="_Toc221792543" w:history="1">
            <w:r w:rsidR="00AA6212" w:rsidRPr="00AA6212">
              <w:rPr>
                <w:rStyle w:val="a6"/>
                <w:rFonts w:ascii="Times New Roman" w:eastAsia="Times New Roman" w:hAnsi="Times New Roman" w:cs="Times New Roman"/>
                <w:b/>
                <w:bCs/>
                <w:noProof/>
                <w:sz w:val="28"/>
                <w:szCs w:val="28"/>
                <w:lang w:eastAsia="ru-RU"/>
              </w:rPr>
              <w:t>Постановка проблемы</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_Toc221792543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3</w:t>
            </w:r>
            <w:r w:rsidR="00AA6212" w:rsidRPr="00AA6212">
              <w:rPr>
                <w:rFonts w:ascii="Times New Roman" w:hAnsi="Times New Roman" w:cs="Times New Roman"/>
                <w:b/>
                <w:bCs/>
                <w:noProof/>
                <w:webHidden/>
                <w:sz w:val="28"/>
                <w:szCs w:val="28"/>
              </w:rPr>
              <w:fldChar w:fldCharType="end"/>
            </w:r>
          </w:hyperlink>
        </w:p>
        <w:p w14:paraId="034A046C" w14:textId="3856C149" w:rsidR="00AA6212" w:rsidRPr="00AA6212" w:rsidRDefault="000E062D" w:rsidP="00AA6212">
          <w:pPr>
            <w:pStyle w:val="21"/>
            <w:rPr>
              <w:rFonts w:ascii="Times New Roman" w:eastAsiaTheme="minorEastAsia" w:hAnsi="Times New Roman" w:cs="Times New Roman"/>
              <w:b/>
              <w:bCs/>
              <w:noProof/>
              <w:sz w:val="28"/>
              <w:szCs w:val="28"/>
              <w:lang w:eastAsia="ru-RU"/>
            </w:rPr>
          </w:pPr>
          <w:hyperlink w:anchor="_Toc221792544" w:history="1">
            <w:r w:rsidR="00AA6212" w:rsidRPr="00AA6212">
              <w:rPr>
                <w:rStyle w:val="a6"/>
                <w:rFonts w:ascii="Times New Roman" w:eastAsia="Times New Roman" w:hAnsi="Times New Roman" w:cs="Times New Roman"/>
                <w:b/>
                <w:bCs/>
                <w:noProof/>
                <w:sz w:val="28"/>
                <w:szCs w:val="28"/>
                <w:lang w:eastAsia="ru-RU"/>
              </w:rPr>
              <w:t>Цель и задачи программы</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_Toc221792544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4</w:t>
            </w:r>
            <w:r w:rsidR="00AA6212" w:rsidRPr="00AA6212">
              <w:rPr>
                <w:rFonts w:ascii="Times New Roman" w:hAnsi="Times New Roman" w:cs="Times New Roman"/>
                <w:b/>
                <w:bCs/>
                <w:noProof/>
                <w:webHidden/>
                <w:sz w:val="28"/>
                <w:szCs w:val="28"/>
              </w:rPr>
              <w:fldChar w:fldCharType="end"/>
            </w:r>
          </w:hyperlink>
        </w:p>
        <w:p w14:paraId="49985CDB" w14:textId="36FE7D82" w:rsidR="00AA6212" w:rsidRPr="00AA6212" w:rsidRDefault="000E062D" w:rsidP="00AA6212">
          <w:pPr>
            <w:pStyle w:val="21"/>
            <w:rPr>
              <w:rFonts w:ascii="Times New Roman" w:eastAsiaTheme="minorEastAsia" w:hAnsi="Times New Roman" w:cs="Times New Roman"/>
              <w:b/>
              <w:bCs/>
              <w:noProof/>
              <w:sz w:val="28"/>
              <w:szCs w:val="28"/>
              <w:lang w:eastAsia="ru-RU"/>
            </w:rPr>
          </w:pPr>
          <w:hyperlink w:anchor="_Toc221792545" w:history="1">
            <w:r w:rsidR="00AA6212" w:rsidRPr="00AA6212">
              <w:rPr>
                <w:rStyle w:val="a6"/>
                <w:rFonts w:ascii="Times New Roman" w:eastAsia="Times New Roman" w:hAnsi="Times New Roman" w:cs="Times New Roman"/>
                <w:b/>
                <w:bCs/>
                <w:noProof/>
                <w:sz w:val="28"/>
                <w:szCs w:val="28"/>
                <w:lang w:eastAsia="ru-RU"/>
              </w:rPr>
              <w:t>Содержание деятельности</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_Toc221792545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4</w:t>
            </w:r>
            <w:r w:rsidR="00AA6212" w:rsidRPr="00AA6212">
              <w:rPr>
                <w:rFonts w:ascii="Times New Roman" w:hAnsi="Times New Roman" w:cs="Times New Roman"/>
                <w:b/>
                <w:bCs/>
                <w:noProof/>
                <w:webHidden/>
                <w:sz w:val="28"/>
                <w:szCs w:val="28"/>
              </w:rPr>
              <w:fldChar w:fldCharType="end"/>
            </w:r>
          </w:hyperlink>
        </w:p>
        <w:p w14:paraId="752F0B2F" w14:textId="101DC653" w:rsidR="00AA6212" w:rsidRPr="00AA6212" w:rsidRDefault="000E062D" w:rsidP="00AA6212">
          <w:pPr>
            <w:pStyle w:val="21"/>
            <w:rPr>
              <w:rFonts w:ascii="Times New Roman" w:eastAsiaTheme="minorEastAsia" w:hAnsi="Times New Roman" w:cs="Times New Roman"/>
              <w:b/>
              <w:bCs/>
              <w:noProof/>
              <w:sz w:val="28"/>
              <w:szCs w:val="28"/>
              <w:lang w:eastAsia="ru-RU"/>
            </w:rPr>
          </w:pPr>
          <w:hyperlink w:anchor="_Toc221792546" w:history="1">
            <w:r w:rsidR="00AA6212" w:rsidRPr="00AA6212">
              <w:rPr>
                <w:rStyle w:val="a6"/>
                <w:rFonts w:ascii="Times New Roman" w:eastAsia="Times New Roman" w:hAnsi="Times New Roman" w:cs="Times New Roman"/>
                <w:b/>
                <w:bCs/>
                <w:noProof/>
                <w:sz w:val="28"/>
                <w:szCs w:val="28"/>
                <w:lang w:eastAsia="ru-RU"/>
              </w:rPr>
              <w:t>Ожидаемые результаты</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_Toc221792546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6</w:t>
            </w:r>
            <w:r w:rsidR="00AA6212" w:rsidRPr="00AA6212">
              <w:rPr>
                <w:rFonts w:ascii="Times New Roman" w:hAnsi="Times New Roman" w:cs="Times New Roman"/>
                <w:b/>
                <w:bCs/>
                <w:noProof/>
                <w:webHidden/>
                <w:sz w:val="28"/>
                <w:szCs w:val="28"/>
              </w:rPr>
              <w:fldChar w:fldCharType="end"/>
            </w:r>
          </w:hyperlink>
        </w:p>
        <w:p w14:paraId="28CD01D0" w14:textId="1A9BABD0" w:rsidR="00AA6212" w:rsidRPr="00AA6212" w:rsidRDefault="000E062D" w:rsidP="00AA6212">
          <w:pPr>
            <w:pStyle w:val="21"/>
            <w:rPr>
              <w:rFonts w:ascii="Times New Roman" w:eastAsiaTheme="minorEastAsia" w:hAnsi="Times New Roman" w:cs="Times New Roman"/>
              <w:b/>
              <w:bCs/>
              <w:noProof/>
              <w:sz w:val="28"/>
              <w:szCs w:val="28"/>
              <w:lang w:eastAsia="ru-RU"/>
            </w:rPr>
          </w:pPr>
          <w:hyperlink w:anchor="_Toc221792547" w:history="1">
            <w:r w:rsidR="00AA6212" w:rsidRPr="00AA6212">
              <w:rPr>
                <w:rStyle w:val="a6"/>
                <w:rFonts w:ascii="Times New Roman" w:eastAsia="Times New Roman" w:hAnsi="Times New Roman" w:cs="Times New Roman"/>
                <w:b/>
                <w:bCs/>
                <w:noProof/>
                <w:sz w:val="28"/>
                <w:szCs w:val="28"/>
                <w:lang w:eastAsia="ru-RU"/>
              </w:rPr>
              <w:t>Материально-техническое и кадровое обеспечение программы</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_Toc221792547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7</w:t>
            </w:r>
            <w:r w:rsidR="00AA6212" w:rsidRPr="00AA6212">
              <w:rPr>
                <w:rFonts w:ascii="Times New Roman" w:hAnsi="Times New Roman" w:cs="Times New Roman"/>
                <w:b/>
                <w:bCs/>
                <w:noProof/>
                <w:webHidden/>
                <w:sz w:val="28"/>
                <w:szCs w:val="28"/>
              </w:rPr>
              <w:fldChar w:fldCharType="end"/>
            </w:r>
          </w:hyperlink>
        </w:p>
        <w:p w14:paraId="5BCB463A" w14:textId="7DA6EC88" w:rsidR="00AA6212" w:rsidRPr="00AA6212" w:rsidRDefault="000E062D" w:rsidP="00AA6212">
          <w:pPr>
            <w:pStyle w:val="21"/>
            <w:rPr>
              <w:rFonts w:ascii="Times New Roman" w:eastAsiaTheme="minorEastAsia" w:hAnsi="Times New Roman" w:cs="Times New Roman"/>
              <w:b/>
              <w:bCs/>
              <w:noProof/>
              <w:sz w:val="28"/>
              <w:szCs w:val="28"/>
              <w:lang w:eastAsia="ru-RU"/>
            </w:rPr>
          </w:pPr>
          <w:hyperlink w:anchor="_Toc221792548" w:history="1">
            <w:r w:rsidR="00AA6212" w:rsidRPr="00AA6212">
              <w:rPr>
                <w:rStyle w:val="a6"/>
                <w:rFonts w:ascii="Times New Roman" w:eastAsia="Times New Roman" w:hAnsi="Times New Roman" w:cs="Times New Roman"/>
                <w:b/>
                <w:bCs/>
                <w:noProof/>
                <w:sz w:val="28"/>
                <w:szCs w:val="28"/>
                <w:lang w:eastAsia="ru-RU"/>
              </w:rPr>
              <w:t>Список использованной литературы</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_Toc221792548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8</w:t>
            </w:r>
            <w:r w:rsidR="00AA6212" w:rsidRPr="00AA6212">
              <w:rPr>
                <w:rFonts w:ascii="Times New Roman" w:hAnsi="Times New Roman" w:cs="Times New Roman"/>
                <w:b/>
                <w:bCs/>
                <w:noProof/>
                <w:webHidden/>
                <w:sz w:val="28"/>
                <w:szCs w:val="28"/>
              </w:rPr>
              <w:fldChar w:fldCharType="end"/>
            </w:r>
          </w:hyperlink>
        </w:p>
        <w:p w14:paraId="20520BB8" w14:textId="7344DB4C" w:rsidR="00AA6212" w:rsidRPr="00AA6212" w:rsidRDefault="000E062D">
          <w:pPr>
            <w:pStyle w:val="11"/>
            <w:rPr>
              <w:rFonts w:ascii="Times New Roman" w:eastAsiaTheme="minorEastAsia" w:hAnsi="Times New Roman" w:cs="Times New Roman"/>
              <w:b/>
              <w:bCs/>
              <w:noProof/>
              <w:sz w:val="28"/>
              <w:szCs w:val="28"/>
              <w:lang w:eastAsia="ru-RU"/>
            </w:rPr>
          </w:pPr>
          <w:hyperlink w:anchor="_Toc221792549" w:history="1">
            <w:r w:rsidR="00AA6212" w:rsidRPr="00AA6212">
              <w:rPr>
                <w:rStyle w:val="a6"/>
                <w:rFonts w:ascii="Times New Roman" w:hAnsi="Times New Roman" w:cs="Times New Roman"/>
                <w:b/>
                <w:bCs/>
                <w:noProof/>
                <w:sz w:val="28"/>
                <w:szCs w:val="28"/>
              </w:rPr>
              <w:t>Список литературы для педагогов</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_Toc221792549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8</w:t>
            </w:r>
            <w:r w:rsidR="00AA6212" w:rsidRPr="00AA6212">
              <w:rPr>
                <w:rFonts w:ascii="Times New Roman" w:hAnsi="Times New Roman" w:cs="Times New Roman"/>
                <w:b/>
                <w:bCs/>
                <w:noProof/>
                <w:webHidden/>
                <w:sz w:val="28"/>
                <w:szCs w:val="28"/>
              </w:rPr>
              <w:fldChar w:fldCharType="end"/>
            </w:r>
          </w:hyperlink>
        </w:p>
        <w:p w14:paraId="069853DC" w14:textId="5B5B9A2D" w:rsidR="00AA6212" w:rsidRPr="00AA6212" w:rsidRDefault="000E062D">
          <w:pPr>
            <w:pStyle w:val="11"/>
            <w:rPr>
              <w:rFonts w:ascii="Times New Roman" w:eastAsiaTheme="minorEastAsia" w:hAnsi="Times New Roman" w:cs="Times New Roman"/>
              <w:b/>
              <w:bCs/>
              <w:noProof/>
              <w:sz w:val="28"/>
              <w:szCs w:val="28"/>
              <w:lang w:eastAsia="ru-RU"/>
            </w:rPr>
          </w:pPr>
          <w:hyperlink w:anchor="_Toc221792550" w:history="1">
            <w:r w:rsidR="00AA6212" w:rsidRPr="00AA6212">
              <w:rPr>
                <w:rStyle w:val="a6"/>
                <w:rFonts w:ascii="Times New Roman" w:eastAsia="Times New Roman" w:hAnsi="Times New Roman" w:cs="Times New Roman"/>
                <w:b/>
                <w:bCs/>
                <w:noProof/>
                <w:sz w:val="28"/>
                <w:szCs w:val="28"/>
                <w:shd w:val="clear" w:color="auto" w:fill="FFFFFF"/>
                <w:lang w:eastAsia="ru-RU"/>
              </w:rPr>
              <w:t>Список литературы для родителей</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_Toc221792550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9</w:t>
            </w:r>
            <w:r w:rsidR="00AA6212" w:rsidRPr="00AA6212">
              <w:rPr>
                <w:rFonts w:ascii="Times New Roman" w:hAnsi="Times New Roman" w:cs="Times New Roman"/>
                <w:b/>
                <w:bCs/>
                <w:noProof/>
                <w:webHidden/>
                <w:sz w:val="28"/>
                <w:szCs w:val="28"/>
              </w:rPr>
              <w:fldChar w:fldCharType="end"/>
            </w:r>
          </w:hyperlink>
        </w:p>
        <w:p w14:paraId="1CD5D360" w14:textId="3495A528" w:rsidR="00AA6212" w:rsidRPr="00AA6212" w:rsidRDefault="000E062D">
          <w:pPr>
            <w:pStyle w:val="11"/>
            <w:rPr>
              <w:rFonts w:eastAsiaTheme="minorEastAsia"/>
              <w:noProof/>
              <w:sz w:val="28"/>
              <w:szCs w:val="28"/>
              <w:lang w:eastAsia="ru-RU"/>
            </w:rPr>
          </w:pPr>
          <w:hyperlink w:anchor="_Toc221792551" w:history="1">
            <w:r w:rsidR="00AA6212" w:rsidRPr="00AA6212">
              <w:rPr>
                <w:rStyle w:val="a6"/>
                <w:rFonts w:ascii="Times New Roman" w:hAnsi="Times New Roman" w:cs="Times New Roman"/>
                <w:b/>
                <w:bCs/>
                <w:noProof/>
                <w:sz w:val="28"/>
                <w:szCs w:val="28"/>
              </w:rPr>
              <w:t xml:space="preserve">Приложение </w:t>
            </w:r>
            <w:r w:rsidR="00AA6212" w:rsidRPr="00AA6212">
              <w:rPr>
                <w:rFonts w:ascii="Times New Roman" w:hAnsi="Times New Roman" w:cs="Times New Roman"/>
                <w:b/>
                <w:bCs/>
                <w:noProof/>
                <w:webHidden/>
                <w:sz w:val="28"/>
                <w:szCs w:val="28"/>
              </w:rPr>
              <w:tab/>
            </w:r>
            <w:r w:rsidR="00AA6212" w:rsidRPr="00AA6212">
              <w:rPr>
                <w:rFonts w:ascii="Times New Roman" w:hAnsi="Times New Roman" w:cs="Times New Roman"/>
                <w:b/>
                <w:bCs/>
                <w:noProof/>
                <w:webHidden/>
                <w:sz w:val="28"/>
                <w:szCs w:val="28"/>
              </w:rPr>
              <w:fldChar w:fldCharType="begin"/>
            </w:r>
            <w:r w:rsidR="00AA6212" w:rsidRPr="00AA6212">
              <w:rPr>
                <w:rFonts w:ascii="Times New Roman" w:hAnsi="Times New Roman" w:cs="Times New Roman"/>
                <w:b/>
                <w:bCs/>
                <w:noProof/>
                <w:webHidden/>
                <w:sz w:val="28"/>
                <w:szCs w:val="28"/>
              </w:rPr>
              <w:instrText xml:space="preserve"> PAGEREF _Toc221792551 \h </w:instrText>
            </w:r>
            <w:r w:rsidR="00AA6212" w:rsidRPr="00AA6212">
              <w:rPr>
                <w:rFonts w:ascii="Times New Roman" w:hAnsi="Times New Roman" w:cs="Times New Roman"/>
                <w:b/>
                <w:bCs/>
                <w:noProof/>
                <w:webHidden/>
                <w:sz w:val="28"/>
                <w:szCs w:val="28"/>
              </w:rPr>
            </w:r>
            <w:r w:rsidR="00AA6212" w:rsidRPr="00AA6212">
              <w:rPr>
                <w:rFonts w:ascii="Times New Roman" w:hAnsi="Times New Roman" w:cs="Times New Roman"/>
                <w:b/>
                <w:bCs/>
                <w:noProof/>
                <w:webHidden/>
                <w:sz w:val="28"/>
                <w:szCs w:val="28"/>
              </w:rPr>
              <w:fldChar w:fldCharType="separate"/>
            </w:r>
            <w:r w:rsidR="00AA6212" w:rsidRPr="00AA6212">
              <w:rPr>
                <w:rFonts w:ascii="Times New Roman" w:hAnsi="Times New Roman" w:cs="Times New Roman"/>
                <w:b/>
                <w:bCs/>
                <w:noProof/>
                <w:webHidden/>
                <w:sz w:val="28"/>
                <w:szCs w:val="28"/>
              </w:rPr>
              <w:t>10</w:t>
            </w:r>
            <w:r w:rsidR="00AA6212" w:rsidRPr="00AA6212">
              <w:rPr>
                <w:rFonts w:ascii="Times New Roman" w:hAnsi="Times New Roman" w:cs="Times New Roman"/>
                <w:b/>
                <w:bCs/>
                <w:noProof/>
                <w:webHidden/>
                <w:sz w:val="28"/>
                <w:szCs w:val="28"/>
              </w:rPr>
              <w:fldChar w:fldCharType="end"/>
            </w:r>
          </w:hyperlink>
        </w:p>
        <w:p w14:paraId="67B96D89" w14:textId="10840A8E" w:rsidR="00AA6212" w:rsidRPr="00AA6212" w:rsidRDefault="00AA6212">
          <w:pPr>
            <w:pStyle w:val="31"/>
            <w:tabs>
              <w:tab w:val="right" w:leader="dot" w:pos="9345"/>
            </w:tabs>
            <w:rPr>
              <w:rFonts w:eastAsiaTheme="minorEastAsia"/>
              <w:noProof/>
              <w:sz w:val="28"/>
              <w:szCs w:val="28"/>
              <w:lang w:eastAsia="ru-RU"/>
            </w:rPr>
          </w:pPr>
        </w:p>
        <w:p w14:paraId="56EBD848" w14:textId="4FAC1A3A" w:rsidR="004F6327" w:rsidRDefault="004F6327">
          <w:r w:rsidRPr="004F6327">
            <w:rPr>
              <w:rFonts w:ascii="Times New Roman" w:hAnsi="Times New Roman" w:cs="Times New Roman"/>
              <w:b/>
              <w:bCs/>
              <w:sz w:val="28"/>
              <w:szCs w:val="28"/>
            </w:rPr>
            <w:fldChar w:fldCharType="end"/>
          </w:r>
        </w:p>
      </w:sdtContent>
    </w:sdt>
    <w:p w14:paraId="4115360C" w14:textId="77777777" w:rsidR="00981844" w:rsidRDefault="00981844" w:rsidP="00AA6212">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2A9592EC"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6C0ACD18"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227C9775"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2B236283"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60D2D6B9"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57CF77E4"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5C168ED8"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17A67B45"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1FDD8003"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716F3DE5" w14:textId="77777777" w:rsidR="00981844" w:rsidRDefault="00981844"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18D208C1" w14:textId="77777777" w:rsidR="00981844" w:rsidRPr="004F6327" w:rsidRDefault="00981844" w:rsidP="004F6327">
      <w:pPr>
        <w:spacing w:before="100" w:beforeAutospacing="1" w:after="100" w:afterAutospacing="1" w:line="360" w:lineRule="auto"/>
        <w:ind w:left="360"/>
        <w:outlineLvl w:val="1"/>
        <w:rPr>
          <w:rFonts w:ascii="Times New Roman" w:eastAsia="Times New Roman" w:hAnsi="Times New Roman" w:cs="Times New Roman"/>
          <w:b/>
          <w:bCs/>
          <w:sz w:val="28"/>
          <w:szCs w:val="28"/>
          <w:lang w:eastAsia="ru-RU"/>
        </w:rPr>
      </w:pPr>
    </w:p>
    <w:p w14:paraId="2F00E38C" w14:textId="084B7DEA"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1" w:name="_Toc221792543"/>
      <w:r w:rsidRPr="00F5468B">
        <w:rPr>
          <w:rFonts w:ascii="Times New Roman" w:eastAsia="Times New Roman" w:hAnsi="Times New Roman" w:cs="Times New Roman"/>
          <w:b/>
          <w:bCs/>
          <w:sz w:val="28"/>
          <w:szCs w:val="28"/>
          <w:lang w:eastAsia="ru-RU"/>
        </w:rPr>
        <w:t>Постановка проблемы</w:t>
      </w:r>
      <w:bookmarkEnd w:id="1"/>
    </w:p>
    <w:p w14:paraId="3CFD78B3" w14:textId="57AD35CE" w:rsidR="00981844" w:rsidRPr="00981844" w:rsidRDefault="00981844" w:rsidP="00981844">
      <w:pPr>
        <w:spacing w:before="100" w:beforeAutospacing="1" w:after="100" w:afterAutospacing="1" w:line="360" w:lineRule="auto"/>
        <w:rPr>
          <w:rFonts w:ascii="Times New Roman" w:eastAsia="Times New Roman" w:hAnsi="Times New Roman" w:cs="Times New Roman"/>
          <w:sz w:val="28"/>
          <w:szCs w:val="28"/>
          <w:lang w:eastAsia="ru-RU"/>
        </w:rPr>
      </w:pPr>
      <w:r w:rsidRPr="00981844">
        <w:rPr>
          <w:rFonts w:ascii="Times New Roman" w:eastAsia="Times New Roman" w:hAnsi="Times New Roman" w:cs="Times New Roman"/>
          <w:sz w:val="28"/>
          <w:szCs w:val="28"/>
          <w:lang w:eastAsia="ru-RU"/>
        </w:rPr>
        <w:t>В современном обществе проблема наркомании среди подростков приобретает все большую актуальность, становясь одной из ключевых угроз для подрастающего поколения. Согласно данным Федеральной службы государственной статистики (Росстат), в России ежегодно регистрируется рост случаев употребления психоактивных веществ (ПАВ) среди несовершеннолетних, особенно в возрасте 14-17 лет, с увеличением на 10-15% за последние пять лет. Это подтверждается не только официальными отчетами, но и исследованиями региональных органов здравоохранения. Эти обстоятельства побудили разработать данную программу, так как отсутствие систематической профилактической работы приводит к эскалации проблемы, усугубляя социальные и психологические последствия для подростков.</w:t>
      </w:r>
    </w:p>
    <w:p w14:paraId="630C3CEC" w14:textId="00FDDC7B" w:rsidR="00981844" w:rsidRPr="00981844" w:rsidRDefault="00981844" w:rsidP="00981844">
      <w:pPr>
        <w:spacing w:before="100" w:beforeAutospacing="1" w:after="100" w:afterAutospacing="1" w:line="360" w:lineRule="auto"/>
        <w:rPr>
          <w:rFonts w:ascii="Times New Roman" w:eastAsia="Times New Roman" w:hAnsi="Times New Roman" w:cs="Times New Roman"/>
          <w:sz w:val="28"/>
          <w:szCs w:val="28"/>
          <w:lang w:eastAsia="ru-RU"/>
        </w:rPr>
      </w:pPr>
      <w:r w:rsidRPr="00981844">
        <w:rPr>
          <w:rFonts w:ascii="Times New Roman" w:eastAsia="Times New Roman" w:hAnsi="Times New Roman" w:cs="Times New Roman"/>
          <w:sz w:val="28"/>
          <w:szCs w:val="28"/>
          <w:lang w:eastAsia="ru-RU"/>
        </w:rPr>
        <w:t xml:space="preserve">Аналитическое осмысление проблемы показывает, что наркомания затрагивает интересы не только самих обучающихся, но и их семей, педагогического коллектива и общества в целом, создавая цепную реакцию негативных эффектов. Масштабы проблемы значительны: по оценкам Всемирной организации здравоохранения (ВОЗ), глобально около 275 миллионов человек употребляют наркотики, и Россия входит в число стран с высоким уровнем риска, где ежегодно фиксируется более 500 тысяч новых случаев зависимости. В школьной среде факторами риска являются не только стресс от учебной нагрузки и влияние сверстников, но также доступ к информации в интернете, отсутствие навыков эмоциональной регуляции и семейные проблемы. Способы решения включают комплексную профилактику: образовательные мероприятия, такие как лекции и семинары, психологическую поддержку в форме индивидуальных консультаций и групповых тренингов, а также сотрудничество с внешними специалистами из медицинских и социальных служб. Программа направлена на минимизацию </w:t>
      </w:r>
      <w:r w:rsidRPr="00981844">
        <w:rPr>
          <w:rFonts w:ascii="Times New Roman" w:eastAsia="Times New Roman" w:hAnsi="Times New Roman" w:cs="Times New Roman"/>
          <w:sz w:val="28"/>
          <w:szCs w:val="28"/>
          <w:lang w:eastAsia="ru-RU"/>
        </w:rPr>
        <w:lastRenderedPageBreak/>
        <w:t xml:space="preserve">этих рисков через создание специализированного кабинета, где обучающиеся смогут получать </w:t>
      </w:r>
      <w:r>
        <w:rPr>
          <w:rFonts w:ascii="Times New Roman" w:eastAsia="Times New Roman" w:hAnsi="Times New Roman" w:cs="Times New Roman"/>
          <w:sz w:val="28"/>
          <w:szCs w:val="28"/>
          <w:lang w:eastAsia="ru-RU"/>
        </w:rPr>
        <w:t>своевременную</w:t>
      </w:r>
      <w:r w:rsidRPr="00981844">
        <w:rPr>
          <w:rFonts w:ascii="Times New Roman" w:eastAsia="Times New Roman" w:hAnsi="Times New Roman" w:cs="Times New Roman"/>
          <w:sz w:val="28"/>
          <w:szCs w:val="28"/>
          <w:lang w:eastAsia="ru-RU"/>
        </w:rPr>
        <w:t xml:space="preserve"> информацию, конфиденциальную помощь и практические навыки по сопротивлению негативным влияниям, способствуя формированию здорового образа жизни.</w:t>
      </w:r>
    </w:p>
    <w:p w14:paraId="5DDCF607" w14:textId="3E2DBDBA"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2" w:name="_Toc221792544"/>
      <w:r w:rsidRPr="00F5468B">
        <w:rPr>
          <w:rFonts w:ascii="Times New Roman" w:eastAsia="Times New Roman" w:hAnsi="Times New Roman" w:cs="Times New Roman"/>
          <w:b/>
          <w:bCs/>
          <w:sz w:val="28"/>
          <w:szCs w:val="28"/>
          <w:lang w:eastAsia="ru-RU"/>
        </w:rPr>
        <w:t>Цель и задачи программы</w:t>
      </w:r>
      <w:bookmarkEnd w:id="2"/>
    </w:p>
    <w:p w14:paraId="00D74463" w14:textId="1AE7BC1A"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Цель программы:</w:t>
      </w:r>
      <w:r w:rsidR="00981844">
        <w:rPr>
          <w:rFonts w:ascii="Times New Roman" w:eastAsia="Times New Roman" w:hAnsi="Times New Roman" w:cs="Times New Roman"/>
          <w:sz w:val="28"/>
          <w:szCs w:val="28"/>
          <w:lang w:eastAsia="ru-RU"/>
        </w:rPr>
        <w:t xml:space="preserve"> </w:t>
      </w:r>
      <w:r w:rsidRPr="00F5468B">
        <w:rPr>
          <w:rFonts w:ascii="Times New Roman" w:eastAsia="Times New Roman" w:hAnsi="Times New Roman" w:cs="Times New Roman"/>
          <w:sz w:val="28"/>
          <w:szCs w:val="28"/>
          <w:lang w:eastAsia="ru-RU"/>
        </w:rPr>
        <w:t>Создать в образовательной организации устойчивую систему профилактики наркомании, которая позволит снизить уровень риска употребления ПАВ среди обучающихся на 30% к концу учебного года, способствуя формированию здорового образа жизни и осознанного отношения к своему здоровью.</w:t>
      </w:r>
    </w:p>
    <w:p w14:paraId="5B7397D2" w14:textId="77777777"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Задачи программы:</w:t>
      </w:r>
      <w:r w:rsidRPr="00F5468B">
        <w:rPr>
          <w:rFonts w:ascii="Times New Roman" w:eastAsia="Times New Roman" w:hAnsi="Times New Roman" w:cs="Times New Roman"/>
          <w:sz w:val="28"/>
          <w:szCs w:val="28"/>
          <w:lang w:eastAsia="ru-RU"/>
        </w:rPr>
        <w:t xml:space="preserve"> </w:t>
      </w:r>
    </w:p>
    <w:p w14:paraId="7C942CFA" w14:textId="4CC57E5E" w:rsidR="00812796" w:rsidRPr="00981844" w:rsidRDefault="00812796" w:rsidP="00981844">
      <w:pPr>
        <w:pStyle w:val="a4"/>
        <w:numPr>
          <w:ilvl w:val="0"/>
          <w:numId w:val="2"/>
        </w:numPr>
        <w:spacing w:before="100" w:beforeAutospacing="1" w:after="100" w:afterAutospacing="1" w:line="360" w:lineRule="auto"/>
        <w:rPr>
          <w:rFonts w:ascii="Times New Roman" w:eastAsia="Times New Roman" w:hAnsi="Times New Roman" w:cs="Times New Roman"/>
          <w:sz w:val="28"/>
          <w:szCs w:val="28"/>
          <w:lang w:eastAsia="ru-RU"/>
        </w:rPr>
      </w:pPr>
      <w:r w:rsidRPr="00981844">
        <w:rPr>
          <w:rFonts w:ascii="Times New Roman" w:eastAsia="Times New Roman" w:hAnsi="Times New Roman" w:cs="Times New Roman"/>
          <w:sz w:val="28"/>
          <w:szCs w:val="28"/>
          <w:lang w:eastAsia="ru-RU"/>
        </w:rPr>
        <w:t xml:space="preserve">Провести диагностику уровня осведомленности обучающихся о вреде ПАВ (опрос не менее 80% учеников 7-11 классов в сентябре). </w:t>
      </w:r>
    </w:p>
    <w:p w14:paraId="5B8E5CEB" w14:textId="77777777" w:rsidR="00812796" w:rsidRPr="00F5468B" w:rsidRDefault="00812796" w:rsidP="00F5468B">
      <w:pPr>
        <w:numPr>
          <w:ilvl w:val="0"/>
          <w:numId w:val="2"/>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Организовать не менее 10 образовательных мероприятий (лекции, семинары) для повышения знаний о последствиях наркомании. </w:t>
      </w:r>
    </w:p>
    <w:p w14:paraId="7F8F8500" w14:textId="77777777" w:rsidR="00812796" w:rsidRPr="00F5468B" w:rsidRDefault="00812796" w:rsidP="00F5468B">
      <w:pPr>
        <w:numPr>
          <w:ilvl w:val="0"/>
          <w:numId w:val="2"/>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Вовлечь родителей и внешних специалистов в совместные акции, охватив не менее 50 семей. </w:t>
      </w:r>
    </w:p>
    <w:p w14:paraId="3FEE44D7" w14:textId="77777777" w:rsidR="00812796" w:rsidRPr="00F5468B" w:rsidRDefault="00812796" w:rsidP="00F5468B">
      <w:pPr>
        <w:numPr>
          <w:ilvl w:val="0"/>
          <w:numId w:val="2"/>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Мониторить динамику изменений через повторные опросы и консультации, фиксируя снижение случаев риска на 20-30%.</w:t>
      </w:r>
    </w:p>
    <w:p w14:paraId="0055327D" w14:textId="08F951D7"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3" w:name="_Toc221792545"/>
      <w:r w:rsidRPr="00F5468B">
        <w:rPr>
          <w:rFonts w:ascii="Times New Roman" w:eastAsia="Times New Roman" w:hAnsi="Times New Roman" w:cs="Times New Roman"/>
          <w:b/>
          <w:bCs/>
          <w:sz w:val="28"/>
          <w:szCs w:val="28"/>
          <w:lang w:eastAsia="ru-RU"/>
        </w:rPr>
        <w:t>Содержание деятельности</w:t>
      </w:r>
      <w:bookmarkEnd w:id="3"/>
    </w:p>
    <w:p w14:paraId="15FE56AD" w14:textId="77777777" w:rsidR="00812796" w:rsidRPr="00F5468B" w:rsidRDefault="00812796" w:rsidP="009B273F">
      <w:pPr>
        <w:spacing w:before="100" w:beforeAutospacing="1" w:after="100" w:afterAutospacing="1" w:line="360" w:lineRule="auto"/>
        <w:jc w:val="center"/>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План мероприятий:</w:t>
      </w:r>
    </w:p>
    <w:tbl>
      <w:tblPr>
        <w:tblStyle w:val="a5"/>
        <w:tblW w:w="0" w:type="auto"/>
        <w:jc w:val="center"/>
        <w:tblLook w:val="04A0" w:firstRow="1" w:lastRow="0" w:firstColumn="1" w:lastColumn="0" w:noHBand="0" w:noVBand="1"/>
      </w:tblPr>
      <w:tblGrid>
        <w:gridCol w:w="496"/>
        <w:gridCol w:w="2360"/>
        <w:gridCol w:w="2666"/>
        <w:gridCol w:w="1964"/>
        <w:gridCol w:w="2085"/>
      </w:tblGrid>
      <w:tr w:rsidR="00812796" w:rsidRPr="00F5468B" w14:paraId="7FA85E23" w14:textId="77777777" w:rsidTr="002121DB">
        <w:trPr>
          <w:jc w:val="center"/>
        </w:trPr>
        <w:tc>
          <w:tcPr>
            <w:tcW w:w="0" w:type="auto"/>
            <w:hideMark/>
          </w:tcPr>
          <w:p w14:paraId="594FEFB5" w14:textId="77777777" w:rsidR="00812796" w:rsidRPr="00F5468B" w:rsidRDefault="00812796" w:rsidP="00F5468B">
            <w:pPr>
              <w:spacing w:line="360" w:lineRule="auto"/>
              <w:jc w:val="center"/>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w:t>
            </w:r>
          </w:p>
        </w:tc>
        <w:tc>
          <w:tcPr>
            <w:tcW w:w="0" w:type="auto"/>
            <w:hideMark/>
          </w:tcPr>
          <w:p w14:paraId="6AABC9D1" w14:textId="77777777" w:rsidR="00812796" w:rsidRPr="00F5468B" w:rsidRDefault="00812796" w:rsidP="00F5468B">
            <w:pPr>
              <w:spacing w:line="360" w:lineRule="auto"/>
              <w:jc w:val="center"/>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Мероприятие</w:t>
            </w:r>
          </w:p>
        </w:tc>
        <w:tc>
          <w:tcPr>
            <w:tcW w:w="0" w:type="auto"/>
            <w:hideMark/>
          </w:tcPr>
          <w:p w14:paraId="5B6A59AD" w14:textId="77777777" w:rsidR="00812796" w:rsidRPr="00F5468B" w:rsidRDefault="00812796" w:rsidP="00F5468B">
            <w:pPr>
              <w:spacing w:line="360" w:lineRule="auto"/>
              <w:jc w:val="center"/>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Содержание</w:t>
            </w:r>
          </w:p>
        </w:tc>
        <w:tc>
          <w:tcPr>
            <w:tcW w:w="0" w:type="auto"/>
            <w:hideMark/>
          </w:tcPr>
          <w:p w14:paraId="19FF1A44" w14:textId="77777777" w:rsidR="00812796" w:rsidRPr="00F5468B" w:rsidRDefault="00812796" w:rsidP="00F5468B">
            <w:pPr>
              <w:spacing w:line="360" w:lineRule="auto"/>
              <w:jc w:val="center"/>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Сроки</w:t>
            </w:r>
          </w:p>
        </w:tc>
        <w:tc>
          <w:tcPr>
            <w:tcW w:w="0" w:type="auto"/>
            <w:hideMark/>
          </w:tcPr>
          <w:p w14:paraId="6A9F6310" w14:textId="77777777" w:rsidR="00812796" w:rsidRPr="00F5468B" w:rsidRDefault="00812796" w:rsidP="00F5468B">
            <w:pPr>
              <w:spacing w:line="360" w:lineRule="auto"/>
              <w:jc w:val="center"/>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Ответственные</w:t>
            </w:r>
          </w:p>
        </w:tc>
      </w:tr>
      <w:tr w:rsidR="002121DB" w:rsidRPr="00F5468B" w14:paraId="320FC787" w14:textId="77777777" w:rsidTr="002121DB">
        <w:trPr>
          <w:jc w:val="center"/>
        </w:trPr>
        <w:tc>
          <w:tcPr>
            <w:tcW w:w="0" w:type="auto"/>
            <w:hideMark/>
          </w:tcPr>
          <w:p w14:paraId="7930522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1</w:t>
            </w:r>
          </w:p>
        </w:tc>
        <w:tc>
          <w:tcPr>
            <w:tcW w:w="0" w:type="auto"/>
            <w:hideMark/>
          </w:tcPr>
          <w:p w14:paraId="4DCDBD73"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Диагностический опрос</w:t>
            </w:r>
          </w:p>
        </w:tc>
        <w:tc>
          <w:tcPr>
            <w:tcW w:w="0" w:type="auto"/>
            <w:hideMark/>
          </w:tcPr>
          <w:p w14:paraId="68E9BFAA" w14:textId="269195FB"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 xml:space="preserve">Анонимный опрос обучающихся 7-11 классов на тему </w:t>
            </w:r>
            <w:r w:rsidRPr="00F5468B">
              <w:rPr>
                <w:rFonts w:ascii="Times New Roman" w:eastAsia="Times New Roman" w:hAnsi="Times New Roman" w:cs="Times New Roman"/>
                <w:color w:val="000000" w:themeColor="text1"/>
                <w:sz w:val="28"/>
                <w:szCs w:val="28"/>
                <w:lang w:eastAsia="ru-RU"/>
              </w:rPr>
              <w:lastRenderedPageBreak/>
              <w:t>осведомленности о ПАВ (</w:t>
            </w:r>
            <w:r w:rsidR="002121DB">
              <w:rPr>
                <w:rFonts w:ascii="Times New Roman" w:eastAsia="Times New Roman" w:hAnsi="Times New Roman" w:cs="Times New Roman"/>
                <w:color w:val="000000" w:themeColor="text1"/>
                <w:sz w:val="28"/>
                <w:szCs w:val="28"/>
                <w:lang w:eastAsia="ru-RU"/>
              </w:rPr>
              <w:t>Анкета «Что ты знаешь о наркотиках?»</w:t>
            </w:r>
            <w:r w:rsidRPr="00F5468B">
              <w:rPr>
                <w:rFonts w:ascii="Times New Roman" w:eastAsia="Times New Roman" w:hAnsi="Times New Roman" w:cs="Times New Roman"/>
                <w:color w:val="000000" w:themeColor="text1"/>
                <w:sz w:val="28"/>
                <w:szCs w:val="28"/>
                <w:lang w:eastAsia="ru-RU"/>
              </w:rPr>
              <w:t>).</w:t>
            </w:r>
          </w:p>
        </w:tc>
        <w:tc>
          <w:tcPr>
            <w:tcW w:w="0" w:type="auto"/>
            <w:hideMark/>
          </w:tcPr>
          <w:p w14:paraId="6A6AC34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lastRenderedPageBreak/>
              <w:t>Сентябрь 2026</w:t>
            </w:r>
          </w:p>
        </w:tc>
        <w:tc>
          <w:tcPr>
            <w:tcW w:w="0" w:type="auto"/>
            <w:hideMark/>
          </w:tcPr>
          <w:p w14:paraId="1CD1A766" w14:textId="76B22F0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Педагог-психолог</w:t>
            </w:r>
          </w:p>
        </w:tc>
      </w:tr>
      <w:tr w:rsidR="00812796" w:rsidRPr="00F5468B" w14:paraId="7CBD71F1" w14:textId="77777777" w:rsidTr="002121DB">
        <w:trPr>
          <w:jc w:val="center"/>
        </w:trPr>
        <w:tc>
          <w:tcPr>
            <w:tcW w:w="0" w:type="auto"/>
            <w:hideMark/>
          </w:tcPr>
          <w:p w14:paraId="226646DC"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lastRenderedPageBreak/>
              <w:t>2</w:t>
            </w:r>
          </w:p>
        </w:tc>
        <w:tc>
          <w:tcPr>
            <w:tcW w:w="0" w:type="auto"/>
            <w:hideMark/>
          </w:tcPr>
          <w:p w14:paraId="48B91DF8"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Лекция "Вред ПАВ для здоровья"</w:t>
            </w:r>
          </w:p>
        </w:tc>
        <w:tc>
          <w:tcPr>
            <w:tcW w:w="0" w:type="auto"/>
            <w:hideMark/>
          </w:tcPr>
          <w:p w14:paraId="00BF87D8" w14:textId="154415DE"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 xml:space="preserve">Приглашение </w:t>
            </w:r>
            <w:r w:rsidR="002121DB">
              <w:rPr>
                <w:rFonts w:ascii="Times New Roman" w:eastAsia="Times New Roman" w:hAnsi="Times New Roman" w:cs="Times New Roman"/>
                <w:color w:val="000000" w:themeColor="text1"/>
                <w:sz w:val="28"/>
                <w:szCs w:val="28"/>
                <w:lang w:eastAsia="ru-RU"/>
              </w:rPr>
              <w:t>специалиста</w:t>
            </w:r>
            <w:r w:rsidRPr="00F5468B">
              <w:rPr>
                <w:rFonts w:ascii="Times New Roman" w:eastAsia="Times New Roman" w:hAnsi="Times New Roman" w:cs="Times New Roman"/>
                <w:color w:val="000000" w:themeColor="text1"/>
                <w:sz w:val="28"/>
                <w:szCs w:val="28"/>
                <w:lang w:eastAsia="ru-RU"/>
              </w:rPr>
              <w:t xml:space="preserve"> для рассказа о физиологических и психологических последствиях.</w:t>
            </w:r>
          </w:p>
        </w:tc>
        <w:tc>
          <w:tcPr>
            <w:tcW w:w="0" w:type="auto"/>
            <w:hideMark/>
          </w:tcPr>
          <w:p w14:paraId="4ECB074A"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Октябрь 2026</w:t>
            </w:r>
          </w:p>
        </w:tc>
        <w:tc>
          <w:tcPr>
            <w:tcW w:w="0" w:type="auto"/>
            <w:hideMark/>
          </w:tcPr>
          <w:p w14:paraId="5DE386F6" w14:textId="3510B920"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Социальный педагог</w:t>
            </w:r>
            <w:r w:rsidR="002121DB">
              <w:rPr>
                <w:rFonts w:ascii="Times New Roman" w:eastAsia="Times New Roman" w:hAnsi="Times New Roman" w:cs="Times New Roman"/>
                <w:color w:val="000000" w:themeColor="text1"/>
                <w:sz w:val="28"/>
                <w:szCs w:val="28"/>
                <w:lang w:eastAsia="ru-RU"/>
              </w:rPr>
              <w:t xml:space="preserve">, </w:t>
            </w:r>
            <w:r w:rsidRPr="00F5468B">
              <w:rPr>
                <w:rFonts w:ascii="Times New Roman" w:eastAsia="Times New Roman" w:hAnsi="Times New Roman" w:cs="Times New Roman"/>
                <w:color w:val="000000" w:themeColor="text1"/>
                <w:sz w:val="28"/>
                <w:szCs w:val="28"/>
                <w:lang w:eastAsia="ru-RU"/>
              </w:rPr>
              <w:t>внешний специалист</w:t>
            </w:r>
          </w:p>
        </w:tc>
      </w:tr>
      <w:tr w:rsidR="002121DB" w:rsidRPr="00F5468B" w14:paraId="48DD94AE" w14:textId="77777777" w:rsidTr="002121DB">
        <w:trPr>
          <w:jc w:val="center"/>
        </w:trPr>
        <w:tc>
          <w:tcPr>
            <w:tcW w:w="0" w:type="auto"/>
            <w:hideMark/>
          </w:tcPr>
          <w:p w14:paraId="0AC91DF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3</w:t>
            </w:r>
          </w:p>
        </w:tc>
        <w:tc>
          <w:tcPr>
            <w:tcW w:w="0" w:type="auto"/>
            <w:hideMark/>
          </w:tcPr>
          <w:p w14:paraId="608E75E6" w14:textId="5D11526F"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Семинар для родителей</w:t>
            </w:r>
            <w:r w:rsidR="009B273F">
              <w:rPr>
                <w:rFonts w:ascii="Times New Roman" w:eastAsia="Times New Roman" w:hAnsi="Times New Roman" w:cs="Times New Roman"/>
                <w:color w:val="000000" w:themeColor="text1"/>
                <w:sz w:val="28"/>
                <w:szCs w:val="28"/>
                <w:lang w:eastAsia="ru-RU"/>
              </w:rPr>
              <w:t xml:space="preserve"> «Вместе сильнее»</w:t>
            </w:r>
          </w:p>
        </w:tc>
        <w:tc>
          <w:tcPr>
            <w:tcW w:w="0" w:type="auto"/>
            <w:hideMark/>
          </w:tcPr>
          <w:p w14:paraId="544DE01B"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Обсуждение признаков зависимости и способов профилактики в семье.</w:t>
            </w:r>
          </w:p>
        </w:tc>
        <w:tc>
          <w:tcPr>
            <w:tcW w:w="0" w:type="auto"/>
            <w:hideMark/>
          </w:tcPr>
          <w:p w14:paraId="4A9B46B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Ноябрь 2026</w:t>
            </w:r>
          </w:p>
        </w:tc>
        <w:tc>
          <w:tcPr>
            <w:tcW w:w="0" w:type="auto"/>
            <w:hideMark/>
          </w:tcPr>
          <w:p w14:paraId="41F4012B" w14:textId="0995B48D"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Педагог-психолог, социальный педагог</w:t>
            </w:r>
          </w:p>
        </w:tc>
      </w:tr>
      <w:tr w:rsidR="00812796" w:rsidRPr="00F5468B" w14:paraId="73D2ED15" w14:textId="77777777" w:rsidTr="002121DB">
        <w:trPr>
          <w:jc w:val="center"/>
        </w:trPr>
        <w:tc>
          <w:tcPr>
            <w:tcW w:w="0" w:type="auto"/>
            <w:hideMark/>
          </w:tcPr>
          <w:p w14:paraId="779DAAAE"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4</w:t>
            </w:r>
          </w:p>
        </w:tc>
        <w:tc>
          <w:tcPr>
            <w:tcW w:w="0" w:type="auto"/>
            <w:hideMark/>
          </w:tcPr>
          <w:p w14:paraId="76A9BC6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Тренинг "Навыки отказа"</w:t>
            </w:r>
          </w:p>
        </w:tc>
        <w:tc>
          <w:tcPr>
            <w:tcW w:w="0" w:type="auto"/>
            <w:hideMark/>
          </w:tcPr>
          <w:p w14:paraId="68AD0073"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Ролевые игры для обучения подростков отказу от предложений ПАВ.</w:t>
            </w:r>
          </w:p>
        </w:tc>
        <w:tc>
          <w:tcPr>
            <w:tcW w:w="0" w:type="auto"/>
            <w:hideMark/>
          </w:tcPr>
          <w:p w14:paraId="4FF71790"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Декабрь 2026</w:t>
            </w:r>
          </w:p>
        </w:tc>
        <w:tc>
          <w:tcPr>
            <w:tcW w:w="0" w:type="auto"/>
            <w:hideMark/>
          </w:tcPr>
          <w:p w14:paraId="554FDCB5" w14:textId="20030345"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Педагог-психолог</w:t>
            </w:r>
          </w:p>
        </w:tc>
      </w:tr>
      <w:tr w:rsidR="002121DB" w:rsidRPr="00F5468B" w14:paraId="6298197A" w14:textId="77777777" w:rsidTr="002121DB">
        <w:trPr>
          <w:jc w:val="center"/>
        </w:trPr>
        <w:tc>
          <w:tcPr>
            <w:tcW w:w="0" w:type="auto"/>
            <w:hideMark/>
          </w:tcPr>
          <w:p w14:paraId="7DDE3CF4"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5</w:t>
            </w:r>
          </w:p>
        </w:tc>
        <w:tc>
          <w:tcPr>
            <w:tcW w:w="0" w:type="auto"/>
            <w:hideMark/>
          </w:tcPr>
          <w:p w14:paraId="51D5666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Конкурс плакатов "Жизнь без зависимости"</w:t>
            </w:r>
          </w:p>
        </w:tc>
        <w:tc>
          <w:tcPr>
            <w:tcW w:w="0" w:type="auto"/>
            <w:hideMark/>
          </w:tcPr>
          <w:p w14:paraId="02C78BAA"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Творческое задание для обучающихся, выставка работ.</w:t>
            </w:r>
          </w:p>
        </w:tc>
        <w:tc>
          <w:tcPr>
            <w:tcW w:w="0" w:type="auto"/>
            <w:hideMark/>
          </w:tcPr>
          <w:p w14:paraId="3C45BC58"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Январь 2027</w:t>
            </w:r>
          </w:p>
        </w:tc>
        <w:tc>
          <w:tcPr>
            <w:tcW w:w="0" w:type="auto"/>
            <w:hideMark/>
          </w:tcPr>
          <w:p w14:paraId="5A574FAA" w14:textId="5D9ADDC2"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Социальный педагог, </w:t>
            </w:r>
            <w:r w:rsidR="00812796" w:rsidRPr="00F5468B">
              <w:rPr>
                <w:rFonts w:ascii="Times New Roman" w:eastAsia="Times New Roman" w:hAnsi="Times New Roman" w:cs="Times New Roman"/>
                <w:color w:val="000000" w:themeColor="text1"/>
                <w:sz w:val="28"/>
                <w:szCs w:val="28"/>
                <w:lang w:eastAsia="ru-RU"/>
              </w:rPr>
              <w:t xml:space="preserve"> классные руководители</w:t>
            </w:r>
          </w:p>
        </w:tc>
      </w:tr>
      <w:tr w:rsidR="00812796" w:rsidRPr="00F5468B" w14:paraId="168E3FFF" w14:textId="77777777" w:rsidTr="002121DB">
        <w:trPr>
          <w:jc w:val="center"/>
        </w:trPr>
        <w:tc>
          <w:tcPr>
            <w:tcW w:w="0" w:type="auto"/>
            <w:hideMark/>
          </w:tcPr>
          <w:p w14:paraId="00164CAB"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6</w:t>
            </w:r>
          </w:p>
        </w:tc>
        <w:tc>
          <w:tcPr>
            <w:tcW w:w="0" w:type="auto"/>
            <w:hideMark/>
          </w:tcPr>
          <w:p w14:paraId="7287EC7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Встреча с экспертами</w:t>
            </w:r>
          </w:p>
        </w:tc>
        <w:tc>
          <w:tcPr>
            <w:tcW w:w="0" w:type="auto"/>
            <w:hideMark/>
          </w:tcPr>
          <w:p w14:paraId="6386D7A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 xml:space="preserve">Круглый стол с представителями полиции и реабилитационных </w:t>
            </w:r>
            <w:r w:rsidRPr="00F5468B">
              <w:rPr>
                <w:rFonts w:ascii="Times New Roman" w:eastAsia="Times New Roman" w:hAnsi="Times New Roman" w:cs="Times New Roman"/>
                <w:color w:val="000000" w:themeColor="text1"/>
                <w:sz w:val="28"/>
                <w:szCs w:val="28"/>
                <w:lang w:eastAsia="ru-RU"/>
              </w:rPr>
              <w:lastRenderedPageBreak/>
              <w:t>центров.</w:t>
            </w:r>
          </w:p>
        </w:tc>
        <w:tc>
          <w:tcPr>
            <w:tcW w:w="0" w:type="auto"/>
            <w:hideMark/>
          </w:tcPr>
          <w:p w14:paraId="470D4F6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lastRenderedPageBreak/>
              <w:t>Февраль 2027</w:t>
            </w:r>
          </w:p>
        </w:tc>
        <w:tc>
          <w:tcPr>
            <w:tcW w:w="0" w:type="auto"/>
            <w:hideMark/>
          </w:tcPr>
          <w:p w14:paraId="64AB3146" w14:textId="193A5337"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Педагог-психолог, </w:t>
            </w:r>
            <w:r w:rsidR="00812796" w:rsidRPr="00F5468B">
              <w:rPr>
                <w:rFonts w:ascii="Times New Roman" w:eastAsia="Times New Roman" w:hAnsi="Times New Roman" w:cs="Times New Roman"/>
                <w:color w:val="000000" w:themeColor="text1"/>
                <w:sz w:val="28"/>
                <w:szCs w:val="28"/>
                <w:lang w:eastAsia="ru-RU"/>
              </w:rPr>
              <w:t xml:space="preserve"> внешние специалисты</w:t>
            </w:r>
          </w:p>
        </w:tc>
      </w:tr>
      <w:tr w:rsidR="002121DB" w:rsidRPr="00F5468B" w14:paraId="15035C23" w14:textId="77777777" w:rsidTr="002121DB">
        <w:trPr>
          <w:jc w:val="center"/>
        </w:trPr>
        <w:tc>
          <w:tcPr>
            <w:tcW w:w="0" w:type="auto"/>
            <w:hideMark/>
          </w:tcPr>
          <w:p w14:paraId="6A39CCE3"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lastRenderedPageBreak/>
              <w:t>7</w:t>
            </w:r>
          </w:p>
        </w:tc>
        <w:tc>
          <w:tcPr>
            <w:tcW w:w="0" w:type="auto"/>
            <w:hideMark/>
          </w:tcPr>
          <w:p w14:paraId="46760398"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Спортивный флешмоб</w:t>
            </w:r>
          </w:p>
        </w:tc>
        <w:tc>
          <w:tcPr>
            <w:tcW w:w="0" w:type="auto"/>
            <w:hideMark/>
          </w:tcPr>
          <w:p w14:paraId="3874C3F9"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Мероприятие по продвижению здорового образа жизни через спорт.</w:t>
            </w:r>
          </w:p>
        </w:tc>
        <w:tc>
          <w:tcPr>
            <w:tcW w:w="0" w:type="auto"/>
            <w:hideMark/>
          </w:tcPr>
          <w:p w14:paraId="728EF48E"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Март 2027</w:t>
            </w:r>
          </w:p>
        </w:tc>
        <w:tc>
          <w:tcPr>
            <w:tcW w:w="0" w:type="auto"/>
            <w:hideMark/>
          </w:tcPr>
          <w:p w14:paraId="7148E844" w14:textId="6D97227F"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Социальный педагог, </w:t>
            </w:r>
            <w:r w:rsidR="00812796" w:rsidRPr="00F5468B">
              <w:rPr>
                <w:rFonts w:ascii="Times New Roman" w:eastAsia="Times New Roman" w:hAnsi="Times New Roman" w:cs="Times New Roman"/>
                <w:color w:val="000000" w:themeColor="text1"/>
                <w:sz w:val="28"/>
                <w:szCs w:val="28"/>
                <w:lang w:eastAsia="ru-RU"/>
              </w:rPr>
              <w:t xml:space="preserve"> учителя физкультуры</w:t>
            </w:r>
          </w:p>
        </w:tc>
      </w:tr>
      <w:tr w:rsidR="00812796" w:rsidRPr="00F5468B" w14:paraId="65345E7F" w14:textId="77777777" w:rsidTr="002121DB">
        <w:trPr>
          <w:jc w:val="center"/>
        </w:trPr>
        <w:tc>
          <w:tcPr>
            <w:tcW w:w="0" w:type="auto"/>
            <w:hideMark/>
          </w:tcPr>
          <w:p w14:paraId="3CF25FB1"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8</w:t>
            </w:r>
          </w:p>
        </w:tc>
        <w:tc>
          <w:tcPr>
            <w:tcW w:w="0" w:type="auto"/>
            <w:hideMark/>
          </w:tcPr>
          <w:p w14:paraId="394DCCE3"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Психологические консультации</w:t>
            </w:r>
          </w:p>
        </w:tc>
        <w:tc>
          <w:tcPr>
            <w:tcW w:w="0" w:type="auto"/>
            <w:hideMark/>
          </w:tcPr>
          <w:p w14:paraId="78B9F428"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Индивидуальные сессии для обучающихся в зоне риска.</w:t>
            </w:r>
          </w:p>
        </w:tc>
        <w:tc>
          <w:tcPr>
            <w:tcW w:w="0" w:type="auto"/>
            <w:hideMark/>
          </w:tcPr>
          <w:p w14:paraId="10D89E9E"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Апрель 2027 (еженедельно)</w:t>
            </w:r>
          </w:p>
        </w:tc>
        <w:tc>
          <w:tcPr>
            <w:tcW w:w="0" w:type="auto"/>
            <w:hideMark/>
          </w:tcPr>
          <w:p w14:paraId="6149BF14" w14:textId="5BCE99DC"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Педагог-психолог</w:t>
            </w:r>
          </w:p>
        </w:tc>
      </w:tr>
      <w:tr w:rsidR="002121DB" w:rsidRPr="00F5468B" w14:paraId="5944C7AB" w14:textId="77777777" w:rsidTr="002121DB">
        <w:trPr>
          <w:jc w:val="center"/>
        </w:trPr>
        <w:tc>
          <w:tcPr>
            <w:tcW w:w="0" w:type="auto"/>
            <w:hideMark/>
          </w:tcPr>
          <w:p w14:paraId="251A0E1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9</w:t>
            </w:r>
          </w:p>
        </w:tc>
        <w:tc>
          <w:tcPr>
            <w:tcW w:w="0" w:type="auto"/>
            <w:hideMark/>
          </w:tcPr>
          <w:p w14:paraId="739C88E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Итоговый опрос и анализ</w:t>
            </w:r>
          </w:p>
        </w:tc>
        <w:tc>
          <w:tcPr>
            <w:tcW w:w="0" w:type="auto"/>
            <w:hideMark/>
          </w:tcPr>
          <w:p w14:paraId="573C4D32"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Повторная диагностика для оценки изменений.</w:t>
            </w:r>
          </w:p>
        </w:tc>
        <w:tc>
          <w:tcPr>
            <w:tcW w:w="0" w:type="auto"/>
            <w:hideMark/>
          </w:tcPr>
          <w:p w14:paraId="3F6A642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Май 2027</w:t>
            </w:r>
          </w:p>
        </w:tc>
        <w:tc>
          <w:tcPr>
            <w:tcW w:w="0" w:type="auto"/>
            <w:hideMark/>
          </w:tcPr>
          <w:p w14:paraId="6F9243ED" w14:textId="302404DE"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Социальный педагог</w:t>
            </w:r>
          </w:p>
        </w:tc>
      </w:tr>
      <w:tr w:rsidR="00812796" w:rsidRPr="00F5468B" w14:paraId="71E59D33" w14:textId="77777777" w:rsidTr="002121DB">
        <w:trPr>
          <w:jc w:val="center"/>
        </w:trPr>
        <w:tc>
          <w:tcPr>
            <w:tcW w:w="0" w:type="auto"/>
            <w:hideMark/>
          </w:tcPr>
          <w:p w14:paraId="3EACCC9A"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10</w:t>
            </w:r>
          </w:p>
        </w:tc>
        <w:tc>
          <w:tcPr>
            <w:tcW w:w="0" w:type="auto"/>
            <w:hideMark/>
          </w:tcPr>
          <w:p w14:paraId="063215DA"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Отчет и корректировка</w:t>
            </w:r>
          </w:p>
        </w:tc>
        <w:tc>
          <w:tcPr>
            <w:tcW w:w="0" w:type="auto"/>
            <w:hideMark/>
          </w:tcPr>
          <w:p w14:paraId="4A7D00DF"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Подготовка отчета о результатах и план на следующий год.</w:t>
            </w:r>
          </w:p>
        </w:tc>
        <w:tc>
          <w:tcPr>
            <w:tcW w:w="0" w:type="auto"/>
            <w:hideMark/>
          </w:tcPr>
          <w:p w14:paraId="38973916" w14:textId="77777777" w:rsidR="00812796" w:rsidRPr="00F5468B" w:rsidRDefault="00812796" w:rsidP="00F5468B">
            <w:pPr>
              <w:spacing w:line="360" w:lineRule="auto"/>
              <w:rPr>
                <w:rFonts w:ascii="Times New Roman" w:eastAsia="Times New Roman" w:hAnsi="Times New Roman" w:cs="Times New Roman"/>
                <w:color w:val="000000" w:themeColor="text1"/>
                <w:sz w:val="28"/>
                <w:szCs w:val="28"/>
                <w:lang w:eastAsia="ru-RU"/>
              </w:rPr>
            </w:pPr>
            <w:r w:rsidRPr="00F5468B">
              <w:rPr>
                <w:rFonts w:ascii="Times New Roman" w:eastAsia="Times New Roman" w:hAnsi="Times New Roman" w:cs="Times New Roman"/>
                <w:color w:val="000000" w:themeColor="text1"/>
                <w:sz w:val="28"/>
                <w:szCs w:val="28"/>
                <w:lang w:eastAsia="ru-RU"/>
              </w:rPr>
              <w:t>Июнь 2027</w:t>
            </w:r>
          </w:p>
        </w:tc>
        <w:tc>
          <w:tcPr>
            <w:tcW w:w="0" w:type="auto"/>
            <w:hideMark/>
          </w:tcPr>
          <w:p w14:paraId="1C75E52C" w14:textId="67A4E616" w:rsidR="00812796" w:rsidRPr="00F5468B" w:rsidRDefault="002121DB" w:rsidP="00F5468B">
            <w:pPr>
              <w:spacing w:line="36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Педагог-психолог, социальный педагог</w:t>
            </w:r>
          </w:p>
        </w:tc>
      </w:tr>
    </w:tbl>
    <w:p w14:paraId="182325D2" w14:textId="22AB9E59"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4" w:name="_Toc221792546"/>
      <w:r w:rsidRPr="00F5468B">
        <w:rPr>
          <w:rFonts w:ascii="Times New Roman" w:eastAsia="Times New Roman" w:hAnsi="Times New Roman" w:cs="Times New Roman"/>
          <w:b/>
          <w:bCs/>
          <w:sz w:val="28"/>
          <w:szCs w:val="28"/>
          <w:lang w:eastAsia="ru-RU"/>
        </w:rPr>
        <w:t>Ожидаемые результаты</w:t>
      </w:r>
      <w:bookmarkEnd w:id="4"/>
    </w:p>
    <w:p w14:paraId="0A58732E" w14:textId="12D32775" w:rsidR="00812796" w:rsidRPr="005D73C4" w:rsidRDefault="00812796" w:rsidP="005D73C4">
      <w:pPr>
        <w:pStyle w:val="a4"/>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5D73C4">
        <w:rPr>
          <w:rFonts w:ascii="Times New Roman" w:eastAsia="Times New Roman" w:hAnsi="Times New Roman" w:cs="Times New Roman"/>
          <w:sz w:val="28"/>
          <w:szCs w:val="28"/>
          <w:lang w:eastAsia="ru-RU"/>
        </w:rPr>
        <w:t>Повышение уровня осведомленности обучающихся о вреде ПАВ не менее чем на 25%</w:t>
      </w:r>
      <w:r w:rsidR="009B273F">
        <w:rPr>
          <w:rFonts w:ascii="Times New Roman" w:eastAsia="Times New Roman" w:hAnsi="Times New Roman" w:cs="Times New Roman"/>
          <w:sz w:val="28"/>
          <w:szCs w:val="28"/>
          <w:lang w:eastAsia="ru-RU"/>
        </w:rPr>
        <w:t>.</w:t>
      </w:r>
      <w:r w:rsidRPr="005D73C4">
        <w:rPr>
          <w:rFonts w:ascii="Times New Roman" w:eastAsia="Times New Roman" w:hAnsi="Times New Roman" w:cs="Times New Roman"/>
          <w:sz w:val="28"/>
          <w:szCs w:val="28"/>
          <w:lang w:eastAsia="ru-RU"/>
        </w:rPr>
        <w:t xml:space="preserve"> </w:t>
      </w:r>
    </w:p>
    <w:p w14:paraId="7E475C90" w14:textId="73358DB3" w:rsidR="00812796" w:rsidRPr="00F5468B" w:rsidRDefault="00812796" w:rsidP="00F5468B">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Снижение количества случаев подозрения на употребление ПАВ среди школьников. </w:t>
      </w:r>
    </w:p>
    <w:p w14:paraId="12B6EAA4" w14:textId="77777777" w:rsidR="00812796" w:rsidRPr="00F5468B" w:rsidRDefault="00812796" w:rsidP="00F5468B">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Активное вовлечение родителей в профилактику (не менее 50% семей примут участие в мероприятиях). </w:t>
      </w:r>
    </w:p>
    <w:p w14:paraId="0E543F77" w14:textId="77777777" w:rsidR="00812796" w:rsidRPr="00F5468B" w:rsidRDefault="00812796" w:rsidP="00F5468B">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Формирование навыков здорового поведения у 70% участников тренингов.</w:t>
      </w:r>
    </w:p>
    <w:p w14:paraId="51138050" w14:textId="77777777"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Измеримые показатели:</w:t>
      </w:r>
      <w:r w:rsidRPr="00F5468B">
        <w:rPr>
          <w:rFonts w:ascii="Times New Roman" w:eastAsia="Times New Roman" w:hAnsi="Times New Roman" w:cs="Times New Roman"/>
          <w:sz w:val="28"/>
          <w:szCs w:val="28"/>
          <w:lang w:eastAsia="ru-RU"/>
        </w:rPr>
        <w:t xml:space="preserve"> </w:t>
      </w:r>
    </w:p>
    <w:p w14:paraId="742E4CDC" w14:textId="46BE5B00" w:rsidR="00812796" w:rsidRPr="005D73C4" w:rsidRDefault="00812796" w:rsidP="005D73C4">
      <w:pPr>
        <w:pStyle w:val="a4"/>
        <w:numPr>
          <w:ilvl w:val="0"/>
          <w:numId w:val="4"/>
        </w:numPr>
        <w:spacing w:before="100" w:beforeAutospacing="1" w:after="100" w:afterAutospacing="1" w:line="360" w:lineRule="auto"/>
        <w:rPr>
          <w:rFonts w:ascii="Times New Roman" w:eastAsia="Times New Roman" w:hAnsi="Times New Roman" w:cs="Times New Roman"/>
          <w:sz w:val="28"/>
          <w:szCs w:val="28"/>
          <w:lang w:eastAsia="ru-RU"/>
        </w:rPr>
      </w:pPr>
      <w:r w:rsidRPr="005D73C4">
        <w:rPr>
          <w:rFonts w:ascii="Times New Roman" w:eastAsia="Times New Roman" w:hAnsi="Times New Roman" w:cs="Times New Roman"/>
          <w:sz w:val="28"/>
          <w:szCs w:val="28"/>
          <w:lang w:eastAsia="ru-RU"/>
        </w:rPr>
        <w:t>Процент обучающихся, правильно ответивших на вопросы опроса</w:t>
      </w:r>
      <w:r w:rsidR="009B273F">
        <w:rPr>
          <w:rFonts w:ascii="Times New Roman" w:eastAsia="Times New Roman" w:hAnsi="Times New Roman" w:cs="Times New Roman"/>
          <w:sz w:val="28"/>
          <w:szCs w:val="28"/>
          <w:lang w:eastAsia="ru-RU"/>
        </w:rPr>
        <w:t>.</w:t>
      </w:r>
    </w:p>
    <w:p w14:paraId="2F477EEC" w14:textId="77777777" w:rsidR="00812796" w:rsidRPr="00F5468B" w:rsidRDefault="00812796" w:rsidP="00F5468B">
      <w:pPr>
        <w:numPr>
          <w:ilvl w:val="0"/>
          <w:numId w:val="4"/>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lastRenderedPageBreak/>
        <w:t xml:space="preserve">Количество проведенных консультаций и их эффективность (опрос удовлетворенности участников). </w:t>
      </w:r>
    </w:p>
    <w:p w14:paraId="64DCE5E5" w14:textId="77777777" w:rsidR="00812796" w:rsidRPr="00F5468B" w:rsidRDefault="00812796" w:rsidP="00F5468B">
      <w:pPr>
        <w:numPr>
          <w:ilvl w:val="0"/>
          <w:numId w:val="4"/>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Охват мероприятий (количество участников относительно общего числа учеников).</w:t>
      </w:r>
    </w:p>
    <w:p w14:paraId="096C6AF2" w14:textId="77777777"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b/>
          <w:bCs/>
          <w:sz w:val="28"/>
          <w:szCs w:val="28"/>
          <w:lang w:eastAsia="ru-RU"/>
        </w:rPr>
        <w:t>Диагностический инструментарий:</w:t>
      </w:r>
      <w:r w:rsidRPr="00F5468B">
        <w:rPr>
          <w:rFonts w:ascii="Times New Roman" w:eastAsia="Times New Roman" w:hAnsi="Times New Roman" w:cs="Times New Roman"/>
          <w:sz w:val="28"/>
          <w:szCs w:val="28"/>
          <w:lang w:eastAsia="ru-RU"/>
        </w:rPr>
        <w:t xml:space="preserve"> </w:t>
      </w:r>
    </w:p>
    <w:p w14:paraId="1F4F76D8" w14:textId="29B3DA94" w:rsidR="00812796" w:rsidRPr="005D73C4" w:rsidRDefault="00812796" w:rsidP="005D73C4">
      <w:pPr>
        <w:pStyle w:val="a4"/>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5D73C4">
        <w:rPr>
          <w:rFonts w:ascii="Times New Roman" w:eastAsia="Times New Roman" w:hAnsi="Times New Roman" w:cs="Times New Roman"/>
          <w:sz w:val="28"/>
          <w:szCs w:val="28"/>
          <w:lang w:eastAsia="ru-RU"/>
        </w:rPr>
        <w:t xml:space="preserve">Анкеты </w:t>
      </w:r>
    </w:p>
    <w:p w14:paraId="468F0766" w14:textId="77777777" w:rsidR="00812796" w:rsidRPr="00F5468B" w:rsidRDefault="00812796" w:rsidP="00F5468B">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Тесты на навыки (до и после тренингов). </w:t>
      </w:r>
    </w:p>
    <w:p w14:paraId="781BA01B" w14:textId="77777777" w:rsidR="00812796" w:rsidRPr="00F5468B" w:rsidRDefault="00812796" w:rsidP="00F5468B">
      <w:pPr>
        <w:numPr>
          <w:ilvl w:val="0"/>
          <w:numId w:val="5"/>
        </w:num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Журналы учета участия и обратной связи.</w:t>
      </w:r>
    </w:p>
    <w:p w14:paraId="56DA13A8" w14:textId="7F9265CA"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5" w:name="_Toc221792547"/>
      <w:r w:rsidRPr="00F5468B">
        <w:rPr>
          <w:rFonts w:ascii="Times New Roman" w:eastAsia="Times New Roman" w:hAnsi="Times New Roman" w:cs="Times New Roman"/>
          <w:b/>
          <w:bCs/>
          <w:sz w:val="28"/>
          <w:szCs w:val="28"/>
          <w:lang w:eastAsia="ru-RU"/>
        </w:rPr>
        <w:t>Материально-техническое и кадровое обеспечение программы</w:t>
      </w:r>
      <w:bookmarkEnd w:id="5"/>
    </w:p>
    <w:p w14:paraId="07310AF2" w14:textId="77AFE510"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Для реализации программы в образовательной организации имеются внутренние ресурсы: кабинет </w:t>
      </w:r>
      <w:r w:rsidR="005D73C4">
        <w:rPr>
          <w:rFonts w:ascii="Times New Roman" w:eastAsia="Times New Roman" w:hAnsi="Times New Roman" w:cs="Times New Roman"/>
          <w:sz w:val="28"/>
          <w:szCs w:val="28"/>
          <w:lang w:eastAsia="ru-RU"/>
        </w:rPr>
        <w:t xml:space="preserve">психолога, </w:t>
      </w:r>
      <w:r w:rsidRPr="00F5468B">
        <w:rPr>
          <w:rFonts w:ascii="Times New Roman" w:eastAsia="Times New Roman" w:hAnsi="Times New Roman" w:cs="Times New Roman"/>
          <w:sz w:val="28"/>
          <w:szCs w:val="28"/>
          <w:lang w:eastAsia="ru-RU"/>
        </w:rPr>
        <w:t xml:space="preserve">актовый зал для массовых мероприятий, библиотека с литературой по здоровому образу жизни. Внешние ресурсы включают сотрудничество с </w:t>
      </w:r>
      <w:r w:rsidR="005D73C4">
        <w:rPr>
          <w:rFonts w:ascii="Times New Roman" w:eastAsia="Times New Roman" w:hAnsi="Times New Roman" w:cs="Times New Roman"/>
          <w:sz w:val="28"/>
          <w:szCs w:val="28"/>
          <w:lang w:eastAsia="ru-RU"/>
        </w:rPr>
        <w:t xml:space="preserve"> внешними специалистами.</w:t>
      </w:r>
    </w:p>
    <w:p w14:paraId="7F7DA380" w14:textId="2AB073C7" w:rsidR="00812796" w:rsidRPr="00F5468B" w:rsidRDefault="00812796" w:rsidP="00F5468B">
      <w:pPr>
        <w:spacing w:before="100" w:beforeAutospacing="1" w:after="100" w:afterAutospacing="1" w:line="360" w:lineRule="auto"/>
        <w:rPr>
          <w:rFonts w:ascii="Times New Roman" w:eastAsia="Times New Roman" w:hAnsi="Times New Roman" w:cs="Times New Roman"/>
          <w:sz w:val="28"/>
          <w:szCs w:val="28"/>
          <w:lang w:eastAsia="ru-RU"/>
        </w:rPr>
      </w:pPr>
      <w:r w:rsidRPr="00F5468B">
        <w:rPr>
          <w:rFonts w:ascii="Times New Roman" w:eastAsia="Times New Roman" w:hAnsi="Times New Roman" w:cs="Times New Roman"/>
          <w:sz w:val="28"/>
          <w:szCs w:val="28"/>
          <w:lang w:eastAsia="ru-RU"/>
        </w:rPr>
        <w:t xml:space="preserve">Кадровое обеспечение: программа реализуется педагогом-психологом </w:t>
      </w:r>
      <w:r w:rsidR="005D73C4">
        <w:rPr>
          <w:rFonts w:ascii="Times New Roman" w:eastAsia="Times New Roman" w:hAnsi="Times New Roman" w:cs="Times New Roman"/>
          <w:sz w:val="28"/>
          <w:szCs w:val="28"/>
          <w:lang w:eastAsia="ru-RU"/>
        </w:rPr>
        <w:t>Миновой У.А.</w:t>
      </w:r>
      <w:r w:rsidRPr="00F5468B">
        <w:rPr>
          <w:rFonts w:ascii="Times New Roman" w:eastAsia="Times New Roman" w:hAnsi="Times New Roman" w:cs="Times New Roman"/>
          <w:sz w:val="28"/>
          <w:szCs w:val="28"/>
          <w:lang w:eastAsia="ru-RU"/>
        </w:rPr>
        <w:t xml:space="preserve"> и социальным педагогом </w:t>
      </w:r>
      <w:r w:rsidR="005D73C4">
        <w:rPr>
          <w:rFonts w:ascii="Times New Roman" w:eastAsia="Times New Roman" w:hAnsi="Times New Roman" w:cs="Times New Roman"/>
          <w:sz w:val="28"/>
          <w:szCs w:val="28"/>
          <w:lang w:eastAsia="ru-RU"/>
        </w:rPr>
        <w:t xml:space="preserve">Моняковой М.Ю. </w:t>
      </w:r>
      <w:r w:rsidRPr="00F5468B">
        <w:rPr>
          <w:rFonts w:ascii="Times New Roman" w:eastAsia="Times New Roman" w:hAnsi="Times New Roman" w:cs="Times New Roman"/>
          <w:sz w:val="28"/>
          <w:szCs w:val="28"/>
          <w:lang w:eastAsia="ru-RU"/>
        </w:rPr>
        <w:t>Дополнительно привлекаются классные руководители и внешние эксперты без специальных требований, но с опытом.</w:t>
      </w:r>
    </w:p>
    <w:p w14:paraId="439065A3" w14:textId="77777777" w:rsidR="009B273F" w:rsidRDefault="009B273F"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7FD23CC0" w14:textId="77777777" w:rsidR="009B273F" w:rsidRDefault="009B273F"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008F0B1F" w14:textId="77777777" w:rsidR="009B273F" w:rsidRDefault="009B273F"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447059C6" w14:textId="77777777" w:rsidR="009B273F" w:rsidRDefault="009B273F"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5C5E4F1F" w14:textId="77777777" w:rsidR="009B273F" w:rsidRDefault="009B273F"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p>
    <w:p w14:paraId="074C6238" w14:textId="77777777" w:rsidR="00975727" w:rsidRDefault="00975727"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6" w:name="_Toc221792548"/>
    </w:p>
    <w:p w14:paraId="11F6718B" w14:textId="653E2C8D" w:rsidR="00812796" w:rsidRPr="00F5468B" w:rsidRDefault="00812796" w:rsidP="00F5468B">
      <w:pPr>
        <w:spacing w:before="100" w:beforeAutospacing="1" w:after="100" w:afterAutospacing="1" w:line="360" w:lineRule="auto"/>
        <w:outlineLvl w:val="1"/>
        <w:rPr>
          <w:rFonts w:ascii="Times New Roman" w:eastAsia="Times New Roman" w:hAnsi="Times New Roman" w:cs="Times New Roman"/>
          <w:b/>
          <w:bCs/>
          <w:sz w:val="28"/>
          <w:szCs w:val="28"/>
          <w:lang w:eastAsia="ru-RU"/>
        </w:rPr>
      </w:pPr>
      <w:bookmarkStart w:id="7" w:name="_GoBack"/>
      <w:bookmarkEnd w:id="7"/>
      <w:r w:rsidRPr="00F5468B">
        <w:rPr>
          <w:rFonts w:ascii="Times New Roman" w:eastAsia="Times New Roman" w:hAnsi="Times New Roman" w:cs="Times New Roman"/>
          <w:b/>
          <w:bCs/>
          <w:sz w:val="28"/>
          <w:szCs w:val="28"/>
          <w:lang w:eastAsia="ru-RU"/>
        </w:rPr>
        <w:lastRenderedPageBreak/>
        <w:t>Список</w:t>
      </w:r>
      <w:r w:rsidR="009B273F">
        <w:rPr>
          <w:rFonts w:ascii="Times New Roman" w:eastAsia="Times New Roman" w:hAnsi="Times New Roman" w:cs="Times New Roman"/>
          <w:b/>
          <w:bCs/>
          <w:sz w:val="28"/>
          <w:szCs w:val="28"/>
          <w:lang w:eastAsia="ru-RU"/>
        </w:rPr>
        <w:t xml:space="preserve"> использованной</w:t>
      </w:r>
      <w:r w:rsidRPr="00F5468B">
        <w:rPr>
          <w:rFonts w:ascii="Times New Roman" w:eastAsia="Times New Roman" w:hAnsi="Times New Roman" w:cs="Times New Roman"/>
          <w:b/>
          <w:bCs/>
          <w:sz w:val="28"/>
          <w:szCs w:val="28"/>
          <w:lang w:eastAsia="ru-RU"/>
        </w:rPr>
        <w:t xml:space="preserve"> литературы</w:t>
      </w:r>
      <w:bookmarkEnd w:id="6"/>
    </w:p>
    <w:p w14:paraId="7D05591D" w14:textId="77777777" w:rsidR="009B273F" w:rsidRPr="009B273F"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 xml:space="preserve">Горбатенко Л.С. Родителям и педагогам: все о наркомании: эффективные программы профилактики, сценарии и материалы для классных занятий. Ростов-на-Дону: Феникс, 2007. </w:t>
      </w:r>
    </w:p>
    <w:p w14:paraId="40C3379A" w14:textId="77777777" w:rsidR="009B273F" w:rsidRPr="009B273F"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 xml:space="preserve">Методические рекомендации Минпросвещения РФ по профилактике наркомании в школах (2023). </w:t>
      </w:r>
    </w:p>
    <w:p w14:paraId="3501E18E" w14:textId="77777777" w:rsidR="009B273F" w:rsidRPr="009B273F"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 xml:space="preserve">Николаева Л.П. и др. Уроки профилактики наркомании в школе: пособие для учителя. Москва: Просвещение, 2005. </w:t>
      </w:r>
    </w:p>
    <w:p w14:paraId="00BA1246" w14:textId="77777777" w:rsidR="009B273F" w:rsidRPr="009B273F"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Рожков М.И., Ковальчук М.А. Профилактика наркомании у подростков: учебно-методическое пособие. Москва: ВЛАДОС, 2018.</w:t>
      </w:r>
    </w:p>
    <w:p w14:paraId="0AF1F9A9" w14:textId="77777777" w:rsidR="009B273F" w:rsidRPr="009B273F"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Сайхелисламова М.В. Профилактика алкоголизма и наркомании в школьном возрасте: учебное пособие. Казань: КФУ, 2015.</w:t>
      </w:r>
    </w:p>
    <w:p w14:paraId="6359E987" w14:textId="1D400826" w:rsidR="002121DB" w:rsidRDefault="009B273F" w:rsidP="009B273F">
      <w:pPr>
        <w:pStyle w:val="a4"/>
        <w:numPr>
          <w:ilvl w:val="0"/>
          <w:numId w:val="16"/>
        </w:numPr>
        <w:spacing w:after="0" w:line="360" w:lineRule="auto"/>
        <w:rPr>
          <w:rFonts w:ascii="Times New Roman" w:eastAsia="Times New Roman" w:hAnsi="Times New Roman" w:cs="Times New Roman"/>
          <w:sz w:val="28"/>
          <w:szCs w:val="28"/>
          <w:lang w:eastAsia="ru-RU"/>
        </w:rPr>
      </w:pPr>
      <w:r w:rsidRPr="009B273F">
        <w:rPr>
          <w:rFonts w:ascii="Times New Roman" w:eastAsia="Times New Roman" w:hAnsi="Times New Roman" w:cs="Times New Roman"/>
          <w:sz w:val="28"/>
          <w:szCs w:val="28"/>
          <w:lang w:eastAsia="ru-RU"/>
        </w:rPr>
        <w:t>Федеральный закон "О наркотических средствах и психотропных веществах" от 08.01.1998 № 3-ФЗ.</w:t>
      </w:r>
    </w:p>
    <w:p w14:paraId="3C855500" w14:textId="056B38B0" w:rsidR="009B273F" w:rsidRPr="004F6327" w:rsidRDefault="009B273F" w:rsidP="004F6327">
      <w:pPr>
        <w:pStyle w:val="1"/>
        <w:rPr>
          <w:sz w:val="28"/>
          <w:szCs w:val="28"/>
        </w:rPr>
      </w:pPr>
      <w:bookmarkStart w:id="8" w:name="_Toc221792549"/>
      <w:r w:rsidRPr="004F6327">
        <w:rPr>
          <w:sz w:val="28"/>
          <w:szCs w:val="28"/>
        </w:rPr>
        <w:t>Список литературы для педагогов</w:t>
      </w:r>
      <w:bookmarkEnd w:id="8"/>
    </w:p>
    <w:p w14:paraId="0D9E5E2B" w14:textId="77777777" w:rsidR="009B273F" w:rsidRPr="009B273F" w:rsidRDefault="009B273F" w:rsidP="009B273F">
      <w:pPr>
        <w:pStyle w:val="a4"/>
        <w:numPr>
          <w:ilvl w:val="0"/>
          <w:numId w:val="17"/>
        </w:numPr>
        <w:shd w:val="clear" w:color="auto" w:fill="FFFFFF"/>
        <w:spacing w:after="0" w:line="360" w:lineRule="auto"/>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Профилактика подростковой наркомании. Навыки противостояния и сопротивления распространению наркомании: Наглядно – методическое пособие/ Белогуров С.Б., Климович В.Ю . – М.- Центр «Планетариум», 2002 г.</w:t>
      </w:r>
    </w:p>
    <w:p w14:paraId="635249FC" w14:textId="77777777" w:rsidR="009B273F" w:rsidRPr="009B273F" w:rsidRDefault="009B273F" w:rsidP="009B273F">
      <w:pPr>
        <w:pStyle w:val="a4"/>
        <w:numPr>
          <w:ilvl w:val="0"/>
          <w:numId w:val="17"/>
        </w:numPr>
        <w:shd w:val="clear" w:color="auto" w:fill="FFFFFF"/>
        <w:spacing w:after="0" w:line="360" w:lineRule="auto"/>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shd w:val="clear" w:color="auto" w:fill="FFFFFF"/>
          <w:lang w:eastAsia="ru-RU"/>
        </w:rPr>
        <w:t>Концепция профилактики злоупотребления психоактивными веществами в образовательной среде: Приложение к приказу Министерства образования России от 28.02.2000 № 619 // Вестник образования. 2000 г.</w:t>
      </w:r>
    </w:p>
    <w:p w14:paraId="505F431B" w14:textId="77777777" w:rsidR="009B273F" w:rsidRPr="009B273F" w:rsidRDefault="009B273F" w:rsidP="009B273F">
      <w:pPr>
        <w:pStyle w:val="a4"/>
        <w:numPr>
          <w:ilvl w:val="0"/>
          <w:numId w:val="17"/>
        </w:numPr>
        <w:shd w:val="clear" w:color="auto" w:fill="FFFFFF"/>
        <w:spacing w:after="0" w:line="360" w:lineRule="auto"/>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shd w:val="clear" w:color="auto" w:fill="FFFFFF"/>
          <w:lang w:eastAsia="ru-RU"/>
        </w:rPr>
        <w:t>Аксючиц И.В. Профилактика наркотической и табачной зависимости в школе: пособие для педагогов- психологов, педагогов учреждений общего среднего образования/ Аксючиц И.В., Хриптович В.А.  – Мозырь, Белый ветер, 2015 г.</w:t>
      </w:r>
    </w:p>
    <w:p w14:paraId="34C91356" w14:textId="77777777" w:rsidR="009B273F" w:rsidRPr="009B273F" w:rsidRDefault="009B273F" w:rsidP="009B273F">
      <w:pPr>
        <w:pStyle w:val="a4"/>
        <w:numPr>
          <w:ilvl w:val="0"/>
          <w:numId w:val="17"/>
        </w:numPr>
        <w:shd w:val="clear" w:color="auto" w:fill="FFFFFF"/>
        <w:spacing w:after="0" w:line="360" w:lineRule="auto"/>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shd w:val="clear" w:color="auto" w:fill="FFFFFF"/>
          <w:lang w:eastAsia="ru-RU"/>
        </w:rPr>
        <w:lastRenderedPageBreak/>
        <w:t>Методические материалы Федеральной образовательная программа, «Разработка региональной системы профилактики злоупотребления психоактивными веществами детьми и молодежью», Министерство образования Российской Федерации, Центр профилактики аддиктивного поведения у детей и молодежи Минобразования России;</w:t>
      </w:r>
    </w:p>
    <w:p w14:paraId="1C8DF984" w14:textId="7A4BE116" w:rsidR="009B273F" w:rsidRPr="009B273F" w:rsidRDefault="009B273F" w:rsidP="009B273F">
      <w:pPr>
        <w:pStyle w:val="a4"/>
        <w:numPr>
          <w:ilvl w:val="0"/>
          <w:numId w:val="17"/>
        </w:numPr>
        <w:shd w:val="clear" w:color="auto" w:fill="FFFFFF"/>
        <w:spacing w:after="0" w:line="360" w:lineRule="auto"/>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shd w:val="clear" w:color="auto" w:fill="FFFFFF"/>
          <w:lang w:eastAsia="ru-RU"/>
        </w:rPr>
        <w:t>Руководство по профилактике злоупотребления психоактивными веществами несовершеннолетними и молодежью. Руководство. М., 2003 г.</w:t>
      </w:r>
    </w:p>
    <w:p w14:paraId="4C070AD8" w14:textId="48731AA5" w:rsidR="009B273F" w:rsidRDefault="009B273F" w:rsidP="004F6327">
      <w:pPr>
        <w:pStyle w:val="a4"/>
        <w:shd w:val="clear" w:color="auto" w:fill="FFFFFF"/>
        <w:spacing w:after="0" w:line="360" w:lineRule="auto"/>
        <w:ind w:left="0"/>
        <w:outlineLvl w:val="0"/>
        <w:rPr>
          <w:rFonts w:ascii="Times New Roman" w:eastAsia="Times New Roman" w:hAnsi="Times New Roman" w:cs="Times New Roman"/>
          <w:b/>
          <w:bCs/>
          <w:color w:val="000000"/>
          <w:sz w:val="28"/>
          <w:szCs w:val="28"/>
          <w:shd w:val="clear" w:color="auto" w:fill="FFFFFF"/>
          <w:lang w:eastAsia="ru-RU"/>
        </w:rPr>
      </w:pPr>
      <w:bookmarkStart w:id="9" w:name="_Toc221792550"/>
      <w:r w:rsidRPr="009B273F">
        <w:rPr>
          <w:rFonts w:ascii="Times New Roman" w:eastAsia="Times New Roman" w:hAnsi="Times New Roman" w:cs="Times New Roman"/>
          <w:b/>
          <w:bCs/>
          <w:color w:val="000000"/>
          <w:sz w:val="28"/>
          <w:szCs w:val="28"/>
          <w:shd w:val="clear" w:color="auto" w:fill="FFFFFF"/>
          <w:lang w:eastAsia="ru-RU"/>
        </w:rPr>
        <w:t>Список литературы для родителей</w:t>
      </w:r>
      <w:bookmarkEnd w:id="9"/>
    </w:p>
    <w:p w14:paraId="5D4C8766" w14:textId="77777777" w:rsidR="009B273F" w:rsidRPr="009B273F" w:rsidRDefault="009B273F" w:rsidP="009B273F">
      <w:pPr>
        <w:numPr>
          <w:ilvl w:val="0"/>
          <w:numId w:val="18"/>
        </w:numPr>
        <w:shd w:val="clear" w:color="auto" w:fill="FFFFFF"/>
        <w:spacing w:before="100" w:beforeAutospacing="1" w:after="100" w:afterAutospacing="1" w:line="240" w:lineRule="auto"/>
        <w:ind w:firstLine="900"/>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Брилинг, Е. Е. Подросток: бить или любить? Уроки любви и терпения для родителей /Брилинг Е. Е. — М. : Дрофа-Плюс, 2005г.</w:t>
      </w:r>
    </w:p>
    <w:p w14:paraId="5BF33AA1" w14:textId="77777777" w:rsidR="009B273F" w:rsidRPr="009B273F" w:rsidRDefault="009B273F" w:rsidP="009B273F">
      <w:pPr>
        <w:numPr>
          <w:ilvl w:val="0"/>
          <w:numId w:val="18"/>
        </w:numPr>
        <w:shd w:val="clear" w:color="auto" w:fill="FFFFFF"/>
        <w:spacing w:before="100" w:beforeAutospacing="1" w:after="100" w:afterAutospacing="1" w:line="240" w:lineRule="auto"/>
        <w:ind w:firstLine="900"/>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Дейноу, Ш. Как пережить опасный возраст Ваших детей? /  Дейноу Ш.; пер. с англ. К. Савельева. — М. : МИРТ, 1995 г. (Путь к успеху = Путь к счастью).</w:t>
      </w:r>
    </w:p>
    <w:p w14:paraId="1D1D25E1" w14:textId="77777777" w:rsidR="009B273F" w:rsidRPr="009B273F" w:rsidRDefault="009B273F" w:rsidP="009B273F">
      <w:pPr>
        <w:numPr>
          <w:ilvl w:val="0"/>
          <w:numId w:val="18"/>
        </w:numPr>
        <w:shd w:val="clear" w:color="auto" w:fill="FFFFFF"/>
        <w:spacing w:before="100" w:beforeAutospacing="1" w:after="100" w:afterAutospacing="1" w:line="240" w:lineRule="auto"/>
        <w:ind w:firstLine="900"/>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Запесоцкий, А. С. Эта непонятная молодежь : проблемы неформальных молодежных объединений / А. С. Запесоцкий, А. П. Файн. — М. : Профиздат, 1990 г.</w:t>
      </w:r>
    </w:p>
    <w:p w14:paraId="0242F817" w14:textId="77777777" w:rsidR="009B273F" w:rsidRPr="009B273F" w:rsidRDefault="009B273F" w:rsidP="009B273F">
      <w:pPr>
        <w:numPr>
          <w:ilvl w:val="0"/>
          <w:numId w:val="18"/>
        </w:numPr>
        <w:shd w:val="clear" w:color="auto" w:fill="FFFFFF"/>
        <w:spacing w:before="100" w:beforeAutospacing="1" w:after="100" w:afterAutospacing="1" w:line="240" w:lineRule="auto"/>
        <w:ind w:firstLine="900"/>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Клепцова, Е. Ю. Терпимое отношение к ребенку : психологическое содержание, диагностика, коррекция: учебное пособие / Е. Ю. Клепцова. — М. : Академический проект, 2005 г.</w:t>
      </w:r>
    </w:p>
    <w:p w14:paraId="5E344B8B" w14:textId="77777777" w:rsidR="009B273F" w:rsidRPr="009B273F" w:rsidRDefault="009B273F" w:rsidP="009B273F">
      <w:pPr>
        <w:numPr>
          <w:ilvl w:val="0"/>
          <w:numId w:val="18"/>
        </w:numPr>
        <w:shd w:val="clear" w:color="auto" w:fill="FFFFFF"/>
        <w:spacing w:before="100" w:beforeAutospacing="1" w:after="100" w:afterAutospacing="1" w:line="240" w:lineRule="auto"/>
        <w:ind w:firstLine="900"/>
        <w:rPr>
          <w:rFonts w:ascii="Calibri" w:eastAsia="Times New Roman" w:hAnsi="Calibri" w:cs="Calibri"/>
          <w:color w:val="000000"/>
          <w:sz w:val="28"/>
          <w:szCs w:val="28"/>
          <w:lang w:eastAsia="ru-RU"/>
        </w:rPr>
      </w:pPr>
      <w:r w:rsidRPr="009B273F">
        <w:rPr>
          <w:rFonts w:ascii="Times New Roman" w:eastAsia="Times New Roman" w:hAnsi="Times New Roman" w:cs="Times New Roman"/>
          <w:color w:val="000000"/>
          <w:sz w:val="28"/>
          <w:szCs w:val="28"/>
          <w:lang w:eastAsia="ru-RU"/>
        </w:rPr>
        <w:t> Лаптев, А. П. Коварные разрушители здоровья / Лаптев А. П., Горбунов В. В.. — М. : Советский спорт, 1990 г. ил. — (Физкультурная библиотечка родителей).</w:t>
      </w:r>
    </w:p>
    <w:p w14:paraId="02D1F6F3" w14:textId="77777777" w:rsidR="009B273F" w:rsidRPr="009B273F" w:rsidRDefault="009B273F" w:rsidP="009B273F">
      <w:pPr>
        <w:pStyle w:val="a4"/>
        <w:shd w:val="clear" w:color="auto" w:fill="FFFFFF"/>
        <w:spacing w:after="0" w:line="360" w:lineRule="auto"/>
        <w:ind w:left="0"/>
        <w:rPr>
          <w:rFonts w:ascii="Calibri" w:eastAsia="Times New Roman" w:hAnsi="Calibri" w:cs="Calibri"/>
          <w:b/>
          <w:bCs/>
          <w:color w:val="000000"/>
          <w:sz w:val="28"/>
          <w:szCs w:val="28"/>
          <w:lang w:eastAsia="ru-RU"/>
        </w:rPr>
      </w:pPr>
    </w:p>
    <w:p w14:paraId="1EA7D65B" w14:textId="77777777" w:rsidR="009B273F" w:rsidRPr="009B273F" w:rsidRDefault="009B273F" w:rsidP="009B273F">
      <w:pPr>
        <w:pStyle w:val="a4"/>
        <w:shd w:val="clear" w:color="auto" w:fill="FFFFFF"/>
        <w:spacing w:after="0" w:line="360" w:lineRule="auto"/>
        <w:rPr>
          <w:rFonts w:ascii="Calibri" w:eastAsia="Times New Roman" w:hAnsi="Calibri" w:cs="Calibri"/>
          <w:color w:val="000000"/>
          <w:sz w:val="28"/>
          <w:szCs w:val="28"/>
          <w:lang w:eastAsia="ru-RU"/>
        </w:rPr>
      </w:pPr>
    </w:p>
    <w:p w14:paraId="7D6A6497" w14:textId="77777777" w:rsidR="009B273F" w:rsidRPr="009B273F" w:rsidRDefault="009B273F" w:rsidP="009B273F">
      <w:pPr>
        <w:spacing w:after="0" w:line="360" w:lineRule="auto"/>
        <w:rPr>
          <w:rFonts w:ascii="Times New Roman" w:eastAsia="Times New Roman" w:hAnsi="Times New Roman" w:cs="Times New Roman"/>
          <w:b/>
          <w:bCs/>
          <w:sz w:val="28"/>
          <w:szCs w:val="28"/>
          <w:lang w:eastAsia="ru-RU"/>
        </w:rPr>
      </w:pPr>
    </w:p>
    <w:p w14:paraId="1DF22949" w14:textId="6E269F06" w:rsidR="002121DB" w:rsidRDefault="002121DB" w:rsidP="002121DB">
      <w:pPr>
        <w:spacing w:before="100" w:beforeAutospacing="1" w:after="100" w:afterAutospacing="1" w:line="360" w:lineRule="auto"/>
        <w:rPr>
          <w:rFonts w:ascii="Times New Roman" w:eastAsia="Times New Roman" w:hAnsi="Times New Roman" w:cs="Times New Roman"/>
          <w:sz w:val="28"/>
          <w:szCs w:val="28"/>
          <w:lang w:eastAsia="ru-RU"/>
        </w:rPr>
      </w:pPr>
    </w:p>
    <w:p w14:paraId="5AAF8A49" w14:textId="1B58FBF2" w:rsidR="002121DB" w:rsidRDefault="002121DB" w:rsidP="002121DB">
      <w:pPr>
        <w:spacing w:before="100" w:beforeAutospacing="1" w:after="100" w:afterAutospacing="1" w:line="360" w:lineRule="auto"/>
        <w:rPr>
          <w:rFonts w:ascii="Times New Roman" w:eastAsia="Times New Roman" w:hAnsi="Times New Roman" w:cs="Times New Roman"/>
          <w:sz w:val="28"/>
          <w:szCs w:val="28"/>
          <w:lang w:eastAsia="ru-RU"/>
        </w:rPr>
      </w:pPr>
    </w:p>
    <w:p w14:paraId="51E0B2B7" w14:textId="3434FD82" w:rsidR="002121DB" w:rsidRDefault="002121DB" w:rsidP="002121DB">
      <w:pPr>
        <w:spacing w:before="100" w:beforeAutospacing="1" w:after="100" w:afterAutospacing="1" w:line="360" w:lineRule="auto"/>
        <w:rPr>
          <w:rFonts w:ascii="Times New Roman" w:eastAsia="Times New Roman" w:hAnsi="Times New Roman" w:cs="Times New Roman"/>
          <w:sz w:val="28"/>
          <w:szCs w:val="28"/>
          <w:lang w:eastAsia="ru-RU"/>
        </w:rPr>
      </w:pPr>
    </w:p>
    <w:p w14:paraId="6FC97BF1" w14:textId="77777777" w:rsidR="005D73C4" w:rsidRDefault="005D73C4" w:rsidP="002121DB">
      <w:pPr>
        <w:spacing w:before="100" w:beforeAutospacing="1" w:after="100" w:afterAutospacing="1" w:line="360" w:lineRule="auto"/>
        <w:jc w:val="right"/>
        <w:rPr>
          <w:rFonts w:ascii="Times New Roman" w:eastAsia="Times New Roman" w:hAnsi="Times New Roman" w:cs="Times New Roman"/>
          <w:sz w:val="28"/>
          <w:szCs w:val="28"/>
          <w:lang w:eastAsia="ru-RU"/>
        </w:rPr>
      </w:pPr>
    </w:p>
    <w:p w14:paraId="6FEE34B2" w14:textId="7B2E18BB" w:rsidR="002121DB" w:rsidRDefault="002121DB" w:rsidP="00AA6212">
      <w:pPr>
        <w:pStyle w:val="1"/>
        <w:jc w:val="right"/>
        <w:rPr>
          <w:sz w:val="28"/>
          <w:szCs w:val="28"/>
        </w:rPr>
      </w:pPr>
      <w:bookmarkStart w:id="10" w:name="_Toc221792551"/>
      <w:r>
        <w:rPr>
          <w:sz w:val="28"/>
          <w:szCs w:val="28"/>
        </w:rPr>
        <w:lastRenderedPageBreak/>
        <w:t>Приложение 1</w:t>
      </w:r>
      <w:bookmarkEnd w:id="10"/>
    </w:p>
    <w:p w14:paraId="2DD8BAF9" w14:textId="77777777" w:rsidR="002121DB" w:rsidRPr="002121DB" w:rsidRDefault="002121DB" w:rsidP="002121DB">
      <w:pPr>
        <w:pStyle w:val="c0"/>
        <w:shd w:val="clear" w:color="auto" w:fill="FFFFFF"/>
        <w:spacing w:before="0" w:beforeAutospacing="0" w:after="0" w:afterAutospacing="0"/>
        <w:jc w:val="center"/>
        <w:rPr>
          <w:color w:val="000000"/>
          <w:sz w:val="22"/>
          <w:szCs w:val="22"/>
        </w:rPr>
      </w:pPr>
      <w:r w:rsidRPr="002121DB">
        <w:rPr>
          <w:rStyle w:val="c1"/>
          <w:b/>
          <w:bCs/>
          <w:color w:val="000000"/>
        </w:rPr>
        <w:t>Анкета «Что ты знаешь о наркотиках»</w:t>
      </w:r>
    </w:p>
    <w:p w14:paraId="6E89BB2B" w14:textId="77777777" w:rsidR="002121DB" w:rsidRPr="002121DB" w:rsidRDefault="002121DB" w:rsidP="002121DB">
      <w:pPr>
        <w:pStyle w:val="c0"/>
        <w:shd w:val="clear" w:color="auto" w:fill="FFFFFF"/>
        <w:spacing w:before="0" w:beforeAutospacing="0" w:after="0" w:afterAutospacing="0"/>
        <w:ind w:firstLine="540"/>
        <w:rPr>
          <w:color w:val="000000"/>
          <w:sz w:val="22"/>
          <w:szCs w:val="22"/>
        </w:rPr>
      </w:pPr>
      <w:r w:rsidRPr="002121DB">
        <w:rPr>
          <w:rStyle w:val="c1"/>
          <w:color w:val="000000"/>
        </w:rPr>
        <w:t>Проверь себя.</w:t>
      </w:r>
    </w:p>
    <w:p w14:paraId="34DE6339"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b/>
          <w:bCs/>
          <w:color w:val="000000"/>
        </w:rPr>
        <w:t>1. Наиболее распространенный наркотик в России</w:t>
      </w:r>
    </w:p>
    <w:p w14:paraId="52914C43" w14:textId="77777777" w:rsidR="002121DB" w:rsidRPr="002121DB" w:rsidRDefault="002121DB" w:rsidP="002121DB">
      <w:pPr>
        <w:pStyle w:val="c0"/>
        <w:numPr>
          <w:ilvl w:val="0"/>
          <w:numId w:val="7"/>
        </w:numPr>
        <w:shd w:val="clear" w:color="auto" w:fill="FFFFFF"/>
        <w:ind w:left="1648"/>
        <w:rPr>
          <w:color w:val="000000"/>
          <w:sz w:val="22"/>
          <w:szCs w:val="22"/>
        </w:rPr>
      </w:pPr>
      <w:r w:rsidRPr="002121DB">
        <w:rPr>
          <w:rStyle w:val="c1"/>
          <w:color w:val="000000"/>
        </w:rPr>
        <w:t>анаша;</w:t>
      </w:r>
    </w:p>
    <w:p w14:paraId="2B2775EA" w14:textId="77777777" w:rsidR="002121DB" w:rsidRPr="002121DB" w:rsidRDefault="002121DB" w:rsidP="002121DB">
      <w:pPr>
        <w:pStyle w:val="c0"/>
        <w:numPr>
          <w:ilvl w:val="0"/>
          <w:numId w:val="7"/>
        </w:numPr>
        <w:shd w:val="clear" w:color="auto" w:fill="FFFFFF"/>
        <w:ind w:left="1648"/>
        <w:rPr>
          <w:color w:val="000000"/>
          <w:sz w:val="22"/>
          <w:szCs w:val="22"/>
        </w:rPr>
      </w:pPr>
      <w:r w:rsidRPr="002121DB">
        <w:rPr>
          <w:rStyle w:val="c1"/>
          <w:color w:val="000000"/>
        </w:rPr>
        <w:t>алкоголь;</w:t>
      </w:r>
    </w:p>
    <w:p w14:paraId="23E3681A" w14:textId="77777777" w:rsidR="002121DB" w:rsidRPr="002121DB" w:rsidRDefault="002121DB" w:rsidP="002121DB">
      <w:pPr>
        <w:pStyle w:val="c0"/>
        <w:numPr>
          <w:ilvl w:val="0"/>
          <w:numId w:val="7"/>
        </w:numPr>
        <w:shd w:val="clear" w:color="auto" w:fill="FFFFFF"/>
        <w:ind w:left="1648"/>
        <w:rPr>
          <w:color w:val="000000"/>
          <w:sz w:val="22"/>
          <w:szCs w:val="22"/>
        </w:rPr>
      </w:pPr>
      <w:r w:rsidRPr="002121DB">
        <w:rPr>
          <w:rStyle w:val="c1"/>
          <w:color w:val="000000"/>
        </w:rPr>
        <w:t>опий.</w:t>
      </w:r>
    </w:p>
    <w:p w14:paraId="661D7BF8"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2. Какая возрастная группа наиболее подвержена наркотической зависимости?</w:t>
      </w:r>
    </w:p>
    <w:p w14:paraId="1429C0B9" w14:textId="77777777" w:rsidR="002121DB" w:rsidRPr="002121DB" w:rsidRDefault="002121DB" w:rsidP="002121DB">
      <w:pPr>
        <w:pStyle w:val="c0"/>
        <w:numPr>
          <w:ilvl w:val="0"/>
          <w:numId w:val="8"/>
        </w:numPr>
        <w:shd w:val="clear" w:color="auto" w:fill="FFFFFF"/>
        <w:ind w:left="1648"/>
        <w:rPr>
          <w:color w:val="000000"/>
          <w:sz w:val="22"/>
          <w:szCs w:val="22"/>
        </w:rPr>
      </w:pPr>
      <w:r w:rsidRPr="002121DB">
        <w:rPr>
          <w:rStyle w:val="c1"/>
          <w:color w:val="000000"/>
        </w:rPr>
        <w:t>10-17;</w:t>
      </w:r>
    </w:p>
    <w:p w14:paraId="20D334B4" w14:textId="77777777" w:rsidR="002121DB" w:rsidRPr="002121DB" w:rsidRDefault="002121DB" w:rsidP="002121DB">
      <w:pPr>
        <w:pStyle w:val="c0"/>
        <w:numPr>
          <w:ilvl w:val="0"/>
          <w:numId w:val="8"/>
        </w:numPr>
        <w:shd w:val="clear" w:color="auto" w:fill="FFFFFF"/>
        <w:ind w:left="1648"/>
        <w:rPr>
          <w:color w:val="000000"/>
          <w:sz w:val="22"/>
          <w:szCs w:val="22"/>
        </w:rPr>
      </w:pPr>
      <w:r w:rsidRPr="002121DB">
        <w:rPr>
          <w:rStyle w:val="c1"/>
          <w:color w:val="000000"/>
        </w:rPr>
        <w:t>18-25;</w:t>
      </w:r>
    </w:p>
    <w:p w14:paraId="61999968" w14:textId="77777777" w:rsidR="002121DB" w:rsidRPr="002121DB" w:rsidRDefault="002121DB" w:rsidP="002121DB">
      <w:pPr>
        <w:pStyle w:val="c0"/>
        <w:numPr>
          <w:ilvl w:val="0"/>
          <w:numId w:val="8"/>
        </w:numPr>
        <w:shd w:val="clear" w:color="auto" w:fill="FFFFFF"/>
        <w:ind w:left="1648"/>
        <w:rPr>
          <w:color w:val="000000"/>
          <w:sz w:val="22"/>
          <w:szCs w:val="22"/>
        </w:rPr>
      </w:pPr>
      <w:r w:rsidRPr="002121DB">
        <w:rPr>
          <w:rStyle w:val="c1"/>
          <w:color w:val="000000"/>
        </w:rPr>
        <w:t>26-35;</w:t>
      </w:r>
    </w:p>
    <w:p w14:paraId="5C9F1793" w14:textId="77777777" w:rsidR="002121DB" w:rsidRPr="002121DB" w:rsidRDefault="002121DB" w:rsidP="002121DB">
      <w:pPr>
        <w:pStyle w:val="c0"/>
        <w:numPr>
          <w:ilvl w:val="0"/>
          <w:numId w:val="8"/>
        </w:numPr>
        <w:shd w:val="clear" w:color="auto" w:fill="FFFFFF"/>
        <w:ind w:left="1648"/>
        <w:rPr>
          <w:color w:val="000000"/>
          <w:sz w:val="22"/>
          <w:szCs w:val="22"/>
        </w:rPr>
      </w:pPr>
      <w:r w:rsidRPr="002121DB">
        <w:rPr>
          <w:rStyle w:val="c1"/>
          <w:color w:val="000000"/>
        </w:rPr>
        <w:t>36-60;</w:t>
      </w:r>
    </w:p>
    <w:p w14:paraId="5E5858B6" w14:textId="77777777" w:rsidR="002121DB" w:rsidRPr="002121DB" w:rsidRDefault="002121DB" w:rsidP="002121DB">
      <w:pPr>
        <w:pStyle w:val="c0"/>
        <w:numPr>
          <w:ilvl w:val="0"/>
          <w:numId w:val="8"/>
        </w:numPr>
        <w:shd w:val="clear" w:color="auto" w:fill="FFFFFF"/>
        <w:ind w:left="1648"/>
        <w:rPr>
          <w:color w:val="000000"/>
          <w:sz w:val="22"/>
          <w:szCs w:val="22"/>
        </w:rPr>
      </w:pPr>
      <w:r w:rsidRPr="002121DB">
        <w:rPr>
          <w:rStyle w:val="c1"/>
          <w:color w:val="000000"/>
        </w:rPr>
        <w:t>61 и старше.</w:t>
      </w:r>
    </w:p>
    <w:p w14:paraId="7E50370C"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3. Большинство наркоманов впервые употребили наркотик</w:t>
      </w:r>
    </w:p>
    <w:p w14:paraId="665CCE01" w14:textId="77777777" w:rsidR="002121DB" w:rsidRPr="002121DB" w:rsidRDefault="002121DB" w:rsidP="002121DB">
      <w:pPr>
        <w:pStyle w:val="c0"/>
        <w:numPr>
          <w:ilvl w:val="0"/>
          <w:numId w:val="9"/>
        </w:numPr>
        <w:shd w:val="clear" w:color="auto" w:fill="FFFFFF"/>
        <w:ind w:left="1648"/>
        <w:rPr>
          <w:color w:val="000000"/>
          <w:sz w:val="22"/>
          <w:szCs w:val="22"/>
        </w:rPr>
      </w:pPr>
      <w:r w:rsidRPr="002121DB">
        <w:rPr>
          <w:rStyle w:val="c1"/>
          <w:color w:val="000000"/>
        </w:rPr>
        <w:t>под «давлением»;</w:t>
      </w:r>
    </w:p>
    <w:p w14:paraId="1157E5F1" w14:textId="77777777" w:rsidR="002121DB" w:rsidRPr="002121DB" w:rsidRDefault="002121DB" w:rsidP="002121DB">
      <w:pPr>
        <w:pStyle w:val="c0"/>
        <w:numPr>
          <w:ilvl w:val="0"/>
          <w:numId w:val="9"/>
        </w:numPr>
        <w:shd w:val="clear" w:color="auto" w:fill="FFFFFF"/>
        <w:ind w:left="1648"/>
        <w:rPr>
          <w:color w:val="000000"/>
          <w:sz w:val="22"/>
          <w:szCs w:val="22"/>
        </w:rPr>
      </w:pPr>
      <w:r w:rsidRPr="002121DB">
        <w:rPr>
          <w:rStyle w:val="c1"/>
          <w:color w:val="000000"/>
        </w:rPr>
        <w:t>за компанию;</w:t>
      </w:r>
    </w:p>
    <w:p w14:paraId="741CFF67" w14:textId="77777777" w:rsidR="002121DB" w:rsidRPr="002121DB" w:rsidRDefault="002121DB" w:rsidP="002121DB">
      <w:pPr>
        <w:pStyle w:val="c0"/>
        <w:numPr>
          <w:ilvl w:val="0"/>
          <w:numId w:val="9"/>
        </w:numPr>
        <w:shd w:val="clear" w:color="auto" w:fill="FFFFFF"/>
        <w:ind w:left="1648"/>
        <w:rPr>
          <w:color w:val="000000"/>
          <w:sz w:val="22"/>
          <w:szCs w:val="22"/>
        </w:rPr>
      </w:pPr>
      <w:r w:rsidRPr="002121DB">
        <w:rPr>
          <w:rStyle w:val="c1"/>
          <w:color w:val="000000"/>
        </w:rPr>
        <w:t>случайно.</w:t>
      </w:r>
    </w:p>
    <w:p w14:paraId="177EFCBE"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4. Какое из перечисленных веществ приносит огромный вред здоровью большинству населения России:</w:t>
      </w:r>
    </w:p>
    <w:p w14:paraId="7DB2D545" w14:textId="77777777" w:rsidR="002121DB" w:rsidRPr="002121DB" w:rsidRDefault="002121DB" w:rsidP="002121DB">
      <w:pPr>
        <w:pStyle w:val="c0"/>
        <w:numPr>
          <w:ilvl w:val="0"/>
          <w:numId w:val="10"/>
        </w:numPr>
        <w:shd w:val="clear" w:color="auto" w:fill="FFFFFF"/>
        <w:ind w:left="1648"/>
        <w:rPr>
          <w:color w:val="000000"/>
          <w:sz w:val="22"/>
          <w:szCs w:val="22"/>
        </w:rPr>
      </w:pPr>
      <w:r w:rsidRPr="002121DB">
        <w:rPr>
          <w:rStyle w:val="c1"/>
          <w:color w:val="000000"/>
        </w:rPr>
        <w:t>сигареты;</w:t>
      </w:r>
    </w:p>
    <w:p w14:paraId="50ACA683" w14:textId="77777777" w:rsidR="002121DB" w:rsidRPr="002121DB" w:rsidRDefault="002121DB" w:rsidP="002121DB">
      <w:pPr>
        <w:pStyle w:val="c0"/>
        <w:numPr>
          <w:ilvl w:val="0"/>
          <w:numId w:val="10"/>
        </w:numPr>
        <w:shd w:val="clear" w:color="auto" w:fill="FFFFFF"/>
        <w:ind w:left="1648"/>
        <w:rPr>
          <w:color w:val="000000"/>
          <w:sz w:val="22"/>
          <w:szCs w:val="22"/>
        </w:rPr>
      </w:pPr>
      <w:r w:rsidRPr="002121DB">
        <w:rPr>
          <w:rStyle w:val="c1"/>
          <w:color w:val="000000"/>
        </w:rPr>
        <w:t>опий;</w:t>
      </w:r>
    </w:p>
    <w:p w14:paraId="0A7CBF8B" w14:textId="77777777" w:rsidR="002121DB" w:rsidRPr="002121DB" w:rsidRDefault="002121DB" w:rsidP="002121DB">
      <w:pPr>
        <w:pStyle w:val="c0"/>
        <w:numPr>
          <w:ilvl w:val="0"/>
          <w:numId w:val="10"/>
        </w:numPr>
        <w:shd w:val="clear" w:color="auto" w:fill="FFFFFF"/>
        <w:ind w:left="1648"/>
        <w:rPr>
          <w:color w:val="000000"/>
          <w:sz w:val="22"/>
          <w:szCs w:val="22"/>
        </w:rPr>
      </w:pPr>
      <w:r w:rsidRPr="002121DB">
        <w:rPr>
          <w:rStyle w:val="c1"/>
          <w:color w:val="000000"/>
        </w:rPr>
        <w:t>кокаин.</w:t>
      </w:r>
    </w:p>
    <w:p w14:paraId="6ECCE3B4" w14:textId="77777777" w:rsidR="002121DB" w:rsidRPr="002121DB" w:rsidRDefault="002121DB" w:rsidP="002121DB">
      <w:pPr>
        <w:pStyle w:val="c0"/>
        <w:numPr>
          <w:ilvl w:val="0"/>
          <w:numId w:val="10"/>
        </w:numPr>
        <w:shd w:val="clear" w:color="auto" w:fill="FFFFFF"/>
        <w:ind w:left="1648"/>
        <w:rPr>
          <w:color w:val="000000"/>
          <w:sz w:val="22"/>
          <w:szCs w:val="22"/>
        </w:rPr>
      </w:pPr>
      <w:r w:rsidRPr="002121DB">
        <w:rPr>
          <w:rStyle w:val="c1"/>
          <w:color w:val="000000"/>
        </w:rPr>
        <w:t>кофеин.</w:t>
      </w:r>
    </w:p>
    <w:p w14:paraId="454850AC"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5. Какое из перечисленных веществ представляет наибольшую опасность?</w:t>
      </w:r>
    </w:p>
    <w:p w14:paraId="024BC010" w14:textId="77777777" w:rsidR="002121DB" w:rsidRPr="002121DB" w:rsidRDefault="002121DB" w:rsidP="002121DB">
      <w:pPr>
        <w:pStyle w:val="c0"/>
        <w:numPr>
          <w:ilvl w:val="0"/>
          <w:numId w:val="11"/>
        </w:numPr>
        <w:shd w:val="clear" w:color="auto" w:fill="FFFFFF"/>
        <w:ind w:left="1648"/>
        <w:rPr>
          <w:color w:val="000000"/>
          <w:sz w:val="22"/>
          <w:szCs w:val="22"/>
        </w:rPr>
      </w:pPr>
      <w:r w:rsidRPr="002121DB">
        <w:rPr>
          <w:rStyle w:val="c1"/>
          <w:color w:val="000000"/>
        </w:rPr>
        <w:t>анаша;</w:t>
      </w:r>
    </w:p>
    <w:p w14:paraId="2F13D6AB" w14:textId="77777777" w:rsidR="002121DB" w:rsidRPr="002121DB" w:rsidRDefault="002121DB" w:rsidP="002121DB">
      <w:pPr>
        <w:pStyle w:val="c0"/>
        <w:numPr>
          <w:ilvl w:val="0"/>
          <w:numId w:val="11"/>
        </w:numPr>
        <w:shd w:val="clear" w:color="auto" w:fill="FFFFFF"/>
        <w:ind w:left="1648"/>
        <w:rPr>
          <w:color w:val="000000"/>
          <w:sz w:val="22"/>
          <w:szCs w:val="22"/>
        </w:rPr>
      </w:pPr>
      <w:r w:rsidRPr="002121DB">
        <w:rPr>
          <w:rStyle w:val="c1"/>
          <w:color w:val="000000"/>
        </w:rPr>
        <w:t>никотин;</w:t>
      </w:r>
    </w:p>
    <w:p w14:paraId="271F2216" w14:textId="77777777" w:rsidR="002121DB" w:rsidRPr="002121DB" w:rsidRDefault="002121DB" w:rsidP="002121DB">
      <w:pPr>
        <w:pStyle w:val="c0"/>
        <w:numPr>
          <w:ilvl w:val="0"/>
          <w:numId w:val="11"/>
        </w:numPr>
        <w:shd w:val="clear" w:color="auto" w:fill="FFFFFF"/>
        <w:ind w:left="1648"/>
        <w:rPr>
          <w:color w:val="000000"/>
          <w:sz w:val="22"/>
          <w:szCs w:val="22"/>
        </w:rPr>
      </w:pPr>
      <w:r w:rsidRPr="002121DB">
        <w:rPr>
          <w:rStyle w:val="c1"/>
          <w:color w:val="000000"/>
        </w:rPr>
        <w:t>ингалянты (средства бытовой химии).</w:t>
      </w:r>
    </w:p>
    <w:p w14:paraId="706B66CD"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6. Что лучше помогает отрезветь пьяному?</w:t>
      </w:r>
    </w:p>
    <w:p w14:paraId="6353CB3E" w14:textId="77777777" w:rsidR="002121DB" w:rsidRPr="002121DB" w:rsidRDefault="002121DB" w:rsidP="002121DB">
      <w:pPr>
        <w:pStyle w:val="c0"/>
        <w:numPr>
          <w:ilvl w:val="0"/>
          <w:numId w:val="12"/>
        </w:numPr>
        <w:shd w:val="clear" w:color="auto" w:fill="FFFFFF"/>
        <w:ind w:left="1648"/>
        <w:rPr>
          <w:color w:val="000000"/>
          <w:sz w:val="22"/>
          <w:szCs w:val="22"/>
        </w:rPr>
      </w:pPr>
      <w:r w:rsidRPr="002121DB">
        <w:rPr>
          <w:rStyle w:val="c1"/>
          <w:color w:val="000000"/>
        </w:rPr>
        <w:t>кофе;</w:t>
      </w:r>
    </w:p>
    <w:p w14:paraId="20A904A2" w14:textId="77777777" w:rsidR="002121DB" w:rsidRPr="002121DB" w:rsidRDefault="002121DB" w:rsidP="002121DB">
      <w:pPr>
        <w:pStyle w:val="c0"/>
        <w:numPr>
          <w:ilvl w:val="0"/>
          <w:numId w:val="12"/>
        </w:numPr>
        <w:shd w:val="clear" w:color="auto" w:fill="FFFFFF"/>
        <w:ind w:left="1648"/>
        <w:rPr>
          <w:color w:val="000000"/>
          <w:sz w:val="22"/>
          <w:szCs w:val="22"/>
        </w:rPr>
      </w:pPr>
      <w:r w:rsidRPr="002121DB">
        <w:rPr>
          <w:rStyle w:val="c1"/>
          <w:color w:val="000000"/>
        </w:rPr>
        <w:t>холодная вода;</w:t>
      </w:r>
    </w:p>
    <w:p w14:paraId="0F237F0A" w14:textId="77777777" w:rsidR="002121DB" w:rsidRPr="002121DB" w:rsidRDefault="002121DB" w:rsidP="002121DB">
      <w:pPr>
        <w:pStyle w:val="c0"/>
        <w:numPr>
          <w:ilvl w:val="0"/>
          <w:numId w:val="12"/>
        </w:numPr>
        <w:shd w:val="clear" w:color="auto" w:fill="FFFFFF"/>
        <w:ind w:left="1648"/>
        <w:rPr>
          <w:color w:val="000000"/>
          <w:sz w:val="22"/>
          <w:szCs w:val="22"/>
        </w:rPr>
      </w:pPr>
      <w:r w:rsidRPr="002121DB">
        <w:rPr>
          <w:rStyle w:val="c1"/>
          <w:color w:val="000000"/>
        </w:rPr>
        <w:t>время;</w:t>
      </w:r>
    </w:p>
    <w:p w14:paraId="5FCD6159" w14:textId="77777777" w:rsidR="002121DB" w:rsidRPr="002121DB" w:rsidRDefault="002121DB" w:rsidP="002121DB">
      <w:pPr>
        <w:pStyle w:val="c0"/>
        <w:numPr>
          <w:ilvl w:val="0"/>
          <w:numId w:val="12"/>
        </w:numPr>
        <w:shd w:val="clear" w:color="auto" w:fill="FFFFFF"/>
        <w:ind w:left="1648"/>
        <w:rPr>
          <w:color w:val="000000"/>
          <w:sz w:val="22"/>
          <w:szCs w:val="22"/>
        </w:rPr>
      </w:pPr>
      <w:r w:rsidRPr="002121DB">
        <w:rPr>
          <w:rStyle w:val="c1"/>
          <w:color w:val="000000"/>
        </w:rPr>
        <w:t>прогулка.</w:t>
      </w:r>
    </w:p>
    <w:p w14:paraId="651C6E71"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7. Как долго остается анаша в организме после курения?</w:t>
      </w:r>
    </w:p>
    <w:p w14:paraId="0EC5E076" w14:textId="77777777" w:rsidR="002121DB" w:rsidRPr="002121DB" w:rsidRDefault="002121DB" w:rsidP="002121DB">
      <w:pPr>
        <w:pStyle w:val="c0"/>
        <w:numPr>
          <w:ilvl w:val="0"/>
          <w:numId w:val="13"/>
        </w:numPr>
        <w:shd w:val="clear" w:color="auto" w:fill="FFFFFF"/>
        <w:ind w:left="1648"/>
        <w:rPr>
          <w:color w:val="000000"/>
          <w:sz w:val="22"/>
          <w:szCs w:val="22"/>
        </w:rPr>
      </w:pPr>
      <w:r w:rsidRPr="002121DB">
        <w:rPr>
          <w:rStyle w:val="c1"/>
          <w:color w:val="000000"/>
        </w:rPr>
        <w:lastRenderedPageBreak/>
        <w:t>один день;</w:t>
      </w:r>
    </w:p>
    <w:p w14:paraId="5840C890" w14:textId="77777777" w:rsidR="002121DB" w:rsidRPr="002121DB" w:rsidRDefault="002121DB" w:rsidP="002121DB">
      <w:pPr>
        <w:pStyle w:val="c0"/>
        <w:numPr>
          <w:ilvl w:val="0"/>
          <w:numId w:val="13"/>
        </w:numPr>
        <w:shd w:val="clear" w:color="auto" w:fill="FFFFFF"/>
        <w:ind w:left="1648"/>
        <w:rPr>
          <w:color w:val="000000"/>
          <w:sz w:val="22"/>
          <w:szCs w:val="22"/>
        </w:rPr>
      </w:pPr>
      <w:r w:rsidRPr="002121DB">
        <w:rPr>
          <w:rStyle w:val="c1"/>
          <w:color w:val="000000"/>
        </w:rPr>
        <w:t>12 часов;</w:t>
      </w:r>
    </w:p>
    <w:p w14:paraId="485B10E8" w14:textId="77777777" w:rsidR="002121DB" w:rsidRPr="002121DB" w:rsidRDefault="002121DB" w:rsidP="002121DB">
      <w:pPr>
        <w:pStyle w:val="c0"/>
        <w:numPr>
          <w:ilvl w:val="0"/>
          <w:numId w:val="13"/>
        </w:numPr>
        <w:shd w:val="clear" w:color="auto" w:fill="FFFFFF"/>
        <w:ind w:left="1648"/>
        <w:rPr>
          <w:color w:val="000000"/>
          <w:sz w:val="22"/>
          <w:szCs w:val="22"/>
        </w:rPr>
      </w:pPr>
      <w:r w:rsidRPr="002121DB">
        <w:rPr>
          <w:rStyle w:val="c1"/>
          <w:color w:val="000000"/>
        </w:rPr>
        <w:t>до 1 месяца;</w:t>
      </w:r>
    </w:p>
    <w:p w14:paraId="68A470E4" w14:textId="77777777" w:rsidR="002121DB" w:rsidRPr="002121DB" w:rsidRDefault="002121DB" w:rsidP="002121DB">
      <w:pPr>
        <w:pStyle w:val="c0"/>
        <w:numPr>
          <w:ilvl w:val="0"/>
          <w:numId w:val="13"/>
        </w:numPr>
        <w:shd w:val="clear" w:color="auto" w:fill="FFFFFF"/>
        <w:ind w:left="1648"/>
        <w:rPr>
          <w:color w:val="000000"/>
          <w:sz w:val="22"/>
          <w:szCs w:val="22"/>
        </w:rPr>
      </w:pPr>
      <w:r w:rsidRPr="002121DB">
        <w:rPr>
          <w:rStyle w:val="c1"/>
          <w:color w:val="000000"/>
        </w:rPr>
        <w:t>один час.</w:t>
      </w:r>
    </w:p>
    <w:p w14:paraId="078BC827"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8. Что делает анашу особенно опасной сегодня?</w:t>
      </w:r>
    </w:p>
    <w:p w14:paraId="188A342C" w14:textId="77777777" w:rsidR="002121DB" w:rsidRPr="002121DB" w:rsidRDefault="002121DB" w:rsidP="002121DB">
      <w:pPr>
        <w:pStyle w:val="c0"/>
        <w:numPr>
          <w:ilvl w:val="0"/>
          <w:numId w:val="14"/>
        </w:numPr>
        <w:shd w:val="clear" w:color="auto" w:fill="FFFFFF"/>
        <w:ind w:left="1648"/>
        <w:rPr>
          <w:color w:val="000000"/>
          <w:sz w:val="22"/>
          <w:szCs w:val="22"/>
        </w:rPr>
      </w:pPr>
      <w:r w:rsidRPr="002121DB">
        <w:rPr>
          <w:rStyle w:val="c1"/>
          <w:color w:val="000000"/>
        </w:rPr>
        <w:t>она широко распространена;</w:t>
      </w:r>
    </w:p>
    <w:p w14:paraId="090031B6" w14:textId="77777777" w:rsidR="002121DB" w:rsidRPr="002121DB" w:rsidRDefault="002121DB" w:rsidP="002121DB">
      <w:pPr>
        <w:pStyle w:val="c0"/>
        <w:numPr>
          <w:ilvl w:val="0"/>
          <w:numId w:val="14"/>
        </w:numPr>
        <w:shd w:val="clear" w:color="auto" w:fill="FFFFFF"/>
        <w:ind w:left="1648"/>
        <w:rPr>
          <w:color w:val="000000"/>
          <w:sz w:val="22"/>
          <w:szCs w:val="22"/>
        </w:rPr>
      </w:pPr>
      <w:r w:rsidRPr="002121DB">
        <w:rPr>
          <w:rStyle w:val="c1"/>
          <w:color w:val="000000"/>
        </w:rPr>
        <w:t>она может влиять на физическое и умственное развитие;</w:t>
      </w:r>
    </w:p>
    <w:p w14:paraId="677FCFA8" w14:textId="77777777" w:rsidR="002121DB" w:rsidRPr="002121DB" w:rsidRDefault="002121DB" w:rsidP="002121DB">
      <w:pPr>
        <w:pStyle w:val="c0"/>
        <w:numPr>
          <w:ilvl w:val="0"/>
          <w:numId w:val="14"/>
        </w:numPr>
        <w:shd w:val="clear" w:color="auto" w:fill="FFFFFF"/>
        <w:ind w:left="1648"/>
        <w:rPr>
          <w:color w:val="000000"/>
          <w:sz w:val="22"/>
          <w:szCs w:val="22"/>
        </w:rPr>
      </w:pPr>
      <w:r w:rsidRPr="002121DB">
        <w:rPr>
          <w:rStyle w:val="c1"/>
          <w:color w:val="000000"/>
        </w:rPr>
        <w:t>дети младшего возраста употребляют ее;</w:t>
      </w:r>
    </w:p>
    <w:p w14:paraId="2D4E573E" w14:textId="77777777" w:rsidR="002121DB" w:rsidRPr="002121DB" w:rsidRDefault="002121DB" w:rsidP="002121DB">
      <w:pPr>
        <w:pStyle w:val="c0"/>
        <w:numPr>
          <w:ilvl w:val="0"/>
          <w:numId w:val="14"/>
        </w:numPr>
        <w:shd w:val="clear" w:color="auto" w:fill="FFFFFF"/>
        <w:ind w:left="1648"/>
        <w:rPr>
          <w:color w:val="000000"/>
          <w:sz w:val="22"/>
          <w:szCs w:val="22"/>
        </w:rPr>
      </w:pPr>
      <w:r w:rsidRPr="002121DB">
        <w:rPr>
          <w:rStyle w:val="c1"/>
          <w:color w:val="000000"/>
        </w:rPr>
        <w:t>все вместе.</w:t>
      </w:r>
    </w:p>
    <w:p w14:paraId="3175BEFD"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color w:val="000000"/>
        </w:rPr>
        <w:br/>
      </w:r>
      <w:r w:rsidRPr="002121DB">
        <w:rPr>
          <w:rStyle w:val="c1"/>
          <w:b/>
          <w:bCs/>
          <w:color w:val="000000"/>
        </w:rPr>
        <w:t>Ответы:</w:t>
      </w:r>
      <w:r w:rsidRPr="002121DB">
        <w:rPr>
          <w:color w:val="000000"/>
        </w:rPr>
        <w:br/>
      </w:r>
      <w:r w:rsidRPr="002121DB">
        <w:rPr>
          <w:rStyle w:val="c1"/>
          <w:color w:val="000000"/>
        </w:rPr>
        <w:t>1. Алкоголь. Осторожно – это опасно! Вы можете найти его в киосках, в магазинах, ресторанах, почти в каждом доме. Его даже рекламируют по телевизору. Многие люди, включая подростков, употребляют его, не задумываясь о будущем.</w:t>
      </w:r>
      <w:r w:rsidRPr="002121DB">
        <w:rPr>
          <w:color w:val="000000"/>
        </w:rPr>
        <w:br/>
      </w:r>
    </w:p>
    <w:p w14:paraId="0D2CC51B" w14:textId="400ED4ED"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2. 18-25 лет.</w:t>
      </w:r>
      <w:r w:rsidRPr="002121DB">
        <w:rPr>
          <w:color w:val="000000"/>
        </w:rPr>
        <w:br/>
      </w:r>
    </w:p>
    <w:p w14:paraId="09926472" w14:textId="140B6E74"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3. За компанию. Большинство людей пробуют наркотик впервые в компании друзей.</w:t>
      </w:r>
      <w:r w:rsidRPr="002121DB">
        <w:rPr>
          <w:color w:val="000000"/>
        </w:rPr>
        <w:br/>
      </w:r>
    </w:p>
    <w:p w14:paraId="50240F67" w14:textId="15991044"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4. Сигареты. Миллионы людей курят. Ежегодно тысячи людей умирают из-за привычки курить. Курение приводит к сердечным заболеваниям, заболеваниям легких, раку. Это делает табак самым опасным наркотиком.</w:t>
      </w:r>
      <w:r w:rsidRPr="002121DB">
        <w:rPr>
          <w:color w:val="000000"/>
        </w:rPr>
        <w:br/>
      </w:r>
    </w:p>
    <w:p w14:paraId="126FBFC8"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5. Ингалянты (средства бытовой химии). Их употребление очень быстро приводит к умственному недоразвитию, тем более, что наркотик часто употребляют дети.</w:t>
      </w:r>
      <w:r w:rsidRPr="002121DB">
        <w:rPr>
          <w:color w:val="000000"/>
        </w:rPr>
        <w:br/>
      </w:r>
    </w:p>
    <w:p w14:paraId="641D1B91"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6. Время. Холодная вода, кофе, физическая нагрузка не помогут быстрому отрезвлению. Требуется много времени, чтобы организм освободился от алкоголя.</w:t>
      </w:r>
      <w:r w:rsidRPr="002121DB">
        <w:rPr>
          <w:color w:val="000000"/>
        </w:rPr>
        <w:br/>
      </w:r>
    </w:p>
    <w:p w14:paraId="4BB7878E"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7. До одного месяца. Тетра-гидроканабиол (наркотическое вещество, содержащееся в конопле) накапливается в жировых клетках организма и обезвреживается очень долго.</w:t>
      </w:r>
      <w:r w:rsidRPr="002121DB">
        <w:rPr>
          <w:color w:val="000000"/>
        </w:rPr>
        <w:br/>
      </w:r>
    </w:p>
    <w:p w14:paraId="5AD8326B" w14:textId="77777777" w:rsidR="002121DB" w:rsidRPr="002121DB" w:rsidRDefault="002121DB" w:rsidP="002121DB">
      <w:pPr>
        <w:pStyle w:val="c0"/>
        <w:shd w:val="clear" w:color="auto" w:fill="FFFFFF"/>
        <w:spacing w:before="0" w:beforeAutospacing="0" w:after="0" w:afterAutospacing="0"/>
        <w:rPr>
          <w:color w:val="000000"/>
          <w:sz w:val="22"/>
          <w:szCs w:val="22"/>
        </w:rPr>
      </w:pPr>
      <w:r w:rsidRPr="002121DB">
        <w:rPr>
          <w:rStyle w:val="c1"/>
          <w:color w:val="000000"/>
        </w:rPr>
        <w:t>8. Все вместе. Этот наркотик очень распространен среди молодежи. Его употребление задерживает физическое и умственное развитие, нарушает память, внимание, способность приобретать знания, что затрудняет, а порой делает невозможным дальнейшее обучение.</w:t>
      </w:r>
      <w:r w:rsidRPr="002121DB">
        <w:rPr>
          <w:color w:val="000000"/>
        </w:rPr>
        <w:br/>
      </w:r>
      <w:r w:rsidRPr="002121DB">
        <w:rPr>
          <w:rStyle w:val="c1"/>
          <w:color w:val="000000"/>
        </w:rPr>
        <w:t>Анаша часто является «воротами» для других наркотиков. Она, конечно, не «заставляет» людей применять другие наркотики, но наступает время, когда она не дает прежних ощущений, тем самым, вынуждая принять более сильный наркотик.</w:t>
      </w:r>
    </w:p>
    <w:p w14:paraId="7B077E89" w14:textId="051735EA" w:rsidR="002121DB" w:rsidRDefault="002121DB" w:rsidP="002121DB">
      <w:pPr>
        <w:spacing w:before="100" w:beforeAutospacing="1" w:after="100" w:afterAutospacing="1" w:line="360" w:lineRule="auto"/>
        <w:rPr>
          <w:rFonts w:ascii="Times New Roman" w:eastAsia="Times New Roman" w:hAnsi="Times New Roman" w:cs="Times New Roman"/>
          <w:sz w:val="28"/>
          <w:szCs w:val="28"/>
          <w:lang w:eastAsia="ru-RU"/>
        </w:rPr>
      </w:pPr>
    </w:p>
    <w:p w14:paraId="0E118C92" w14:textId="749F4EEA" w:rsidR="005D73C4" w:rsidRDefault="005D73C4" w:rsidP="002121DB">
      <w:pPr>
        <w:spacing w:before="100" w:beforeAutospacing="1" w:after="100" w:afterAutospacing="1" w:line="360" w:lineRule="auto"/>
        <w:jc w:val="right"/>
        <w:rPr>
          <w:rFonts w:ascii="Times New Roman" w:eastAsia="Times New Roman" w:hAnsi="Times New Roman" w:cs="Times New Roman"/>
          <w:sz w:val="28"/>
          <w:szCs w:val="28"/>
          <w:lang w:eastAsia="ru-RU"/>
        </w:rPr>
      </w:pPr>
    </w:p>
    <w:p w14:paraId="1EA36C75" w14:textId="77777777" w:rsidR="009B273F" w:rsidRDefault="009B273F" w:rsidP="002121DB">
      <w:pPr>
        <w:spacing w:before="100" w:beforeAutospacing="1" w:after="100" w:afterAutospacing="1" w:line="360" w:lineRule="auto"/>
        <w:jc w:val="right"/>
        <w:rPr>
          <w:rFonts w:ascii="Times New Roman" w:eastAsia="Times New Roman" w:hAnsi="Times New Roman" w:cs="Times New Roman"/>
          <w:sz w:val="28"/>
          <w:szCs w:val="28"/>
          <w:lang w:eastAsia="ru-RU"/>
        </w:rPr>
      </w:pPr>
    </w:p>
    <w:p w14:paraId="77C764C6" w14:textId="77777777" w:rsidR="00AA6212" w:rsidRDefault="00AA6212" w:rsidP="002121DB">
      <w:pPr>
        <w:spacing w:before="100" w:beforeAutospacing="1" w:after="100" w:afterAutospacing="1" w:line="360" w:lineRule="auto"/>
        <w:jc w:val="right"/>
        <w:rPr>
          <w:rFonts w:ascii="Times New Roman" w:eastAsia="Times New Roman" w:hAnsi="Times New Roman" w:cs="Times New Roman"/>
          <w:sz w:val="28"/>
          <w:szCs w:val="28"/>
          <w:lang w:eastAsia="ru-RU"/>
        </w:rPr>
      </w:pPr>
    </w:p>
    <w:p w14:paraId="3488CD96" w14:textId="59BE6221" w:rsidR="002121DB" w:rsidRPr="00AA6212" w:rsidRDefault="002121DB" w:rsidP="002121DB">
      <w:pPr>
        <w:spacing w:before="100" w:beforeAutospacing="1" w:after="100" w:afterAutospacing="1" w:line="360" w:lineRule="auto"/>
        <w:jc w:val="right"/>
        <w:rPr>
          <w:rFonts w:ascii="Times New Roman" w:eastAsia="Times New Roman" w:hAnsi="Times New Roman" w:cs="Times New Roman"/>
          <w:b/>
          <w:bCs/>
          <w:sz w:val="28"/>
          <w:szCs w:val="28"/>
          <w:lang w:eastAsia="ru-RU"/>
        </w:rPr>
      </w:pPr>
      <w:r w:rsidRPr="00AA6212">
        <w:rPr>
          <w:rFonts w:ascii="Times New Roman" w:eastAsia="Times New Roman" w:hAnsi="Times New Roman" w:cs="Times New Roman"/>
          <w:b/>
          <w:bCs/>
          <w:sz w:val="28"/>
          <w:szCs w:val="28"/>
          <w:lang w:eastAsia="ru-RU"/>
        </w:rPr>
        <w:lastRenderedPageBreak/>
        <w:t>Приложение 2</w:t>
      </w:r>
    </w:p>
    <w:p w14:paraId="73315618"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6"/>
          <w:b/>
          <w:bCs/>
          <w:color w:val="000000"/>
        </w:rPr>
        <w:t>Семинар – тренинг для родителей подростков по профилактике употребления  «Вместе сильнее»</w:t>
      </w:r>
    </w:p>
    <w:p w14:paraId="46C0DA71"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1"/>
          <w:b/>
          <w:bCs/>
          <w:color w:val="000000"/>
        </w:rPr>
        <w:t>Цель:</w:t>
      </w:r>
      <w:r w:rsidRPr="004F6327">
        <w:rPr>
          <w:rStyle w:val="c2"/>
          <w:color w:val="000000"/>
        </w:rPr>
        <w:t> создание условий для того, чтобы присутствующие на встрече родители осознали остроту заявленной проблемы для общества, конкретной семьи и конкретного человека и обозначили активную воспитательную позицию по отношению к подрастающему поколению.</w:t>
      </w:r>
    </w:p>
    <w:p w14:paraId="6F89077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6"/>
          <w:b/>
          <w:bCs/>
          <w:color w:val="000000"/>
        </w:rPr>
        <w:t>Задачи:</w:t>
      </w:r>
    </w:p>
    <w:p w14:paraId="76F0B8C5" w14:textId="77777777" w:rsidR="009B273F" w:rsidRPr="004F6327" w:rsidRDefault="009B273F" w:rsidP="009B273F">
      <w:pPr>
        <w:pStyle w:val="c0"/>
        <w:numPr>
          <w:ilvl w:val="0"/>
          <w:numId w:val="19"/>
        </w:numPr>
        <w:shd w:val="clear" w:color="auto" w:fill="FFFFFF"/>
        <w:spacing w:before="30" w:beforeAutospacing="0" w:after="30" w:afterAutospacing="0"/>
        <w:ind w:left="1440"/>
        <w:jc w:val="both"/>
        <w:rPr>
          <w:color w:val="000000"/>
          <w:sz w:val="22"/>
          <w:szCs w:val="22"/>
        </w:rPr>
      </w:pPr>
      <w:r w:rsidRPr="004F6327">
        <w:rPr>
          <w:rStyle w:val="c2"/>
          <w:color w:val="000000"/>
        </w:rPr>
        <w:t>предоставить родителям достоверную информацию по данной проблеме, которая заставит их задуматься и проанализировать свой жизненный и образовательный опыт;</w:t>
      </w:r>
    </w:p>
    <w:p w14:paraId="0BED5BAD" w14:textId="77777777" w:rsidR="009B273F" w:rsidRPr="004F6327" w:rsidRDefault="009B273F" w:rsidP="009B273F">
      <w:pPr>
        <w:pStyle w:val="c0"/>
        <w:numPr>
          <w:ilvl w:val="0"/>
          <w:numId w:val="19"/>
        </w:numPr>
        <w:shd w:val="clear" w:color="auto" w:fill="FFFFFF"/>
        <w:spacing w:before="30" w:beforeAutospacing="0" w:after="30" w:afterAutospacing="0"/>
        <w:ind w:left="1440"/>
        <w:jc w:val="both"/>
        <w:rPr>
          <w:color w:val="000000"/>
          <w:sz w:val="22"/>
          <w:szCs w:val="22"/>
        </w:rPr>
      </w:pPr>
      <w:r w:rsidRPr="004F6327">
        <w:rPr>
          <w:rStyle w:val="c2"/>
          <w:color w:val="000000"/>
        </w:rPr>
        <w:t>повысить психолого-педагогическую компетентность родителей;</w:t>
      </w:r>
    </w:p>
    <w:p w14:paraId="2BE2A3F0" w14:textId="77777777" w:rsidR="009B273F" w:rsidRPr="004F6327" w:rsidRDefault="009B273F" w:rsidP="009B273F">
      <w:pPr>
        <w:pStyle w:val="c0"/>
        <w:numPr>
          <w:ilvl w:val="0"/>
          <w:numId w:val="19"/>
        </w:numPr>
        <w:shd w:val="clear" w:color="auto" w:fill="FFFFFF"/>
        <w:spacing w:before="30" w:beforeAutospacing="0" w:after="30" w:afterAutospacing="0"/>
        <w:ind w:left="1440"/>
        <w:jc w:val="both"/>
        <w:rPr>
          <w:color w:val="000000"/>
          <w:sz w:val="22"/>
          <w:szCs w:val="22"/>
        </w:rPr>
      </w:pPr>
      <w:r w:rsidRPr="004F6327">
        <w:rPr>
          <w:rStyle w:val="c2"/>
          <w:color w:val="000000"/>
        </w:rPr>
        <w:t>стимулировать мотивацию родителей приучать детей к здоровому образу жизни;</w:t>
      </w:r>
    </w:p>
    <w:p w14:paraId="30B7E87C" w14:textId="77777777" w:rsidR="009B273F" w:rsidRPr="004F6327" w:rsidRDefault="009B273F" w:rsidP="009B273F">
      <w:pPr>
        <w:pStyle w:val="c0"/>
        <w:numPr>
          <w:ilvl w:val="0"/>
          <w:numId w:val="19"/>
        </w:numPr>
        <w:shd w:val="clear" w:color="auto" w:fill="FFFFFF"/>
        <w:spacing w:before="30" w:beforeAutospacing="0" w:after="30" w:afterAutospacing="0"/>
        <w:ind w:left="1440"/>
        <w:jc w:val="both"/>
        <w:rPr>
          <w:color w:val="000000"/>
          <w:sz w:val="22"/>
          <w:szCs w:val="22"/>
        </w:rPr>
      </w:pPr>
      <w:r w:rsidRPr="004F6327">
        <w:rPr>
          <w:rStyle w:val="c2"/>
          <w:color w:val="000000"/>
        </w:rPr>
        <w:t>мотивировать родителей участвовать в профилактических мероприятиях.</w:t>
      </w:r>
    </w:p>
    <w:p w14:paraId="1A5E9CA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6"/>
          <w:b/>
          <w:bCs/>
          <w:color w:val="000000"/>
        </w:rPr>
        <w:t>Методы:</w:t>
      </w:r>
    </w:p>
    <w:p w14:paraId="3AACE167" w14:textId="77777777" w:rsidR="009B273F" w:rsidRPr="004F6327" w:rsidRDefault="009B273F" w:rsidP="009B273F">
      <w:pPr>
        <w:pStyle w:val="c0"/>
        <w:numPr>
          <w:ilvl w:val="0"/>
          <w:numId w:val="20"/>
        </w:numPr>
        <w:shd w:val="clear" w:color="auto" w:fill="FFFFFF"/>
        <w:spacing w:before="30" w:beforeAutospacing="0" w:after="30" w:afterAutospacing="0"/>
        <w:ind w:left="1440"/>
        <w:jc w:val="both"/>
        <w:rPr>
          <w:color w:val="000000"/>
          <w:sz w:val="22"/>
          <w:szCs w:val="22"/>
        </w:rPr>
      </w:pPr>
      <w:r w:rsidRPr="004F6327">
        <w:rPr>
          <w:rStyle w:val="c2"/>
          <w:color w:val="000000"/>
        </w:rPr>
        <w:t>лекция;</w:t>
      </w:r>
    </w:p>
    <w:p w14:paraId="154FF660" w14:textId="77777777" w:rsidR="009B273F" w:rsidRPr="004F6327" w:rsidRDefault="009B273F" w:rsidP="009B273F">
      <w:pPr>
        <w:pStyle w:val="c0"/>
        <w:numPr>
          <w:ilvl w:val="0"/>
          <w:numId w:val="20"/>
        </w:numPr>
        <w:shd w:val="clear" w:color="auto" w:fill="FFFFFF"/>
        <w:spacing w:before="30" w:beforeAutospacing="0" w:after="30" w:afterAutospacing="0"/>
        <w:ind w:left="1440"/>
        <w:jc w:val="both"/>
        <w:rPr>
          <w:color w:val="000000"/>
          <w:sz w:val="22"/>
          <w:szCs w:val="22"/>
        </w:rPr>
      </w:pPr>
      <w:r w:rsidRPr="004F6327">
        <w:rPr>
          <w:rStyle w:val="c2"/>
          <w:color w:val="000000"/>
        </w:rPr>
        <w:t>работа в группах;</w:t>
      </w:r>
    </w:p>
    <w:p w14:paraId="37AB7F11" w14:textId="77777777" w:rsidR="009B273F" w:rsidRPr="004F6327" w:rsidRDefault="009B273F" w:rsidP="009B273F">
      <w:pPr>
        <w:pStyle w:val="c0"/>
        <w:numPr>
          <w:ilvl w:val="0"/>
          <w:numId w:val="20"/>
        </w:numPr>
        <w:shd w:val="clear" w:color="auto" w:fill="FFFFFF"/>
        <w:spacing w:before="30" w:beforeAutospacing="0" w:after="30" w:afterAutospacing="0"/>
        <w:ind w:left="1440"/>
        <w:jc w:val="both"/>
        <w:rPr>
          <w:color w:val="000000"/>
          <w:sz w:val="22"/>
          <w:szCs w:val="22"/>
        </w:rPr>
      </w:pPr>
      <w:r w:rsidRPr="004F6327">
        <w:rPr>
          <w:rStyle w:val="c2"/>
          <w:color w:val="000000"/>
        </w:rPr>
        <w:t>обсуждение.</w:t>
      </w:r>
    </w:p>
    <w:p w14:paraId="49367FE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1"/>
          <w:b/>
          <w:bCs/>
          <w:color w:val="000000"/>
        </w:rPr>
        <w:t>Форма работы:</w:t>
      </w:r>
      <w:r w:rsidRPr="004F6327">
        <w:rPr>
          <w:rStyle w:val="c2"/>
          <w:color w:val="000000"/>
        </w:rPr>
        <w:t> семинар – тренинг.</w:t>
      </w:r>
    </w:p>
    <w:p w14:paraId="4AD47FE7"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1"/>
          <w:b/>
          <w:bCs/>
          <w:color w:val="000000"/>
        </w:rPr>
        <w:t>Материалы</w:t>
      </w:r>
      <w:r w:rsidRPr="004F6327">
        <w:rPr>
          <w:rStyle w:val="c19"/>
          <w:i/>
          <w:iCs/>
          <w:color w:val="000000"/>
        </w:rPr>
        <w:t>: </w:t>
      </w:r>
      <w:r w:rsidRPr="004F6327">
        <w:rPr>
          <w:rStyle w:val="c2"/>
          <w:color w:val="000000"/>
        </w:rPr>
        <w:t>флип-чат, фломастеры, карандаши, белые листы бумаги, видеоролик «Внимание родители. ПАВ!</w:t>
      </w:r>
    </w:p>
    <w:p w14:paraId="553B9E5A" w14:textId="77777777" w:rsidR="009B273F" w:rsidRPr="004F6327" w:rsidRDefault="009B273F" w:rsidP="009B273F">
      <w:pPr>
        <w:pStyle w:val="c7"/>
        <w:numPr>
          <w:ilvl w:val="0"/>
          <w:numId w:val="21"/>
        </w:numPr>
        <w:shd w:val="clear" w:color="auto" w:fill="FFFFFF"/>
        <w:ind w:left="1440"/>
        <w:jc w:val="center"/>
        <w:rPr>
          <w:color w:val="000000"/>
          <w:sz w:val="22"/>
          <w:szCs w:val="22"/>
        </w:rPr>
      </w:pPr>
      <w:r w:rsidRPr="004F6327">
        <w:rPr>
          <w:rStyle w:val="c6"/>
          <w:b/>
          <w:bCs/>
          <w:color w:val="000000"/>
        </w:rPr>
        <w:t>Лекция.</w:t>
      </w:r>
    </w:p>
    <w:p w14:paraId="6B36CFF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Уважаемые родители! Любой может столкнуться с этой проблемой, вне зависимости от социального и материального положения. Возможно, Вы думаете о «непогрешимости» своих детей, в том, что проблема наркомании и алкоголизма не может затронуть Вашу семью, и данная информация вам не нужна. Следуя принципу «предупрежден, значит, вооружен», Вам предлагается эта информация. Пусковым механизмом, который подтолкнет подростка сначала к экспериментированию с психоактивными веществами, а затем и формированию зависимого поведения могут стать следующие факторы:</w:t>
      </w:r>
    </w:p>
    <w:p w14:paraId="30D423F2" w14:textId="77777777" w:rsidR="009B273F" w:rsidRPr="004F6327" w:rsidRDefault="009B273F" w:rsidP="009B273F">
      <w:pPr>
        <w:pStyle w:val="c0"/>
        <w:numPr>
          <w:ilvl w:val="0"/>
          <w:numId w:val="22"/>
        </w:numPr>
        <w:shd w:val="clear" w:color="auto" w:fill="FFFFFF"/>
        <w:spacing w:before="30" w:beforeAutospacing="0" w:after="30" w:afterAutospacing="0"/>
        <w:ind w:left="1440"/>
        <w:jc w:val="both"/>
        <w:rPr>
          <w:color w:val="000000"/>
          <w:sz w:val="22"/>
          <w:szCs w:val="22"/>
        </w:rPr>
      </w:pPr>
      <w:r w:rsidRPr="004F6327">
        <w:rPr>
          <w:rStyle w:val="c2"/>
          <w:color w:val="000000"/>
        </w:rPr>
        <w:t>особенности пубертатного периода;</w:t>
      </w:r>
    </w:p>
    <w:p w14:paraId="5573DB32" w14:textId="77777777" w:rsidR="009B273F" w:rsidRPr="004F6327" w:rsidRDefault="009B273F" w:rsidP="009B273F">
      <w:pPr>
        <w:pStyle w:val="c0"/>
        <w:numPr>
          <w:ilvl w:val="0"/>
          <w:numId w:val="22"/>
        </w:numPr>
        <w:shd w:val="clear" w:color="auto" w:fill="FFFFFF"/>
        <w:spacing w:before="30" w:beforeAutospacing="0" w:after="30" w:afterAutospacing="0"/>
        <w:ind w:left="1440"/>
        <w:jc w:val="both"/>
        <w:rPr>
          <w:color w:val="000000"/>
          <w:sz w:val="22"/>
          <w:szCs w:val="22"/>
        </w:rPr>
      </w:pPr>
      <w:r w:rsidRPr="004F6327">
        <w:rPr>
          <w:rStyle w:val="c2"/>
          <w:color w:val="000000"/>
        </w:rPr>
        <w:t>влияние круга общения;</w:t>
      </w:r>
    </w:p>
    <w:p w14:paraId="58ACF6A9" w14:textId="77777777" w:rsidR="009B273F" w:rsidRPr="004F6327" w:rsidRDefault="009B273F" w:rsidP="009B273F">
      <w:pPr>
        <w:pStyle w:val="c0"/>
        <w:numPr>
          <w:ilvl w:val="0"/>
          <w:numId w:val="22"/>
        </w:numPr>
        <w:shd w:val="clear" w:color="auto" w:fill="FFFFFF"/>
        <w:spacing w:before="30" w:beforeAutospacing="0" w:after="30" w:afterAutospacing="0"/>
        <w:ind w:left="1440"/>
        <w:jc w:val="both"/>
        <w:rPr>
          <w:color w:val="000000"/>
          <w:sz w:val="22"/>
          <w:szCs w:val="22"/>
        </w:rPr>
      </w:pPr>
      <w:r w:rsidRPr="004F6327">
        <w:rPr>
          <w:rStyle w:val="c2"/>
          <w:color w:val="000000"/>
        </w:rPr>
        <w:t>трудности в обучении и коммуникации;</w:t>
      </w:r>
    </w:p>
    <w:p w14:paraId="7E7FA801" w14:textId="77777777" w:rsidR="009B273F" w:rsidRPr="004F6327" w:rsidRDefault="009B273F" w:rsidP="009B273F">
      <w:pPr>
        <w:pStyle w:val="c0"/>
        <w:numPr>
          <w:ilvl w:val="0"/>
          <w:numId w:val="22"/>
        </w:numPr>
        <w:shd w:val="clear" w:color="auto" w:fill="FFFFFF"/>
        <w:spacing w:before="30" w:beforeAutospacing="0" w:after="30" w:afterAutospacing="0"/>
        <w:ind w:left="1440"/>
        <w:jc w:val="both"/>
        <w:rPr>
          <w:color w:val="000000"/>
          <w:sz w:val="22"/>
          <w:szCs w:val="22"/>
        </w:rPr>
      </w:pPr>
      <w:r w:rsidRPr="004F6327">
        <w:rPr>
          <w:rStyle w:val="c2"/>
          <w:color w:val="000000"/>
        </w:rPr>
        <w:t>отсутствие надлежащего контроля со стороны взрослых или, наоборот, тотальный контроль жизни подростка.</w:t>
      </w:r>
    </w:p>
    <w:p w14:paraId="025D1CD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Как родители могут повлиять на выбор детей? Стоит ли поддаваться соблазну и пробовать алкоголь, табак и наркотики? Предлагаю вам послушать притчу.</w:t>
      </w:r>
    </w:p>
    <w:p w14:paraId="49270126"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3"/>
          <w:i/>
          <w:iCs/>
          <w:color w:val="000000"/>
        </w:rPr>
        <w:t>«Путник, идущий вдоль реки, услышал отчаянные детские крики. Подбежав к берегу, он увидел тонущих в реке детей и бросился их спасать. Заметив проходящего мимо человека, он стал звать на помощь. Тот стал помогать тем, кто ещё держался на плаву. Увидев третьего путника, они позвали его на помощь. Но тот, не обращая внимания на призывы, ускорил шаги. «Разве тебе безразлична судьба детей? - спросили спасатели. А путник ответил: «Я вижу, что вы вдвоём пока справляетесь. А я добегу до поворота, узнаю, почему дети попадают в воду, и постараюсь это предотвратить».</w:t>
      </w:r>
    </w:p>
    <w:p w14:paraId="7863E16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Эта притча говорит о том, что к решению проблемы «тонущих» детей существует 2 подхода:1-предотвратить и 2-спасать.</w:t>
      </w:r>
    </w:p>
    <w:p w14:paraId="2ACA172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8"/>
          <w:color w:val="000000"/>
        </w:rPr>
        <w:lastRenderedPageBreak/>
        <w:t>Задача педагогов и родителей – «добежать до поворота реки и не дать детям упасть в воду», то есть заниматься своим делом – профилактикой. А именно в</w:t>
      </w:r>
      <w:r w:rsidRPr="004F6327">
        <w:rPr>
          <w:rStyle w:val="c10"/>
          <w:b/>
          <w:bCs/>
          <w:i/>
          <w:iCs/>
          <w:color w:val="000000"/>
        </w:rPr>
        <w:t> любой ситуации родители должны выполнять три функции:</w:t>
      </w:r>
    </w:p>
    <w:p w14:paraId="25E76054" w14:textId="77777777" w:rsidR="009B273F" w:rsidRPr="004F6327" w:rsidRDefault="009B273F" w:rsidP="009B273F">
      <w:pPr>
        <w:pStyle w:val="c0"/>
        <w:numPr>
          <w:ilvl w:val="0"/>
          <w:numId w:val="23"/>
        </w:numPr>
        <w:shd w:val="clear" w:color="auto" w:fill="FFFFFF"/>
        <w:spacing w:before="30" w:beforeAutospacing="0" w:after="30" w:afterAutospacing="0"/>
        <w:ind w:left="1440"/>
        <w:jc w:val="both"/>
        <w:rPr>
          <w:color w:val="000000"/>
          <w:sz w:val="22"/>
          <w:szCs w:val="22"/>
        </w:rPr>
      </w:pPr>
      <w:r w:rsidRPr="004F6327">
        <w:rPr>
          <w:rStyle w:val="c2"/>
          <w:color w:val="000000"/>
        </w:rPr>
        <w:t>Прививать детям самостоятельность в поступках.</w:t>
      </w:r>
    </w:p>
    <w:p w14:paraId="38674797" w14:textId="77777777" w:rsidR="009B273F" w:rsidRPr="004F6327" w:rsidRDefault="009B273F" w:rsidP="009B273F">
      <w:pPr>
        <w:pStyle w:val="c0"/>
        <w:numPr>
          <w:ilvl w:val="0"/>
          <w:numId w:val="23"/>
        </w:numPr>
        <w:shd w:val="clear" w:color="auto" w:fill="FFFFFF"/>
        <w:spacing w:before="30" w:beforeAutospacing="0" w:after="30" w:afterAutospacing="0"/>
        <w:ind w:left="1440"/>
        <w:jc w:val="both"/>
        <w:rPr>
          <w:color w:val="000000"/>
          <w:sz w:val="22"/>
          <w:szCs w:val="22"/>
        </w:rPr>
      </w:pPr>
      <w:r w:rsidRPr="004F6327">
        <w:rPr>
          <w:rStyle w:val="c2"/>
          <w:color w:val="000000"/>
        </w:rPr>
        <w:t>Формировать убеждение о вреде наркотиков, спиртного, табака, угрозы их употребления и неизбежной закономерности расплаты.</w:t>
      </w:r>
    </w:p>
    <w:p w14:paraId="6D3233DC" w14:textId="77777777" w:rsidR="009B273F" w:rsidRPr="004F6327" w:rsidRDefault="009B273F" w:rsidP="009B273F">
      <w:pPr>
        <w:pStyle w:val="c0"/>
        <w:numPr>
          <w:ilvl w:val="0"/>
          <w:numId w:val="23"/>
        </w:numPr>
        <w:shd w:val="clear" w:color="auto" w:fill="FFFFFF"/>
        <w:spacing w:before="30" w:beforeAutospacing="0" w:after="30" w:afterAutospacing="0"/>
        <w:ind w:left="1440"/>
        <w:jc w:val="both"/>
        <w:rPr>
          <w:color w:val="000000"/>
          <w:sz w:val="22"/>
          <w:szCs w:val="22"/>
        </w:rPr>
      </w:pPr>
      <w:r w:rsidRPr="004F6327">
        <w:rPr>
          <w:rStyle w:val="c2"/>
          <w:color w:val="000000"/>
        </w:rPr>
        <w:t>Осуществлять текущий контроль.</w:t>
      </w:r>
    </w:p>
    <w:p w14:paraId="39FC6E1E" w14:textId="77777777" w:rsidR="009B273F" w:rsidRPr="004F6327" w:rsidRDefault="009B273F" w:rsidP="009B273F">
      <w:pPr>
        <w:pStyle w:val="c0"/>
        <w:numPr>
          <w:ilvl w:val="0"/>
          <w:numId w:val="23"/>
        </w:numPr>
        <w:shd w:val="clear" w:color="auto" w:fill="FFFFFF"/>
        <w:spacing w:before="30" w:beforeAutospacing="0" w:after="30" w:afterAutospacing="0"/>
        <w:ind w:left="1440"/>
        <w:jc w:val="both"/>
        <w:rPr>
          <w:color w:val="000000"/>
          <w:sz w:val="22"/>
          <w:szCs w:val="22"/>
        </w:rPr>
      </w:pPr>
      <w:r w:rsidRPr="004F6327">
        <w:rPr>
          <w:rStyle w:val="c2"/>
          <w:color w:val="000000"/>
        </w:rPr>
        <w:t>И самое главное, необходимо рассказать и продемонстрировать ребятам альтернативу этим веществам. Такой альтернативой может быть ваша любовь к ребёнку, хорошие взаимоотношения в семье.</w:t>
      </w:r>
    </w:p>
    <w:p w14:paraId="24193DA8"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Семья была, есть и остается наиболее важным фактором, влияющим на его развитие, на формирование личности и мировоззрения. Именно в семье ребенок получает свой первый опыт социального взаимодействия, общаясь с родителями, с братьями и сестрами. Именно неблагоприятная семейная ситуация является источником множества конфликтов между родителями и ребенком в подростковом возрасте. Очень важно, чтобы в семье царила атмосфера любви, доброжелательности, взаимоуважения, чтобы контроль со стороны родителей не был избыточным и не мешал развитию самостоятельности и ответственности детей. С подростками нельзя обращаться, как с детьми: они не терпят снисходительности и приказного тона. А вот дружеское общение, искренний интерес к делам и чувствам подростков помогут родителям установить с ними тесный контакт, наладить и укрепить отношения.</w:t>
      </w:r>
    </w:p>
    <w:p w14:paraId="775F17D1"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предлагаю вам продолжить следующие предложения: (участники собрания выполняют упражнение-активатор)</w:t>
      </w:r>
    </w:p>
    <w:p w14:paraId="16219933" w14:textId="77777777" w:rsidR="009B273F" w:rsidRPr="004F6327" w:rsidRDefault="009B273F" w:rsidP="009B273F">
      <w:pPr>
        <w:pStyle w:val="c0"/>
        <w:numPr>
          <w:ilvl w:val="0"/>
          <w:numId w:val="24"/>
        </w:numPr>
        <w:shd w:val="clear" w:color="auto" w:fill="FFFFFF"/>
        <w:spacing w:before="30" w:beforeAutospacing="0" w:after="30" w:afterAutospacing="0"/>
        <w:ind w:left="1440"/>
        <w:jc w:val="both"/>
        <w:rPr>
          <w:color w:val="000000"/>
          <w:sz w:val="22"/>
          <w:szCs w:val="22"/>
        </w:rPr>
      </w:pPr>
      <w:r w:rsidRPr="004F6327">
        <w:rPr>
          <w:rStyle w:val="c2"/>
          <w:color w:val="000000"/>
        </w:rPr>
        <w:t>"Быть ответственным по отношению к ребенку для меня означает…"</w:t>
      </w:r>
    </w:p>
    <w:p w14:paraId="21FEFF23" w14:textId="77777777" w:rsidR="009B273F" w:rsidRPr="004F6327" w:rsidRDefault="009B273F" w:rsidP="009B273F">
      <w:pPr>
        <w:pStyle w:val="c0"/>
        <w:numPr>
          <w:ilvl w:val="0"/>
          <w:numId w:val="24"/>
        </w:numPr>
        <w:shd w:val="clear" w:color="auto" w:fill="FFFFFF"/>
        <w:spacing w:before="30" w:beforeAutospacing="0" w:after="30" w:afterAutospacing="0"/>
        <w:ind w:left="1440"/>
        <w:jc w:val="both"/>
        <w:rPr>
          <w:color w:val="000000"/>
          <w:sz w:val="22"/>
          <w:szCs w:val="22"/>
        </w:rPr>
      </w:pPr>
      <w:r w:rsidRPr="004F6327">
        <w:rPr>
          <w:rStyle w:val="c2"/>
          <w:color w:val="000000"/>
        </w:rPr>
        <w:t>"Свою ответственность по отношению к ребенку я проявляю через…"</w:t>
      </w:r>
    </w:p>
    <w:p w14:paraId="4E8EB1BD" w14:textId="77777777" w:rsidR="009B273F" w:rsidRPr="004F6327" w:rsidRDefault="009B273F" w:rsidP="009B273F">
      <w:pPr>
        <w:pStyle w:val="c0"/>
        <w:numPr>
          <w:ilvl w:val="0"/>
          <w:numId w:val="24"/>
        </w:numPr>
        <w:shd w:val="clear" w:color="auto" w:fill="FFFFFF"/>
        <w:spacing w:before="30" w:beforeAutospacing="0" w:after="30" w:afterAutospacing="0"/>
        <w:ind w:left="1440"/>
        <w:jc w:val="both"/>
        <w:rPr>
          <w:color w:val="000000"/>
          <w:sz w:val="22"/>
          <w:szCs w:val="22"/>
        </w:rPr>
      </w:pPr>
      <w:r w:rsidRPr="004F6327">
        <w:rPr>
          <w:rStyle w:val="c2"/>
          <w:color w:val="000000"/>
        </w:rPr>
        <w:t>"Я несу ответственность за…" (высказывания родителей фиксируются на флип - чате).</w:t>
      </w:r>
    </w:p>
    <w:p w14:paraId="53457933"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уважаемые родители, сформулируйте определение понятия </w:t>
      </w:r>
      <w:r w:rsidRPr="004F6327">
        <w:rPr>
          <w:rStyle w:val="c6"/>
          <w:b/>
          <w:bCs/>
          <w:color w:val="000000"/>
        </w:rPr>
        <w:t>"ответственные родители".</w:t>
      </w:r>
    </w:p>
    <w:p w14:paraId="2B4775B1"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6"/>
          <w:b/>
          <w:bCs/>
          <w:color w:val="000000"/>
        </w:rPr>
        <w:t>Ожидаемый результат. </w:t>
      </w:r>
      <w:r w:rsidRPr="004F6327">
        <w:rPr>
          <w:rStyle w:val="c2"/>
          <w:color w:val="000000"/>
        </w:rPr>
        <w:t>В ходе обсуждения родители должны прийти к выводу о том, что ответственные родители передают ответственность своему ребенку за его поступки и собственное поведение, учат ребенка предвидеть последствия своих действий и определять совместимость поступков с собственными ценностями.</w:t>
      </w:r>
      <w:r w:rsidRPr="004F6327">
        <w:rPr>
          <w:rStyle w:val="c6"/>
          <w:b/>
          <w:bCs/>
          <w:color w:val="000000"/>
        </w:rPr>
        <w:t> </w:t>
      </w:r>
      <w:r w:rsidRPr="004F6327">
        <w:rPr>
          <w:rStyle w:val="c2"/>
          <w:color w:val="000000"/>
        </w:rPr>
        <w:t>Воспитать ответственного человека могут только ответственные родители.</w:t>
      </w:r>
    </w:p>
    <w:p w14:paraId="6F7ACACF"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отсутствие внимания, поддержки и одобрения ведёт к формированию у ребёнка таких черт личности, как незащищённость, отсутствие ощущения безопасности, неуверенность и тревожность. А это, в свою очередь, может толкнуть его к поиску способов обретения уверенности в себе, снятия стресса путём употребления психоактивных веществ за компанию и в одиночку.</w:t>
      </w:r>
    </w:p>
    <w:p w14:paraId="54C35A4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Сегодня в России не осталось ни одного региона, где не были бы зафиксированы случаи употребления психоактивных веществ или их распространения.</w:t>
      </w:r>
    </w:p>
    <w:p w14:paraId="656BA2B8"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5"/>
          <w:b/>
          <w:bCs/>
          <w:i/>
          <w:iCs/>
          <w:color w:val="000000"/>
        </w:rPr>
        <w:t>Просмотр видеоролика Внимание родителям! ПАВ.</w:t>
      </w:r>
    </w:p>
    <w:p w14:paraId="6D4E64E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проблема зависимости школьников от психоактивных веществ стала проблемой №1 как для школы, так и для родителей, и всего общества в целом. А сейчас попытайтесь ответить на вопросы:</w:t>
      </w:r>
      <w:r w:rsidRPr="004F6327">
        <w:rPr>
          <w:rStyle w:val="c6"/>
          <w:b/>
          <w:bCs/>
          <w:color w:val="000000"/>
        </w:rPr>
        <w:t> </w:t>
      </w:r>
    </w:p>
    <w:p w14:paraId="7380E52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Что такое ПАВ (психоактивные вещества)?</w:t>
      </w:r>
    </w:p>
    <w:p w14:paraId="32E2F14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Что можно отнести к психоактивным веществам? </w:t>
      </w:r>
      <w:r w:rsidRPr="004F6327">
        <w:rPr>
          <w:rStyle w:val="c13"/>
          <w:i/>
          <w:iCs/>
          <w:color w:val="000000"/>
        </w:rPr>
        <w:t>(ответы родителей).</w:t>
      </w:r>
    </w:p>
    <w:p w14:paraId="474F76AE"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w:t>
      </w:r>
      <w:r w:rsidRPr="004F6327">
        <w:rPr>
          <w:rStyle w:val="c6"/>
          <w:b/>
          <w:bCs/>
          <w:color w:val="000000"/>
        </w:rPr>
        <w:t>психоактивные вещества – </w:t>
      </w:r>
      <w:r w:rsidRPr="004F6327">
        <w:rPr>
          <w:rStyle w:val="c2"/>
          <w:color w:val="000000"/>
        </w:rPr>
        <w:t xml:space="preserve">это любое химическое вещество неестественного или искусственного происхождения, которое влияет на функционирование центральной нервной системы, приводя к изменению психическое состояние сознания, а также </w:t>
      </w:r>
      <w:r w:rsidRPr="004F6327">
        <w:rPr>
          <w:rStyle w:val="c2"/>
          <w:color w:val="000000"/>
        </w:rPr>
        <w:lastRenderedPageBreak/>
        <w:t>вызывающее болезненное пристрастие (зависимость). </w:t>
      </w:r>
      <w:r w:rsidRPr="004F6327">
        <w:rPr>
          <w:rStyle w:val="c6"/>
          <w:b/>
          <w:bCs/>
          <w:color w:val="000000"/>
        </w:rPr>
        <w:t>К</w:t>
      </w:r>
      <w:r w:rsidRPr="004F6327">
        <w:rPr>
          <w:rStyle w:val="c2"/>
          <w:color w:val="000000"/>
        </w:rPr>
        <w:t> </w:t>
      </w:r>
      <w:r w:rsidRPr="004F6327">
        <w:rPr>
          <w:rStyle w:val="c6"/>
          <w:b/>
          <w:bCs/>
          <w:color w:val="000000"/>
        </w:rPr>
        <w:t>психоактивным веществам</w:t>
      </w:r>
      <w:r w:rsidRPr="004F6327">
        <w:rPr>
          <w:rStyle w:val="c2"/>
          <w:color w:val="000000"/>
        </w:rPr>
        <w:t> относятся:</w:t>
      </w:r>
    </w:p>
    <w:p w14:paraId="4E88C009" w14:textId="77777777" w:rsidR="009B273F" w:rsidRPr="004F6327" w:rsidRDefault="009B273F" w:rsidP="009B273F">
      <w:pPr>
        <w:pStyle w:val="c0"/>
        <w:numPr>
          <w:ilvl w:val="0"/>
          <w:numId w:val="25"/>
        </w:numPr>
        <w:shd w:val="clear" w:color="auto" w:fill="FFFFFF"/>
        <w:spacing w:before="30" w:beforeAutospacing="0" w:after="30" w:afterAutospacing="0"/>
        <w:ind w:left="1440"/>
        <w:jc w:val="both"/>
        <w:rPr>
          <w:color w:val="000000"/>
          <w:sz w:val="22"/>
          <w:szCs w:val="22"/>
        </w:rPr>
      </w:pPr>
      <w:r w:rsidRPr="004F6327">
        <w:rPr>
          <w:rStyle w:val="c2"/>
          <w:color w:val="000000"/>
        </w:rPr>
        <w:t>наркотики, наркотические вещества (табак, насвай,  конопля и т.д.);</w:t>
      </w:r>
    </w:p>
    <w:p w14:paraId="6F3BF667" w14:textId="77777777" w:rsidR="009B273F" w:rsidRPr="004F6327" w:rsidRDefault="009B273F" w:rsidP="009B273F">
      <w:pPr>
        <w:pStyle w:val="c0"/>
        <w:numPr>
          <w:ilvl w:val="0"/>
          <w:numId w:val="25"/>
        </w:numPr>
        <w:shd w:val="clear" w:color="auto" w:fill="FFFFFF"/>
        <w:spacing w:before="30" w:beforeAutospacing="0" w:after="30" w:afterAutospacing="0"/>
        <w:ind w:left="1440"/>
        <w:jc w:val="both"/>
        <w:rPr>
          <w:color w:val="000000"/>
          <w:sz w:val="22"/>
          <w:szCs w:val="22"/>
        </w:rPr>
      </w:pPr>
      <w:r w:rsidRPr="004F6327">
        <w:rPr>
          <w:rStyle w:val="c2"/>
          <w:color w:val="000000"/>
        </w:rPr>
        <w:t>алкоголь (пиво, вино и т.д.);</w:t>
      </w:r>
    </w:p>
    <w:p w14:paraId="6A68C527" w14:textId="77777777" w:rsidR="009B273F" w:rsidRPr="004F6327" w:rsidRDefault="009B273F" w:rsidP="009B273F">
      <w:pPr>
        <w:pStyle w:val="c0"/>
        <w:numPr>
          <w:ilvl w:val="0"/>
          <w:numId w:val="25"/>
        </w:numPr>
        <w:shd w:val="clear" w:color="auto" w:fill="FFFFFF"/>
        <w:spacing w:before="30" w:beforeAutospacing="0" w:after="30" w:afterAutospacing="0"/>
        <w:ind w:left="1440"/>
        <w:jc w:val="both"/>
        <w:rPr>
          <w:color w:val="000000"/>
          <w:sz w:val="22"/>
          <w:szCs w:val="22"/>
        </w:rPr>
      </w:pPr>
      <w:r w:rsidRPr="004F6327">
        <w:rPr>
          <w:rStyle w:val="c2"/>
          <w:color w:val="000000"/>
        </w:rPr>
        <w:t>некоторые лекарственные средства;</w:t>
      </w:r>
    </w:p>
    <w:p w14:paraId="50604D32" w14:textId="77777777" w:rsidR="009B273F" w:rsidRPr="004F6327" w:rsidRDefault="009B273F" w:rsidP="009B273F">
      <w:pPr>
        <w:pStyle w:val="c0"/>
        <w:numPr>
          <w:ilvl w:val="0"/>
          <w:numId w:val="25"/>
        </w:numPr>
        <w:shd w:val="clear" w:color="auto" w:fill="FFFFFF"/>
        <w:spacing w:before="30" w:beforeAutospacing="0" w:after="30" w:afterAutospacing="0"/>
        <w:ind w:left="1440"/>
        <w:jc w:val="both"/>
        <w:rPr>
          <w:color w:val="000000"/>
          <w:sz w:val="22"/>
          <w:szCs w:val="22"/>
        </w:rPr>
      </w:pPr>
      <w:r w:rsidRPr="004F6327">
        <w:rPr>
          <w:rStyle w:val="c2"/>
          <w:color w:val="000000"/>
        </w:rPr>
        <w:t>токсические вещества (клей, бензин, газ и т.д.);</w:t>
      </w:r>
    </w:p>
    <w:p w14:paraId="197E63D0" w14:textId="77777777" w:rsidR="009B273F" w:rsidRPr="004F6327" w:rsidRDefault="009B273F" w:rsidP="009B273F">
      <w:pPr>
        <w:pStyle w:val="c0"/>
        <w:numPr>
          <w:ilvl w:val="0"/>
          <w:numId w:val="25"/>
        </w:numPr>
        <w:shd w:val="clear" w:color="auto" w:fill="FFFFFF"/>
        <w:spacing w:before="30" w:beforeAutospacing="0" w:after="30" w:afterAutospacing="0"/>
        <w:ind w:left="1440"/>
        <w:jc w:val="both"/>
        <w:rPr>
          <w:color w:val="000000"/>
          <w:sz w:val="22"/>
          <w:szCs w:val="22"/>
        </w:rPr>
      </w:pPr>
      <w:r w:rsidRPr="004F6327">
        <w:rPr>
          <w:rStyle w:val="c2"/>
          <w:color w:val="000000"/>
        </w:rPr>
        <w:t>психостимуляторы (кофе, чай, кофеин).</w:t>
      </w:r>
    </w:p>
    <w:p w14:paraId="20C7E494"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Исходя из веществ,  которые относятся к психоактивным веществам можно выделить несколько видов </w:t>
      </w:r>
      <w:r w:rsidRPr="004F6327">
        <w:rPr>
          <w:rStyle w:val="c8"/>
          <w:b/>
          <w:bCs/>
          <w:color w:val="000000"/>
          <w:u w:val="single"/>
        </w:rPr>
        <w:t>зависимостей:</w:t>
      </w:r>
    </w:p>
    <w:p w14:paraId="2F98B637" w14:textId="77777777" w:rsidR="009B273F" w:rsidRPr="004F6327" w:rsidRDefault="009B273F" w:rsidP="009B273F">
      <w:pPr>
        <w:pStyle w:val="c0"/>
        <w:numPr>
          <w:ilvl w:val="0"/>
          <w:numId w:val="26"/>
        </w:numPr>
        <w:shd w:val="clear" w:color="auto" w:fill="FFFFFF"/>
        <w:spacing w:before="30" w:beforeAutospacing="0" w:after="30" w:afterAutospacing="0"/>
        <w:ind w:left="1440"/>
        <w:jc w:val="both"/>
        <w:rPr>
          <w:color w:val="000000"/>
          <w:sz w:val="22"/>
          <w:szCs w:val="22"/>
        </w:rPr>
      </w:pPr>
      <w:r w:rsidRPr="004F6327">
        <w:rPr>
          <w:rStyle w:val="c2"/>
          <w:color w:val="000000"/>
        </w:rPr>
        <w:t>наркотическая;</w:t>
      </w:r>
    </w:p>
    <w:p w14:paraId="10933B84" w14:textId="77777777" w:rsidR="009B273F" w:rsidRPr="004F6327" w:rsidRDefault="009B273F" w:rsidP="009B273F">
      <w:pPr>
        <w:pStyle w:val="c0"/>
        <w:numPr>
          <w:ilvl w:val="0"/>
          <w:numId w:val="26"/>
        </w:numPr>
        <w:shd w:val="clear" w:color="auto" w:fill="FFFFFF"/>
        <w:spacing w:before="30" w:beforeAutospacing="0" w:after="30" w:afterAutospacing="0"/>
        <w:ind w:left="1440"/>
        <w:jc w:val="both"/>
        <w:rPr>
          <w:color w:val="000000"/>
          <w:sz w:val="22"/>
          <w:szCs w:val="22"/>
        </w:rPr>
      </w:pPr>
      <w:r w:rsidRPr="004F6327">
        <w:rPr>
          <w:rStyle w:val="c2"/>
          <w:color w:val="000000"/>
        </w:rPr>
        <w:t>алкогольная;</w:t>
      </w:r>
    </w:p>
    <w:p w14:paraId="7B5F0121" w14:textId="77777777" w:rsidR="009B273F" w:rsidRPr="004F6327" w:rsidRDefault="009B273F" w:rsidP="009B273F">
      <w:pPr>
        <w:pStyle w:val="c0"/>
        <w:numPr>
          <w:ilvl w:val="0"/>
          <w:numId w:val="26"/>
        </w:numPr>
        <w:shd w:val="clear" w:color="auto" w:fill="FFFFFF"/>
        <w:spacing w:before="30" w:beforeAutospacing="0" w:after="30" w:afterAutospacing="0"/>
        <w:ind w:left="1440"/>
        <w:jc w:val="both"/>
        <w:rPr>
          <w:color w:val="000000"/>
          <w:sz w:val="22"/>
          <w:szCs w:val="22"/>
        </w:rPr>
      </w:pPr>
      <w:r w:rsidRPr="004F6327">
        <w:rPr>
          <w:rStyle w:val="c2"/>
          <w:color w:val="000000"/>
        </w:rPr>
        <w:t>никотиновая;</w:t>
      </w:r>
    </w:p>
    <w:p w14:paraId="06BB4873" w14:textId="77777777" w:rsidR="009B273F" w:rsidRPr="004F6327" w:rsidRDefault="009B273F" w:rsidP="009B273F">
      <w:pPr>
        <w:pStyle w:val="c0"/>
        <w:numPr>
          <w:ilvl w:val="0"/>
          <w:numId w:val="26"/>
        </w:numPr>
        <w:shd w:val="clear" w:color="auto" w:fill="FFFFFF"/>
        <w:spacing w:before="30" w:beforeAutospacing="0" w:after="30" w:afterAutospacing="0"/>
        <w:ind w:left="1440"/>
        <w:jc w:val="both"/>
        <w:rPr>
          <w:color w:val="000000"/>
          <w:sz w:val="22"/>
          <w:szCs w:val="22"/>
        </w:rPr>
      </w:pPr>
      <w:r w:rsidRPr="004F6327">
        <w:rPr>
          <w:rStyle w:val="c2"/>
          <w:color w:val="000000"/>
        </w:rPr>
        <w:t>токсикомания.</w:t>
      </w:r>
    </w:p>
    <w:p w14:paraId="59D7283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основной возраст первого знакомства с психоактиными веществами приходится на 11-14 лет. Для выявления причин и факторов риска употребления ПАВ предлагаю вам поработать в мини – группах.</w:t>
      </w:r>
    </w:p>
    <w:p w14:paraId="2E2D8D0F"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6"/>
          <w:b/>
          <w:bCs/>
          <w:color w:val="000000"/>
        </w:rPr>
        <w:t>Родителям предлагается поработать  в мини-группах: «Причины и факторы риска употребления психоактивных веществ»</w:t>
      </w:r>
      <w:r w:rsidRPr="004F6327">
        <w:rPr>
          <w:rStyle w:val="c2"/>
          <w:color w:val="000000"/>
        </w:rPr>
        <w:t>.</w:t>
      </w:r>
    </w:p>
    <w:p w14:paraId="24894733"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6"/>
          <w:b/>
          <w:bCs/>
          <w:color w:val="000000"/>
        </w:rPr>
        <w:t>Упражнение:</w:t>
      </w:r>
      <w:r w:rsidRPr="004F6327">
        <w:rPr>
          <w:rStyle w:val="c2"/>
          <w:color w:val="000000"/>
        </w:rPr>
        <w:t> «Связующая нить».</w:t>
      </w:r>
    </w:p>
    <w:p w14:paraId="1A643245" w14:textId="77777777" w:rsidR="004F6327" w:rsidRPr="004F6327" w:rsidRDefault="009B273F" w:rsidP="009B273F">
      <w:pPr>
        <w:pStyle w:val="c0"/>
        <w:shd w:val="clear" w:color="auto" w:fill="FFFFFF"/>
        <w:spacing w:before="0" w:beforeAutospacing="0" w:after="0" w:afterAutospacing="0"/>
        <w:jc w:val="both"/>
        <w:rPr>
          <w:rStyle w:val="c2"/>
          <w:color w:val="000000"/>
        </w:rPr>
      </w:pPr>
      <w:r w:rsidRPr="004F6327">
        <w:rPr>
          <w:rStyle w:val="c6"/>
          <w:b/>
          <w:bCs/>
          <w:color w:val="000000"/>
        </w:rPr>
        <w:t>Цель:</w:t>
      </w:r>
      <w:r w:rsidRPr="004F6327">
        <w:rPr>
          <w:rStyle w:val="c2"/>
          <w:color w:val="000000"/>
        </w:rPr>
        <w:t xml:space="preserve"> создание позитивного настроения и сплоченности группы. </w:t>
      </w:r>
    </w:p>
    <w:p w14:paraId="417D45B2" w14:textId="13EA30F0"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Время:5 минут.</w:t>
      </w:r>
    </w:p>
    <w:p w14:paraId="7DE79327"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3"/>
          <w:i/>
          <w:iCs/>
          <w:color w:val="000000"/>
        </w:rPr>
        <w:t>Инструкция:</w:t>
      </w:r>
      <w:r w:rsidRPr="004F6327">
        <w:rPr>
          <w:rStyle w:val="c2"/>
          <w:color w:val="000000"/>
        </w:rPr>
        <w:t> участники становятся в круг. Ведущий, держа в руках клубок, здоровается со всеми и передает клубок соседу. Тот, к кому попал клубок, приветствует всех и передает его следующему игроку, оставляя ниточку у себя. И так по кругу. Когда клубок возвращается к ведущему, все оказываются, связаны одной нитью. «Слегка натяните ниточку и почувствуйте, что мы - единое целое в этом мире...». Участники объединяются в 3-4 команды, каждая из которых готовит свои варианты причин и факторов риска употребления психоактивных веществ, а также последствия такого употребления. После, каждая команда предлагает свои варианты. Мнения групп обсуждается.</w:t>
      </w:r>
    </w:p>
    <w:p w14:paraId="52E7BBA7" w14:textId="77777777" w:rsidR="004F6327" w:rsidRPr="004F6327" w:rsidRDefault="004F6327" w:rsidP="009B273F">
      <w:pPr>
        <w:pStyle w:val="c0"/>
        <w:shd w:val="clear" w:color="auto" w:fill="FFFFFF"/>
        <w:spacing w:before="0" w:beforeAutospacing="0" w:after="0" w:afterAutospacing="0"/>
        <w:jc w:val="both"/>
        <w:rPr>
          <w:color w:val="000000"/>
          <w:sz w:val="22"/>
          <w:szCs w:val="22"/>
        </w:rPr>
      </w:pPr>
      <w:r w:rsidRPr="004F6327">
        <w:rPr>
          <w:rStyle w:val="c20"/>
          <w:color w:val="000000"/>
        </w:rPr>
        <w:t xml:space="preserve">1. </w:t>
      </w:r>
      <w:r w:rsidR="009B273F" w:rsidRPr="004F6327">
        <w:rPr>
          <w:rStyle w:val="c2"/>
          <w:color w:val="000000"/>
        </w:rPr>
        <w:t>Употребление ПАВ;</w:t>
      </w:r>
    </w:p>
    <w:p w14:paraId="3DCFC080" w14:textId="5E2EB6A1" w:rsidR="009B273F" w:rsidRPr="004F6327" w:rsidRDefault="004F6327" w:rsidP="004F6327">
      <w:pPr>
        <w:pStyle w:val="c0"/>
        <w:shd w:val="clear" w:color="auto" w:fill="FFFFFF"/>
        <w:spacing w:before="0" w:beforeAutospacing="0" w:after="0" w:afterAutospacing="0"/>
        <w:jc w:val="both"/>
        <w:rPr>
          <w:color w:val="000000"/>
          <w:sz w:val="22"/>
          <w:szCs w:val="22"/>
        </w:rPr>
      </w:pPr>
      <w:r w:rsidRPr="004F6327">
        <w:rPr>
          <w:color w:val="000000"/>
          <w:sz w:val="22"/>
          <w:szCs w:val="22"/>
        </w:rPr>
        <w:t>2.</w:t>
      </w:r>
      <w:r w:rsidR="009B273F" w:rsidRPr="004F6327">
        <w:rPr>
          <w:rStyle w:val="c2"/>
          <w:color w:val="000000"/>
        </w:rPr>
        <w:t>Появление новых форм зависимого поведения (социальные сети, интернет);</w:t>
      </w:r>
    </w:p>
    <w:p w14:paraId="6618CD5B"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0"/>
          <w:color w:val="000000"/>
        </w:rPr>
        <w:t>∙</w:t>
      </w:r>
      <w:r w:rsidRPr="004F6327">
        <w:rPr>
          <w:rStyle w:val="c2"/>
          <w:color w:val="000000"/>
        </w:rPr>
        <w:t>Повышение риска суицида.</w:t>
      </w:r>
    </w:p>
    <w:p w14:paraId="608B1A9C"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употребление наркотических веществ ребенком нередко начинается в условиях, которые создаем мы сами. Чрезмерная занятость родителей на работе, нехватка времени, уделяемого детям, погружение в свои проблемы и невнимание к проблемам детей, недостаток чуткости, отсутствие повседневного контроля часто приводят к тому, что подросток ощущает себя одиноким и беззащитным даже в полной семье, и служит одной из причин вовлечения несовершеннолетних в употребление ПАВ.</w:t>
      </w:r>
    </w:p>
    <w:p w14:paraId="5388CADB"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сейчас я предлагаю вам разбиться на пары и провести ролевую игру: «Сумей сказать "нет"». Все варианты отказа запишите на листы бумаги.</w:t>
      </w:r>
    </w:p>
    <w:p w14:paraId="41DB1AE3"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5"/>
          <w:b/>
          <w:bCs/>
          <w:i/>
          <w:iCs/>
          <w:color w:val="000000"/>
        </w:rPr>
        <w:t>(возможные аргументы для отказа от предложения попробовать психоактивные вещества):</w:t>
      </w:r>
    </w:p>
    <w:p w14:paraId="0DA33C74" w14:textId="77777777" w:rsidR="009B273F" w:rsidRPr="004F6327" w:rsidRDefault="009B273F" w:rsidP="009B273F">
      <w:pPr>
        <w:pStyle w:val="c0"/>
        <w:numPr>
          <w:ilvl w:val="0"/>
          <w:numId w:val="27"/>
        </w:numPr>
        <w:shd w:val="clear" w:color="auto" w:fill="FFFFFF"/>
        <w:spacing w:before="30" w:beforeAutospacing="0" w:after="30" w:afterAutospacing="0"/>
        <w:ind w:left="1440"/>
        <w:jc w:val="both"/>
        <w:rPr>
          <w:color w:val="000000"/>
          <w:sz w:val="22"/>
          <w:szCs w:val="22"/>
        </w:rPr>
      </w:pPr>
      <w:r w:rsidRPr="004F6327">
        <w:rPr>
          <w:rStyle w:val="c2"/>
          <w:color w:val="000000"/>
        </w:rPr>
        <w:t>правильно мотивировать причину отказа (мне это не интересно, не хочу вредить здоровью);</w:t>
      </w:r>
    </w:p>
    <w:p w14:paraId="4A52D447" w14:textId="77777777" w:rsidR="009B273F" w:rsidRPr="004F6327" w:rsidRDefault="009B273F" w:rsidP="009B273F">
      <w:pPr>
        <w:pStyle w:val="c0"/>
        <w:numPr>
          <w:ilvl w:val="0"/>
          <w:numId w:val="27"/>
        </w:numPr>
        <w:shd w:val="clear" w:color="auto" w:fill="FFFFFF"/>
        <w:spacing w:before="30" w:beforeAutospacing="0" w:after="30" w:afterAutospacing="0"/>
        <w:ind w:left="1440"/>
        <w:jc w:val="both"/>
        <w:rPr>
          <w:color w:val="000000"/>
          <w:sz w:val="22"/>
          <w:szCs w:val="22"/>
        </w:rPr>
      </w:pPr>
      <w:r w:rsidRPr="004F6327">
        <w:rPr>
          <w:rStyle w:val="c2"/>
          <w:color w:val="000000"/>
        </w:rPr>
        <w:t>найти альтернативу психоактивным веществам (это мешает спорту, я иду в кино);</w:t>
      </w:r>
    </w:p>
    <w:p w14:paraId="66A69317" w14:textId="77777777" w:rsidR="009B273F" w:rsidRPr="004F6327" w:rsidRDefault="009B273F" w:rsidP="009B273F">
      <w:pPr>
        <w:pStyle w:val="c0"/>
        <w:numPr>
          <w:ilvl w:val="0"/>
          <w:numId w:val="27"/>
        </w:numPr>
        <w:shd w:val="clear" w:color="auto" w:fill="FFFFFF"/>
        <w:spacing w:before="30" w:beforeAutospacing="0" w:after="30" w:afterAutospacing="0"/>
        <w:ind w:left="1440"/>
        <w:jc w:val="both"/>
        <w:rPr>
          <w:color w:val="000000"/>
          <w:sz w:val="22"/>
          <w:szCs w:val="22"/>
        </w:rPr>
      </w:pPr>
      <w:r w:rsidRPr="004F6327">
        <w:rPr>
          <w:rStyle w:val="c2"/>
          <w:color w:val="000000"/>
        </w:rPr>
        <w:t>я боюсь за своё здоровье (осознание последствий, приводит неизлечимым заболеваниям);</w:t>
      </w:r>
    </w:p>
    <w:p w14:paraId="1F65B765" w14:textId="77777777" w:rsidR="009B273F" w:rsidRPr="004F6327" w:rsidRDefault="009B273F" w:rsidP="009B273F">
      <w:pPr>
        <w:pStyle w:val="c0"/>
        <w:numPr>
          <w:ilvl w:val="0"/>
          <w:numId w:val="27"/>
        </w:numPr>
        <w:shd w:val="clear" w:color="auto" w:fill="FFFFFF"/>
        <w:spacing w:before="30" w:beforeAutospacing="0" w:after="30" w:afterAutospacing="0"/>
        <w:ind w:left="1440"/>
        <w:jc w:val="both"/>
        <w:rPr>
          <w:color w:val="000000"/>
          <w:sz w:val="22"/>
          <w:szCs w:val="22"/>
        </w:rPr>
      </w:pPr>
      <w:r w:rsidRPr="004F6327">
        <w:rPr>
          <w:rStyle w:val="c2"/>
          <w:color w:val="000000"/>
        </w:rPr>
        <w:t>не хочу проблем с законом;</w:t>
      </w:r>
    </w:p>
    <w:p w14:paraId="1C394F99" w14:textId="77777777" w:rsidR="009B273F" w:rsidRPr="004F6327" w:rsidRDefault="009B273F" w:rsidP="009B273F">
      <w:pPr>
        <w:pStyle w:val="c0"/>
        <w:numPr>
          <w:ilvl w:val="0"/>
          <w:numId w:val="27"/>
        </w:numPr>
        <w:shd w:val="clear" w:color="auto" w:fill="FFFFFF"/>
        <w:spacing w:before="30" w:beforeAutospacing="0" w:after="30" w:afterAutospacing="0"/>
        <w:ind w:left="1440"/>
        <w:jc w:val="both"/>
        <w:rPr>
          <w:color w:val="000000"/>
          <w:sz w:val="22"/>
          <w:szCs w:val="22"/>
        </w:rPr>
      </w:pPr>
      <w:r w:rsidRPr="004F6327">
        <w:rPr>
          <w:rStyle w:val="c2"/>
          <w:color w:val="000000"/>
        </w:rPr>
        <w:t>пустая трата времени;</w:t>
      </w:r>
    </w:p>
    <w:p w14:paraId="5DAF5302"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lastRenderedPageBreak/>
        <w:t>Педагог:</w:t>
      </w:r>
      <w:r w:rsidRPr="004F6327">
        <w:rPr>
          <w:rStyle w:val="c2"/>
          <w:color w:val="000000"/>
        </w:rPr>
        <w:t> подводя итог, мы видим, что отказ от употребления психоактивных веществ сохранит здоровье.</w:t>
      </w:r>
    </w:p>
    <w:p w14:paraId="2A1056EF"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уважаемые родители, как вы считаете, вы можете помочь ребенку не поддаться этому искушению?  (ответы родителей)</w:t>
      </w:r>
    </w:p>
    <w:p w14:paraId="4FE3D52E"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для того, чтобы лучше разобраться в проблеме, предлагаю провести ролевую игру «Ситуации» (родителям предлагаются ситуации на заранее подготовленных карточках). Задачи для родителей:</w:t>
      </w:r>
    </w:p>
    <w:p w14:paraId="7276350D" w14:textId="77777777" w:rsidR="009B273F" w:rsidRPr="004F6327" w:rsidRDefault="009B273F" w:rsidP="009B273F">
      <w:pPr>
        <w:pStyle w:val="c0"/>
        <w:numPr>
          <w:ilvl w:val="0"/>
          <w:numId w:val="28"/>
        </w:numPr>
        <w:shd w:val="clear" w:color="auto" w:fill="FFFFFF"/>
        <w:spacing w:before="30" w:beforeAutospacing="0" w:after="30" w:afterAutospacing="0"/>
        <w:ind w:left="1496"/>
        <w:jc w:val="both"/>
        <w:rPr>
          <w:color w:val="000000"/>
          <w:sz w:val="22"/>
          <w:szCs w:val="22"/>
        </w:rPr>
      </w:pPr>
      <w:r w:rsidRPr="004F6327">
        <w:rPr>
          <w:rStyle w:val="c2"/>
          <w:color w:val="000000"/>
        </w:rPr>
        <w:t>прочтите ситуации и проанализируйте их коллективно;</w:t>
      </w:r>
    </w:p>
    <w:p w14:paraId="3BDE30C7" w14:textId="77777777" w:rsidR="009B273F" w:rsidRPr="004F6327" w:rsidRDefault="009B273F" w:rsidP="009B273F">
      <w:pPr>
        <w:pStyle w:val="c0"/>
        <w:numPr>
          <w:ilvl w:val="0"/>
          <w:numId w:val="28"/>
        </w:numPr>
        <w:shd w:val="clear" w:color="auto" w:fill="FFFFFF"/>
        <w:spacing w:before="30" w:beforeAutospacing="0" w:after="30" w:afterAutospacing="0"/>
        <w:ind w:left="1496"/>
        <w:jc w:val="both"/>
        <w:rPr>
          <w:color w:val="000000"/>
          <w:sz w:val="22"/>
          <w:szCs w:val="22"/>
        </w:rPr>
      </w:pPr>
      <w:r w:rsidRPr="004F6327">
        <w:rPr>
          <w:rStyle w:val="c2"/>
          <w:color w:val="000000"/>
        </w:rPr>
        <w:t>предоставьте сценарий выхода из ситуации, проиграйте их.</w:t>
      </w:r>
    </w:p>
    <w:p w14:paraId="56022246"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1-я группа: </w:t>
      </w:r>
      <w:r w:rsidRPr="004F6327">
        <w:rPr>
          <w:rStyle w:val="c13"/>
          <w:i/>
          <w:iCs/>
          <w:color w:val="000000"/>
        </w:rPr>
        <w:t>Вы приходите домой после тяжелого рабочего дня. А ваш ребенок сидит в своей комнате с другом и оттуда идёт сигаретный дым. Ваши действия?</w:t>
      </w:r>
    </w:p>
    <w:p w14:paraId="2AE9CB6C"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2-я группа:</w:t>
      </w:r>
      <w:r w:rsidRPr="004F6327">
        <w:rPr>
          <w:rStyle w:val="c13"/>
          <w:i/>
          <w:iCs/>
          <w:color w:val="000000"/>
        </w:rPr>
        <w:t> Однажды, убирая письменный стол ребенка, вы заметили, спички и пачку сигарет, и вы решили поговорить с ними об этом. Как Вы собираешься это делать?</w:t>
      </w:r>
    </w:p>
    <w:p w14:paraId="662DA89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3-я группа: </w:t>
      </w:r>
      <w:r w:rsidRPr="004F6327">
        <w:rPr>
          <w:rStyle w:val="c13"/>
          <w:i/>
          <w:iCs/>
          <w:color w:val="000000"/>
        </w:rPr>
        <w:t>Ребенок пришел домой, от него пахнет сигаретным дымом, состояние какое-то необычное. Когда вы ему об этом говорите, он отрицает, что курил. Ваши действия?</w:t>
      </w:r>
    </w:p>
    <w:p w14:paraId="00AA08E5"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7"/>
          <w:i/>
          <w:iCs/>
          <w:color w:val="000000"/>
          <w:u w:val="single"/>
        </w:rPr>
        <w:t>Обсуждение игры.</w:t>
      </w:r>
      <w:r w:rsidRPr="004F6327">
        <w:rPr>
          <w:rStyle w:val="c2"/>
          <w:color w:val="000000"/>
        </w:rPr>
        <w:t> Родителям предлагается ответить на вопросы:</w:t>
      </w:r>
    </w:p>
    <w:p w14:paraId="1623F0B7" w14:textId="77777777" w:rsidR="009B273F" w:rsidRPr="004F6327" w:rsidRDefault="009B273F" w:rsidP="009B273F">
      <w:pPr>
        <w:pStyle w:val="c0"/>
        <w:numPr>
          <w:ilvl w:val="0"/>
          <w:numId w:val="29"/>
        </w:numPr>
        <w:shd w:val="clear" w:color="auto" w:fill="FFFFFF"/>
        <w:spacing w:before="30" w:beforeAutospacing="0" w:after="30" w:afterAutospacing="0"/>
        <w:ind w:left="1440"/>
        <w:jc w:val="both"/>
        <w:rPr>
          <w:color w:val="000000"/>
          <w:sz w:val="22"/>
          <w:szCs w:val="22"/>
        </w:rPr>
      </w:pPr>
      <w:r w:rsidRPr="004F6327">
        <w:rPr>
          <w:rStyle w:val="c2"/>
          <w:color w:val="000000"/>
        </w:rPr>
        <w:t>Комфортно ли вам было играть роль подростка?</w:t>
      </w:r>
    </w:p>
    <w:p w14:paraId="7BD666CF" w14:textId="77777777" w:rsidR="009B273F" w:rsidRPr="004F6327" w:rsidRDefault="009B273F" w:rsidP="009B273F">
      <w:pPr>
        <w:pStyle w:val="c0"/>
        <w:numPr>
          <w:ilvl w:val="0"/>
          <w:numId w:val="29"/>
        </w:numPr>
        <w:shd w:val="clear" w:color="auto" w:fill="FFFFFF"/>
        <w:spacing w:before="30" w:beforeAutospacing="0" w:after="30" w:afterAutospacing="0"/>
        <w:ind w:left="1440"/>
        <w:jc w:val="both"/>
        <w:rPr>
          <w:color w:val="000000"/>
          <w:sz w:val="22"/>
          <w:szCs w:val="22"/>
        </w:rPr>
      </w:pPr>
      <w:r w:rsidRPr="004F6327">
        <w:rPr>
          <w:rStyle w:val="c2"/>
          <w:color w:val="000000"/>
        </w:rPr>
        <w:t> Что вы чувствовали?</w:t>
      </w:r>
    </w:p>
    <w:p w14:paraId="6B32FFBB" w14:textId="77777777" w:rsidR="009B273F" w:rsidRPr="004F6327" w:rsidRDefault="009B273F" w:rsidP="009B273F">
      <w:pPr>
        <w:pStyle w:val="c0"/>
        <w:numPr>
          <w:ilvl w:val="0"/>
          <w:numId w:val="29"/>
        </w:numPr>
        <w:shd w:val="clear" w:color="auto" w:fill="FFFFFF"/>
        <w:spacing w:before="30" w:beforeAutospacing="0" w:after="30" w:afterAutospacing="0"/>
        <w:ind w:left="1440"/>
        <w:jc w:val="both"/>
        <w:rPr>
          <w:color w:val="000000"/>
          <w:sz w:val="22"/>
          <w:szCs w:val="22"/>
        </w:rPr>
      </w:pPr>
      <w:r w:rsidRPr="004F6327">
        <w:rPr>
          <w:rStyle w:val="c2"/>
          <w:color w:val="000000"/>
        </w:rPr>
        <w:t>Знаете ли вы подобные ситуации?</w:t>
      </w:r>
    </w:p>
    <w:p w14:paraId="1E899A27"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17"/>
          <w:color w:val="000000"/>
          <w:u w:val="single"/>
        </w:rPr>
        <w:t>Планируемый результат:</w:t>
      </w:r>
      <w:r w:rsidRPr="004F6327">
        <w:rPr>
          <w:rStyle w:val="c2"/>
          <w:color w:val="000000"/>
        </w:rPr>
        <w:t> игра даст возможность родителям почувствовать себя подростком, осознать реальную возможность возникновения проблем употребления психоактивных веществ в каждой семье и необходимость особого психологического подхода при общении с ребенком по этому поводу.</w:t>
      </w:r>
    </w:p>
    <w:p w14:paraId="1FEB8F54"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а теперь я хотел бы предложить вам меры по предотвращению употребления психоактивных веществ и способы противостоять негативному влиянию со стороны социальной среды:</w:t>
      </w:r>
    </w:p>
    <w:p w14:paraId="2AE65618"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организация досуга детей, привлечение к спорту и творчеству;</w:t>
      </w:r>
    </w:p>
    <w:p w14:paraId="6181A29F"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личный пример (отказ от курения, постоянное проявление отрицательного отношения к курению);</w:t>
      </w:r>
    </w:p>
    <w:p w14:paraId="454887AD"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профилактические дискуссии о вреде ПАВ;</w:t>
      </w:r>
    </w:p>
    <w:p w14:paraId="0A89D07E"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использование положительного примера известных людей, звезд эстрады и кино;</w:t>
      </w:r>
    </w:p>
    <w:p w14:paraId="641020AD"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организация семейного досуга;</w:t>
      </w:r>
    </w:p>
    <w:p w14:paraId="59C281CF"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контроль успеваемости, поведения, изучение круга общения ребенка;</w:t>
      </w:r>
    </w:p>
    <w:p w14:paraId="15FAD0CC"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 поддержка ребенка в его начинаниях, проявление уважения к его мнению;</w:t>
      </w:r>
    </w:p>
    <w:p w14:paraId="5228D97B"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введение ограничений, контроль над расходованием ребенком карманных денег;</w:t>
      </w:r>
    </w:p>
    <w:p w14:paraId="042C2671" w14:textId="77777777" w:rsidR="009B273F" w:rsidRPr="004F6327" w:rsidRDefault="009B273F" w:rsidP="009B273F">
      <w:pPr>
        <w:pStyle w:val="c0"/>
        <w:numPr>
          <w:ilvl w:val="0"/>
          <w:numId w:val="30"/>
        </w:numPr>
        <w:shd w:val="clear" w:color="auto" w:fill="FFFFFF"/>
        <w:spacing w:before="30" w:beforeAutospacing="0" w:after="30" w:afterAutospacing="0"/>
        <w:ind w:left="1440"/>
        <w:jc w:val="both"/>
        <w:rPr>
          <w:color w:val="000000"/>
          <w:sz w:val="22"/>
          <w:szCs w:val="22"/>
        </w:rPr>
      </w:pPr>
      <w:r w:rsidRPr="004F6327">
        <w:rPr>
          <w:rStyle w:val="c2"/>
          <w:color w:val="000000"/>
        </w:rPr>
        <w:t>научить ребенка отказываться от предложения попробовать запрещенные вещества.</w:t>
      </w:r>
    </w:p>
    <w:p w14:paraId="2CCB7FF7"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эффективность предложенных форм и методов профилактической работы зависит от соблюдения принципов семейной профилактики психоактивных веществ (наглядный материал подготовлен ранее)</w:t>
      </w:r>
    </w:p>
    <w:p w14:paraId="15F8E214"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5"/>
          <w:b/>
          <w:bCs/>
          <w:i/>
          <w:iCs/>
          <w:color w:val="000000"/>
        </w:rPr>
        <w:t>Принципы семейной профилактики употребления психоактивных веществ:</w:t>
      </w:r>
    </w:p>
    <w:p w14:paraId="0805C75A"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 Последовательность.</w:t>
      </w:r>
    </w:p>
    <w:p w14:paraId="60BD7001"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 Гибкий контроль.</w:t>
      </w:r>
    </w:p>
    <w:p w14:paraId="5E7ECBED"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 Терпение и мягкость.</w:t>
      </w:r>
    </w:p>
    <w:p w14:paraId="41621CB6"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 Индивидуальный подход.</w:t>
      </w:r>
    </w:p>
    <w:p w14:paraId="6BF4553F"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 Поддержка.</w:t>
      </w:r>
    </w:p>
    <w:p w14:paraId="177737A4" w14:textId="77777777" w:rsidR="009B273F" w:rsidRPr="004F6327" w:rsidRDefault="009B273F" w:rsidP="009B273F">
      <w:pPr>
        <w:pStyle w:val="c4"/>
        <w:shd w:val="clear" w:color="auto" w:fill="FFFFFF"/>
        <w:spacing w:before="0" w:beforeAutospacing="0" w:after="0" w:afterAutospacing="0"/>
        <w:rPr>
          <w:color w:val="000000"/>
          <w:sz w:val="22"/>
          <w:szCs w:val="22"/>
        </w:rPr>
      </w:pPr>
      <w:r w:rsidRPr="004F6327">
        <w:rPr>
          <w:rStyle w:val="c8"/>
          <w:b/>
          <w:bCs/>
          <w:color w:val="000000"/>
          <w:u w:val="single"/>
        </w:rPr>
        <w:t>Педагог:</w:t>
      </w:r>
      <w:r w:rsidRPr="004F6327">
        <w:rPr>
          <w:rStyle w:val="c2"/>
          <w:color w:val="000000"/>
        </w:rPr>
        <w:t>  Теперь мы с вами выполним упражнение «Ценности в нашей жизни».</w:t>
      </w:r>
    </w:p>
    <w:p w14:paraId="539E5BD4" w14:textId="77777777" w:rsidR="009B273F" w:rsidRPr="004F6327" w:rsidRDefault="009B273F" w:rsidP="009B273F">
      <w:pPr>
        <w:pStyle w:val="c4"/>
        <w:shd w:val="clear" w:color="auto" w:fill="FFFFFF"/>
        <w:spacing w:before="0" w:beforeAutospacing="0" w:after="0" w:afterAutospacing="0"/>
        <w:rPr>
          <w:color w:val="000000"/>
          <w:sz w:val="22"/>
          <w:szCs w:val="22"/>
        </w:rPr>
      </w:pPr>
      <w:r w:rsidRPr="004F6327">
        <w:rPr>
          <w:rStyle w:val="c17"/>
          <w:color w:val="000000"/>
          <w:u w:val="single"/>
        </w:rPr>
        <w:t>Цель:</w:t>
      </w:r>
      <w:r w:rsidRPr="004F6327">
        <w:rPr>
          <w:rStyle w:val="c2"/>
          <w:color w:val="000000"/>
        </w:rPr>
        <w:t> создать мотивацию к участию в профилактических мероприятиях.</w:t>
      </w:r>
    </w:p>
    <w:p w14:paraId="7D35B844" w14:textId="77777777" w:rsidR="009B273F" w:rsidRPr="004F6327" w:rsidRDefault="009B273F" w:rsidP="009B273F">
      <w:pPr>
        <w:pStyle w:val="c4"/>
        <w:shd w:val="clear" w:color="auto" w:fill="FFFFFF"/>
        <w:spacing w:before="0" w:beforeAutospacing="0" w:after="0" w:afterAutospacing="0"/>
        <w:rPr>
          <w:color w:val="000000"/>
          <w:sz w:val="22"/>
          <w:szCs w:val="22"/>
        </w:rPr>
      </w:pPr>
      <w:r w:rsidRPr="004F6327">
        <w:rPr>
          <w:rStyle w:val="c17"/>
          <w:color w:val="000000"/>
          <w:u w:val="single"/>
        </w:rPr>
        <w:lastRenderedPageBreak/>
        <w:t>Описание:</w:t>
      </w:r>
      <w:r w:rsidRPr="004F6327">
        <w:rPr>
          <w:rStyle w:val="c2"/>
          <w:color w:val="000000"/>
        </w:rPr>
        <w:t> Вам нужно перечислить жизненные ценности и записать их в фли-чат или на листе бумаги: здоровье, жизнь, семья, любовь, хорошая работа, интересная учеба, материальная обеспеченность, друзья, творчество и т. д. А теперь представьтесь, что в жизни человека появляются  алкоголь или наркотики.</w:t>
      </w:r>
    </w:p>
    <w:p w14:paraId="10EB0A42" w14:textId="77777777" w:rsidR="009B273F" w:rsidRPr="004F6327" w:rsidRDefault="009B273F" w:rsidP="009B273F">
      <w:pPr>
        <w:pStyle w:val="c4"/>
        <w:shd w:val="clear" w:color="auto" w:fill="FFFFFF"/>
        <w:spacing w:before="0" w:beforeAutospacing="0" w:after="0" w:afterAutospacing="0"/>
        <w:rPr>
          <w:color w:val="000000"/>
          <w:sz w:val="22"/>
          <w:szCs w:val="22"/>
        </w:rPr>
      </w:pPr>
      <w:r w:rsidRPr="004F6327">
        <w:rPr>
          <w:rStyle w:val="c16"/>
          <w:color w:val="000000"/>
          <w:u w:val="single"/>
        </w:rPr>
        <w:t>Вопрос:</w:t>
      </w:r>
      <w:r w:rsidRPr="004F6327">
        <w:rPr>
          <w:rStyle w:val="c2"/>
          <w:color w:val="000000"/>
        </w:rPr>
        <w:t> Какая из ценностей пострадает в первую очередь, какие постепенно утратятся? Что движет зависимым человеком? Какие перспективы? Обсуждение.</w:t>
      </w:r>
    </w:p>
    <w:p w14:paraId="23F53BB4"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8"/>
          <w:b/>
          <w:bCs/>
          <w:color w:val="000000"/>
          <w:u w:val="single"/>
        </w:rPr>
        <w:t>Педагог:</w:t>
      </w:r>
      <w:r w:rsidRPr="004F6327">
        <w:rPr>
          <w:rStyle w:val="c2"/>
          <w:color w:val="000000"/>
        </w:rPr>
        <w:t>  Хорошо, спасибо. А теперь я хочу предложить вам упражнение – «</w:t>
      </w:r>
      <w:r w:rsidRPr="004F6327">
        <w:rPr>
          <w:rStyle w:val="c6"/>
          <w:b/>
          <w:bCs/>
          <w:color w:val="000000"/>
        </w:rPr>
        <w:t>Я - хороший родитель».</w:t>
      </w:r>
    </w:p>
    <w:p w14:paraId="120024F0" w14:textId="77777777" w:rsidR="009B273F" w:rsidRPr="004F6327" w:rsidRDefault="009B273F" w:rsidP="009B273F">
      <w:pPr>
        <w:pStyle w:val="c0"/>
        <w:shd w:val="clear" w:color="auto" w:fill="FFFFFF"/>
        <w:spacing w:before="0" w:beforeAutospacing="0" w:after="0" w:afterAutospacing="0"/>
        <w:jc w:val="both"/>
        <w:rPr>
          <w:color w:val="000000"/>
          <w:sz w:val="22"/>
          <w:szCs w:val="22"/>
        </w:rPr>
      </w:pPr>
      <w:r w:rsidRPr="004F6327">
        <w:rPr>
          <w:rStyle w:val="c2"/>
          <w:color w:val="000000"/>
        </w:rPr>
        <w:t>Каждому участнику предлагается в течение одной минуты рассказать о своих сильных сторонах в воспитании детей. После каждой презентации остальные участники невербально выражают свою поддержку рассказчику (это может быть рукопожатие, дружеское похлопывание по плечу, одобрительный кивок).</w:t>
      </w:r>
    </w:p>
    <w:p w14:paraId="2A95B5AC" w14:textId="77777777" w:rsidR="009B273F" w:rsidRPr="004F6327" w:rsidRDefault="009B273F" w:rsidP="009B273F">
      <w:pPr>
        <w:pStyle w:val="c7"/>
        <w:shd w:val="clear" w:color="auto" w:fill="FFFFFF"/>
        <w:spacing w:before="0" w:beforeAutospacing="0" w:after="0" w:afterAutospacing="0"/>
        <w:jc w:val="center"/>
        <w:rPr>
          <w:color w:val="000000"/>
          <w:sz w:val="22"/>
          <w:szCs w:val="22"/>
        </w:rPr>
      </w:pPr>
      <w:r w:rsidRPr="004F6327">
        <w:rPr>
          <w:rStyle w:val="c6"/>
          <w:b/>
          <w:bCs/>
          <w:color w:val="000000"/>
        </w:rPr>
        <w:t>Заключительная часть.</w:t>
      </w:r>
    </w:p>
    <w:p w14:paraId="4C6760F3" w14:textId="2B2B5D8E" w:rsidR="009B273F" w:rsidRDefault="009B273F" w:rsidP="009B273F">
      <w:pPr>
        <w:pStyle w:val="c0"/>
        <w:shd w:val="clear" w:color="auto" w:fill="FFFFFF"/>
        <w:spacing w:before="0" w:beforeAutospacing="0" w:after="0" w:afterAutospacing="0"/>
        <w:jc w:val="both"/>
        <w:rPr>
          <w:rStyle w:val="c2"/>
          <w:color w:val="000000"/>
        </w:rPr>
      </w:pPr>
      <w:r w:rsidRPr="004F6327">
        <w:rPr>
          <w:rStyle w:val="c8"/>
          <w:b/>
          <w:bCs/>
          <w:color w:val="000000"/>
          <w:u w:val="single"/>
        </w:rPr>
        <w:t>Педагог:</w:t>
      </w:r>
      <w:r w:rsidRPr="004F6327">
        <w:rPr>
          <w:rStyle w:val="c2"/>
          <w:color w:val="000000"/>
        </w:rPr>
        <w:t> Родителям нужно много работать, чтобы помочь подростку избежать воздействия психоактивных веществ. Но самое главное – любить своего ребенка, понимать его и быть готовым всегда прийти на помощь. Только тогда все предложенные формы и методы будут действенными и эффективными. Покажите своему ребенку, что есть много источников радости - искусство, спорт, наука, природа и творческое участие в домашней и общественной жизни. В жизни есть важные ценности - отвага, справедливость, благородство, альтруизм, достоинство. Помните, что вы являетесь образцом для подражания для своих собственных детей. Из всего сегодня сказанного ясно, что ваше влияние на детей огромно, дети - зеркало ваших действий и мыслей. Будьте во всем примером для своих детей, и тогда нам не придется «спасать их от потока вредных привычек»!</w:t>
      </w:r>
    </w:p>
    <w:p w14:paraId="39B0C962" w14:textId="4E2A824D" w:rsidR="004F6327" w:rsidRDefault="004F6327" w:rsidP="009B273F">
      <w:pPr>
        <w:pStyle w:val="c0"/>
        <w:shd w:val="clear" w:color="auto" w:fill="FFFFFF"/>
        <w:spacing w:before="0" w:beforeAutospacing="0" w:after="0" w:afterAutospacing="0"/>
        <w:jc w:val="both"/>
        <w:rPr>
          <w:rStyle w:val="c2"/>
          <w:color w:val="000000"/>
        </w:rPr>
      </w:pPr>
    </w:p>
    <w:p w14:paraId="4FD5ABAC" w14:textId="5327CE4F" w:rsidR="004F6327" w:rsidRDefault="004F6327" w:rsidP="009B273F">
      <w:pPr>
        <w:pStyle w:val="c0"/>
        <w:shd w:val="clear" w:color="auto" w:fill="FFFFFF"/>
        <w:spacing w:before="0" w:beforeAutospacing="0" w:after="0" w:afterAutospacing="0"/>
        <w:jc w:val="both"/>
        <w:rPr>
          <w:rStyle w:val="c2"/>
          <w:color w:val="000000"/>
        </w:rPr>
      </w:pPr>
    </w:p>
    <w:p w14:paraId="39228AF6" w14:textId="7D39C62C" w:rsidR="004F6327" w:rsidRDefault="004F6327" w:rsidP="009B273F">
      <w:pPr>
        <w:pStyle w:val="c0"/>
        <w:shd w:val="clear" w:color="auto" w:fill="FFFFFF"/>
        <w:spacing w:before="0" w:beforeAutospacing="0" w:after="0" w:afterAutospacing="0"/>
        <w:jc w:val="both"/>
        <w:rPr>
          <w:rStyle w:val="c2"/>
          <w:color w:val="000000"/>
        </w:rPr>
      </w:pPr>
    </w:p>
    <w:p w14:paraId="2C7478C7" w14:textId="0B4A2843" w:rsidR="004F6327" w:rsidRDefault="004F6327" w:rsidP="009B273F">
      <w:pPr>
        <w:pStyle w:val="c0"/>
        <w:shd w:val="clear" w:color="auto" w:fill="FFFFFF"/>
        <w:spacing w:before="0" w:beforeAutospacing="0" w:after="0" w:afterAutospacing="0"/>
        <w:jc w:val="both"/>
        <w:rPr>
          <w:rStyle w:val="c2"/>
          <w:color w:val="000000"/>
        </w:rPr>
      </w:pPr>
    </w:p>
    <w:p w14:paraId="36F74E22" w14:textId="487D463E" w:rsidR="004F6327" w:rsidRDefault="004F6327" w:rsidP="009B273F">
      <w:pPr>
        <w:pStyle w:val="c0"/>
        <w:shd w:val="clear" w:color="auto" w:fill="FFFFFF"/>
        <w:spacing w:before="0" w:beforeAutospacing="0" w:after="0" w:afterAutospacing="0"/>
        <w:jc w:val="both"/>
        <w:rPr>
          <w:rStyle w:val="c2"/>
          <w:color w:val="000000"/>
        </w:rPr>
      </w:pPr>
    </w:p>
    <w:p w14:paraId="08FC94D7" w14:textId="5CE6A730" w:rsidR="004F6327" w:rsidRDefault="004F6327" w:rsidP="009B273F">
      <w:pPr>
        <w:pStyle w:val="c0"/>
        <w:shd w:val="clear" w:color="auto" w:fill="FFFFFF"/>
        <w:spacing w:before="0" w:beforeAutospacing="0" w:after="0" w:afterAutospacing="0"/>
        <w:jc w:val="both"/>
        <w:rPr>
          <w:rStyle w:val="c2"/>
          <w:color w:val="000000"/>
        </w:rPr>
      </w:pPr>
    </w:p>
    <w:p w14:paraId="17A8C74A" w14:textId="40F2161C" w:rsidR="004F6327" w:rsidRDefault="004F6327" w:rsidP="009B273F">
      <w:pPr>
        <w:pStyle w:val="c0"/>
        <w:shd w:val="clear" w:color="auto" w:fill="FFFFFF"/>
        <w:spacing w:before="0" w:beforeAutospacing="0" w:after="0" w:afterAutospacing="0"/>
        <w:jc w:val="both"/>
        <w:rPr>
          <w:rStyle w:val="c2"/>
          <w:color w:val="000000"/>
        </w:rPr>
      </w:pPr>
    </w:p>
    <w:p w14:paraId="2246FACD" w14:textId="18106105" w:rsidR="004F6327" w:rsidRDefault="004F6327" w:rsidP="009B273F">
      <w:pPr>
        <w:pStyle w:val="c0"/>
        <w:shd w:val="clear" w:color="auto" w:fill="FFFFFF"/>
        <w:spacing w:before="0" w:beforeAutospacing="0" w:after="0" w:afterAutospacing="0"/>
        <w:jc w:val="both"/>
        <w:rPr>
          <w:rStyle w:val="c2"/>
          <w:color w:val="000000"/>
        </w:rPr>
      </w:pPr>
    </w:p>
    <w:p w14:paraId="4766A86D" w14:textId="48582C7F" w:rsidR="004F6327" w:rsidRDefault="004F6327" w:rsidP="009B273F">
      <w:pPr>
        <w:pStyle w:val="c0"/>
        <w:shd w:val="clear" w:color="auto" w:fill="FFFFFF"/>
        <w:spacing w:before="0" w:beforeAutospacing="0" w:after="0" w:afterAutospacing="0"/>
        <w:jc w:val="both"/>
        <w:rPr>
          <w:rStyle w:val="c2"/>
          <w:color w:val="000000"/>
        </w:rPr>
      </w:pPr>
    </w:p>
    <w:p w14:paraId="79AFE83D" w14:textId="6C6D5FC6" w:rsidR="004F6327" w:rsidRDefault="004F6327" w:rsidP="009B273F">
      <w:pPr>
        <w:pStyle w:val="c0"/>
        <w:shd w:val="clear" w:color="auto" w:fill="FFFFFF"/>
        <w:spacing w:before="0" w:beforeAutospacing="0" w:after="0" w:afterAutospacing="0"/>
        <w:jc w:val="both"/>
        <w:rPr>
          <w:rStyle w:val="c2"/>
          <w:color w:val="000000"/>
        </w:rPr>
      </w:pPr>
    </w:p>
    <w:p w14:paraId="3B001342" w14:textId="0CEFAD36" w:rsidR="004F6327" w:rsidRDefault="004F6327" w:rsidP="009B273F">
      <w:pPr>
        <w:pStyle w:val="c0"/>
        <w:shd w:val="clear" w:color="auto" w:fill="FFFFFF"/>
        <w:spacing w:before="0" w:beforeAutospacing="0" w:after="0" w:afterAutospacing="0"/>
        <w:jc w:val="both"/>
        <w:rPr>
          <w:rStyle w:val="c2"/>
          <w:color w:val="000000"/>
        </w:rPr>
      </w:pPr>
    </w:p>
    <w:p w14:paraId="61D4A91D" w14:textId="366895BA" w:rsidR="004F6327" w:rsidRDefault="004F6327" w:rsidP="009B273F">
      <w:pPr>
        <w:pStyle w:val="c0"/>
        <w:shd w:val="clear" w:color="auto" w:fill="FFFFFF"/>
        <w:spacing w:before="0" w:beforeAutospacing="0" w:after="0" w:afterAutospacing="0"/>
        <w:jc w:val="both"/>
        <w:rPr>
          <w:rStyle w:val="c2"/>
          <w:color w:val="000000"/>
        </w:rPr>
      </w:pPr>
    </w:p>
    <w:p w14:paraId="6544D264" w14:textId="1C482DA8" w:rsidR="004F6327" w:rsidRDefault="004F6327" w:rsidP="009B273F">
      <w:pPr>
        <w:pStyle w:val="c0"/>
        <w:shd w:val="clear" w:color="auto" w:fill="FFFFFF"/>
        <w:spacing w:before="0" w:beforeAutospacing="0" w:after="0" w:afterAutospacing="0"/>
        <w:jc w:val="both"/>
        <w:rPr>
          <w:rStyle w:val="c2"/>
          <w:color w:val="000000"/>
        </w:rPr>
      </w:pPr>
    </w:p>
    <w:p w14:paraId="180C4C04" w14:textId="2ACD01F5" w:rsidR="004F6327" w:rsidRDefault="004F6327" w:rsidP="009B273F">
      <w:pPr>
        <w:pStyle w:val="c0"/>
        <w:shd w:val="clear" w:color="auto" w:fill="FFFFFF"/>
        <w:spacing w:before="0" w:beforeAutospacing="0" w:after="0" w:afterAutospacing="0"/>
        <w:jc w:val="both"/>
        <w:rPr>
          <w:rStyle w:val="c2"/>
          <w:color w:val="000000"/>
        </w:rPr>
      </w:pPr>
    </w:p>
    <w:p w14:paraId="15D0D8F1" w14:textId="081F4D3A" w:rsidR="004F6327" w:rsidRDefault="004F6327" w:rsidP="009B273F">
      <w:pPr>
        <w:pStyle w:val="c0"/>
        <w:shd w:val="clear" w:color="auto" w:fill="FFFFFF"/>
        <w:spacing w:before="0" w:beforeAutospacing="0" w:after="0" w:afterAutospacing="0"/>
        <w:jc w:val="both"/>
        <w:rPr>
          <w:rStyle w:val="c2"/>
          <w:color w:val="000000"/>
        </w:rPr>
      </w:pPr>
    </w:p>
    <w:p w14:paraId="33E25BF9" w14:textId="0DEF3840" w:rsidR="004F6327" w:rsidRDefault="004F6327" w:rsidP="009B273F">
      <w:pPr>
        <w:pStyle w:val="c0"/>
        <w:shd w:val="clear" w:color="auto" w:fill="FFFFFF"/>
        <w:spacing w:before="0" w:beforeAutospacing="0" w:after="0" w:afterAutospacing="0"/>
        <w:jc w:val="both"/>
        <w:rPr>
          <w:rStyle w:val="c2"/>
          <w:color w:val="000000"/>
        </w:rPr>
      </w:pPr>
    </w:p>
    <w:p w14:paraId="2D4DAC18" w14:textId="17CFDB14" w:rsidR="004F6327" w:rsidRDefault="004F6327" w:rsidP="009B273F">
      <w:pPr>
        <w:pStyle w:val="c0"/>
        <w:shd w:val="clear" w:color="auto" w:fill="FFFFFF"/>
        <w:spacing w:before="0" w:beforeAutospacing="0" w:after="0" w:afterAutospacing="0"/>
        <w:jc w:val="both"/>
        <w:rPr>
          <w:rStyle w:val="c2"/>
          <w:color w:val="000000"/>
        </w:rPr>
      </w:pPr>
    </w:p>
    <w:p w14:paraId="1C145740" w14:textId="5363E294" w:rsidR="004F6327" w:rsidRDefault="004F6327" w:rsidP="009B273F">
      <w:pPr>
        <w:pStyle w:val="c0"/>
        <w:shd w:val="clear" w:color="auto" w:fill="FFFFFF"/>
        <w:spacing w:before="0" w:beforeAutospacing="0" w:after="0" w:afterAutospacing="0"/>
        <w:jc w:val="both"/>
        <w:rPr>
          <w:rStyle w:val="c2"/>
          <w:color w:val="000000"/>
        </w:rPr>
      </w:pPr>
    </w:p>
    <w:p w14:paraId="39F827AD" w14:textId="0016DE82" w:rsidR="004F6327" w:rsidRDefault="004F6327" w:rsidP="009B273F">
      <w:pPr>
        <w:pStyle w:val="c0"/>
        <w:shd w:val="clear" w:color="auto" w:fill="FFFFFF"/>
        <w:spacing w:before="0" w:beforeAutospacing="0" w:after="0" w:afterAutospacing="0"/>
        <w:jc w:val="both"/>
        <w:rPr>
          <w:rStyle w:val="c2"/>
          <w:color w:val="000000"/>
        </w:rPr>
      </w:pPr>
    </w:p>
    <w:p w14:paraId="0862DFB8" w14:textId="542D5C0D" w:rsidR="004F6327" w:rsidRDefault="004F6327" w:rsidP="009B273F">
      <w:pPr>
        <w:pStyle w:val="c0"/>
        <w:shd w:val="clear" w:color="auto" w:fill="FFFFFF"/>
        <w:spacing w:before="0" w:beforeAutospacing="0" w:after="0" w:afterAutospacing="0"/>
        <w:jc w:val="both"/>
        <w:rPr>
          <w:rStyle w:val="c2"/>
          <w:color w:val="000000"/>
        </w:rPr>
      </w:pPr>
    </w:p>
    <w:p w14:paraId="6B314DC8" w14:textId="5D81F155" w:rsidR="004F6327" w:rsidRDefault="004F6327" w:rsidP="009B273F">
      <w:pPr>
        <w:pStyle w:val="c0"/>
        <w:shd w:val="clear" w:color="auto" w:fill="FFFFFF"/>
        <w:spacing w:before="0" w:beforeAutospacing="0" w:after="0" w:afterAutospacing="0"/>
        <w:jc w:val="both"/>
        <w:rPr>
          <w:rStyle w:val="c2"/>
          <w:color w:val="000000"/>
        </w:rPr>
      </w:pPr>
    </w:p>
    <w:p w14:paraId="5D14377F" w14:textId="6BA1F95F" w:rsidR="004F6327" w:rsidRDefault="004F6327" w:rsidP="009B273F">
      <w:pPr>
        <w:pStyle w:val="c0"/>
        <w:shd w:val="clear" w:color="auto" w:fill="FFFFFF"/>
        <w:spacing w:before="0" w:beforeAutospacing="0" w:after="0" w:afterAutospacing="0"/>
        <w:jc w:val="both"/>
        <w:rPr>
          <w:rStyle w:val="c2"/>
          <w:color w:val="000000"/>
        </w:rPr>
      </w:pPr>
    </w:p>
    <w:p w14:paraId="3FE8A37A" w14:textId="5AD463CC" w:rsidR="004F6327" w:rsidRDefault="004F6327" w:rsidP="009B273F">
      <w:pPr>
        <w:pStyle w:val="c0"/>
        <w:shd w:val="clear" w:color="auto" w:fill="FFFFFF"/>
        <w:spacing w:before="0" w:beforeAutospacing="0" w:after="0" w:afterAutospacing="0"/>
        <w:jc w:val="both"/>
        <w:rPr>
          <w:rStyle w:val="c2"/>
          <w:color w:val="000000"/>
        </w:rPr>
      </w:pPr>
    </w:p>
    <w:p w14:paraId="21057934" w14:textId="6A078F8A" w:rsidR="004F6327" w:rsidRDefault="004F6327" w:rsidP="009B273F">
      <w:pPr>
        <w:pStyle w:val="c0"/>
        <w:shd w:val="clear" w:color="auto" w:fill="FFFFFF"/>
        <w:spacing w:before="0" w:beforeAutospacing="0" w:after="0" w:afterAutospacing="0"/>
        <w:jc w:val="both"/>
        <w:rPr>
          <w:rStyle w:val="c2"/>
          <w:color w:val="000000"/>
        </w:rPr>
      </w:pPr>
    </w:p>
    <w:p w14:paraId="3F1A7E32" w14:textId="76680E91" w:rsidR="004F6327" w:rsidRDefault="004F6327" w:rsidP="009B273F">
      <w:pPr>
        <w:pStyle w:val="c0"/>
        <w:shd w:val="clear" w:color="auto" w:fill="FFFFFF"/>
        <w:spacing w:before="0" w:beforeAutospacing="0" w:after="0" w:afterAutospacing="0"/>
        <w:jc w:val="both"/>
        <w:rPr>
          <w:rStyle w:val="c2"/>
          <w:color w:val="000000"/>
        </w:rPr>
      </w:pPr>
    </w:p>
    <w:p w14:paraId="1103B8AE" w14:textId="56D0A32E" w:rsidR="004F6327" w:rsidRDefault="004F6327" w:rsidP="009B273F">
      <w:pPr>
        <w:pStyle w:val="c0"/>
        <w:shd w:val="clear" w:color="auto" w:fill="FFFFFF"/>
        <w:spacing w:before="0" w:beforeAutospacing="0" w:after="0" w:afterAutospacing="0"/>
        <w:jc w:val="both"/>
        <w:rPr>
          <w:rStyle w:val="c2"/>
          <w:color w:val="000000"/>
        </w:rPr>
      </w:pPr>
    </w:p>
    <w:p w14:paraId="1D110FDA" w14:textId="3299E681" w:rsidR="004F6327" w:rsidRDefault="004F6327" w:rsidP="009B273F">
      <w:pPr>
        <w:pStyle w:val="c0"/>
        <w:shd w:val="clear" w:color="auto" w:fill="FFFFFF"/>
        <w:spacing w:before="0" w:beforeAutospacing="0" w:after="0" w:afterAutospacing="0"/>
        <w:jc w:val="both"/>
        <w:rPr>
          <w:rStyle w:val="c2"/>
          <w:color w:val="000000"/>
        </w:rPr>
      </w:pPr>
    </w:p>
    <w:p w14:paraId="3BC3FE5A" w14:textId="69019E08" w:rsidR="004F6327" w:rsidRDefault="004F6327" w:rsidP="009B273F">
      <w:pPr>
        <w:pStyle w:val="c0"/>
        <w:shd w:val="clear" w:color="auto" w:fill="FFFFFF"/>
        <w:spacing w:before="0" w:beforeAutospacing="0" w:after="0" w:afterAutospacing="0"/>
        <w:jc w:val="both"/>
        <w:rPr>
          <w:rStyle w:val="c2"/>
          <w:color w:val="000000"/>
        </w:rPr>
      </w:pPr>
    </w:p>
    <w:p w14:paraId="614001EA" w14:textId="6F14C5C6" w:rsidR="004F6327" w:rsidRPr="00AA6212" w:rsidRDefault="004F6327" w:rsidP="004F6327">
      <w:pPr>
        <w:pStyle w:val="3"/>
        <w:jc w:val="right"/>
        <w:rPr>
          <w:rFonts w:ascii="Times New Roman" w:hAnsi="Times New Roman" w:cs="Times New Roman"/>
          <w:b/>
          <w:bCs/>
          <w:color w:val="000000" w:themeColor="text1"/>
          <w:sz w:val="28"/>
          <w:szCs w:val="28"/>
        </w:rPr>
      </w:pPr>
      <w:bookmarkStart w:id="11" w:name="_Toc221792315"/>
      <w:bookmarkStart w:id="12" w:name="_Toc221792552"/>
      <w:r w:rsidRPr="00AA6212">
        <w:rPr>
          <w:rFonts w:ascii="Times New Roman" w:hAnsi="Times New Roman" w:cs="Times New Roman"/>
          <w:b/>
          <w:bCs/>
          <w:color w:val="000000" w:themeColor="text1"/>
          <w:sz w:val="28"/>
          <w:szCs w:val="28"/>
        </w:rPr>
        <w:lastRenderedPageBreak/>
        <w:t>Приложение 3</w:t>
      </w:r>
      <w:bookmarkEnd w:id="11"/>
      <w:bookmarkEnd w:id="12"/>
    </w:p>
    <w:p w14:paraId="353C50F8" w14:textId="6F62CD2D" w:rsidR="004F6327" w:rsidRPr="004F6327" w:rsidRDefault="004F6327" w:rsidP="004F6327">
      <w:pPr>
        <w:pStyle w:val="3"/>
        <w:jc w:val="center"/>
        <w:rPr>
          <w:rFonts w:ascii="Times New Roman" w:hAnsi="Times New Roman" w:cs="Times New Roman"/>
          <w:color w:val="000000" w:themeColor="text1"/>
        </w:rPr>
      </w:pPr>
      <w:bookmarkStart w:id="13" w:name="_Toc221792316"/>
      <w:bookmarkStart w:id="14" w:name="_Toc221792553"/>
      <w:r w:rsidRPr="004F6327">
        <w:rPr>
          <w:rFonts w:ascii="Times New Roman" w:hAnsi="Times New Roman" w:cs="Times New Roman"/>
          <w:color w:val="000000" w:themeColor="text1"/>
        </w:rPr>
        <w:t>Тренинг</w:t>
      </w:r>
      <w:r>
        <w:rPr>
          <w:rFonts w:ascii="Times New Roman" w:hAnsi="Times New Roman" w:cs="Times New Roman"/>
          <w:color w:val="000000" w:themeColor="text1"/>
        </w:rPr>
        <w:t xml:space="preserve"> для обучающихся</w:t>
      </w:r>
      <w:r w:rsidRPr="004F6327">
        <w:rPr>
          <w:rFonts w:ascii="Times New Roman" w:hAnsi="Times New Roman" w:cs="Times New Roman"/>
          <w:color w:val="000000" w:themeColor="text1"/>
        </w:rPr>
        <w:t xml:space="preserve"> "Навыки отказа"</w:t>
      </w:r>
      <w:bookmarkEnd w:id="13"/>
      <w:bookmarkEnd w:id="14"/>
    </w:p>
    <w:p w14:paraId="65FAFA61" w14:textId="3C661E4D" w:rsidR="004F6327" w:rsidRPr="004F6327" w:rsidRDefault="004F6327" w:rsidP="004F6327">
      <w:pPr>
        <w:pStyle w:val="pt-2"/>
      </w:pPr>
      <w:r w:rsidRPr="004F6327">
        <w:rPr>
          <w:rStyle w:val="a3"/>
        </w:rPr>
        <w:t>Цель:</w:t>
      </w:r>
      <w:r w:rsidRPr="004F6327">
        <w:t xml:space="preserve"> Развить у подростков уверенные навыки отказа от предложений психоактивных веществ (ПАВ), повысить осведомленность о рисках и укрепить самооценку через практику ролевых ситуаций.</w:t>
      </w:r>
    </w:p>
    <w:p w14:paraId="68645598" w14:textId="34A539A1" w:rsidR="004F6327" w:rsidRPr="004F6327" w:rsidRDefault="004F6327" w:rsidP="004F6327">
      <w:pPr>
        <w:pStyle w:val="pt-2"/>
      </w:pPr>
      <w:r w:rsidRPr="004F6327">
        <w:rPr>
          <w:rStyle w:val="a3"/>
        </w:rPr>
        <w:t>Задачи:</w:t>
      </w:r>
    </w:p>
    <w:p w14:paraId="6C3499CF" w14:textId="77777777" w:rsidR="004F6327" w:rsidRPr="004F6327" w:rsidRDefault="004F6327" w:rsidP="004F6327">
      <w:pPr>
        <w:numPr>
          <w:ilvl w:val="0"/>
          <w:numId w:val="31"/>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Обучить базовым техникам отказа (прямой отказ, отвод разговора, уход из ситуации).</w:t>
      </w:r>
    </w:p>
    <w:p w14:paraId="38FD8220" w14:textId="77777777" w:rsidR="004F6327" w:rsidRPr="004F6327" w:rsidRDefault="004F6327" w:rsidP="004F6327">
      <w:pPr>
        <w:numPr>
          <w:ilvl w:val="0"/>
          <w:numId w:val="31"/>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Практиковать навыки в ролевых играх для закрепления уверенности.</w:t>
      </w:r>
    </w:p>
    <w:p w14:paraId="7075DD10" w14:textId="77777777" w:rsidR="004F6327" w:rsidRPr="004F6327" w:rsidRDefault="004F6327" w:rsidP="004F6327">
      <w:pPr>
        <w:numPr>
          <w:ilvl w:val="0"/>
          <w:numId w:val="31"/>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Стимулировать обсуждение эмоций и последствий, связанных с давлением сверстников.</w:t>
      </w:r>
    </w:p>
    <w:p w14:paraId="74AEAE0A" w14:textId="77777777" w:rsidR="004F6327" w:rsidRPr="004F6327" w:rsidRDefault="004F6327" w:rsidP="004F6327">
      <w:pPr>
        <w:numPr>
          <w:ilvl w:val="0"/>
          <w:numId w:val="31"/>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Мотивировать подростков к самостоятельному принятию решений в реальной жизни.</w:t>
      </w:r>
    </w:p>
    <w:p w14:paraId="6C579FF4" w14:textId="77777777" w:rsidR="004F6327" w:rsidRPr="004F6327" w:rsidRDefault="004F6327" w:rsidP="004F6327">
      <w:pPr>
        <w:pStyle w:val="pt-2"/>
      </w:pPr>
      <w:r w:rsidRPr="004F6327">
        <w:rPr>
          <w:rStyle w:val="a3"/>
        </w:rPr>
        <w:t>Методы:</w:t>
      </w:r>
      <w:r w:rsidRPr="004F6327">
        <w:t xml:space="preserve"> Ролевые игры, групповое обсуждение, интерактивные упражнения, мозговой штурм. Тренинг проводится в классе или актовом зале с участием 15–25 подростков (7–11 классы), под руководством педагога или психолога. Необходимы стулья для круга, маркерная доска для записи идей.</w:t>
      </w:r>
    </w:p>
    <w:p w14:paraId="78A04A40" w14:textId="4D1E80DD" w:rsidR="004F6327" w:rsidRPr="004F6327" w:rsidRDefault="004F6327" w:rsidP="004F6327">
      <w:pPr>
        <w:pStyle w:val="pt-2"/>
      </w:pPr>
      <w:r w:rsidRPr="004F6327">
        <w:rPr>
          <w:rStyle w:val="a3"/>
        </w:rPr>
        <w:t xml:space="preserve">План тренинга </w:t>
      </w:r>
    </w:p>
    <w:p w14:paraId="384D67C5" w14:textId="61AD96C6" w:rsidR="004F6327" w:rsidRPr="004F6327" w:rsidRDefault="004F6327" w:rsidP="004F6327">
      <w:pPr>
        <w:pStyle w:val="pt-2"/>
      </w:pPr>
      <w:r w:rsidRPr="004F6327">
        <w:rPr>
          <w:rStyle w:val="a3"/>
        </w:rPr>
        <w:t>Этап 1: Введение и разминка (10 минут)</w:t>
      </w:r>
      <w:r w:rsidRPr="004F6327">
        <w:br/>
        <w:t>Педагог организует участников в круг. Начинает с приветствия и объяснения цели.</w:t>
      </w:r>
      <w:r w:rsidRPr="004F6327">
        <w:br/>
        <w:t xml:space="preserve">"Здравствуйте, ребята! Сегодня мы проведем тренинг 'Навыки отказа'. Представьте, что друг предлагает вам попробовать что-то вредное, например, сигарету или алкоголь. Как вы откажетесь? Мы поиграем в ролевые игры, чтобы потренироваться. Это поможет вам чувствовать себя увереннее в реальной жизни. Давайте начнем с разминки: каждый по кругу назовет одну ситуацию, когда пришлось отказать кому-то (не обязательно про ПАВ, можно про еду или игру). Кто первый?" </w:t>
      </w:r>
    </w:p>
    <w:p w14:paraId="0C92C769" w14:textId="77777777" w:rsidR="004F6327" w:rsidRPr="004F6327" w:rsidRDefault="004F6327" w:rsidP="004F6327">
      <w:pPr>
        <w:pStyle w:val="pt-2"/>
      </w:pPr>
      <w:r w:rsidRPr="004F6327">
        <w:t xml:space="preserve">(Участники делятся примерами. Педагог фиксирует на доске ключевые фразы отказа, такие как "Нет, спасибо, я не хочу" или "Давай лучше поиграем в футбол".) </w:t>
      </w:r>
    </w:p>
    <w:p w14:paraId="75F8CEA0" w14:textId="5B7E1C32" w:rsidR="004F6327" w:rsidRPr="004F6327" w:rsidRDefault="004F6327" w:rsidP="004F6327">
      <w:pPr>
        <w:pStyle w:val="pt-2"/>
      </w:pPr>
      <w:r w:rsidRPr="004F6327">
        <w:rPr>
          <w:rStyle w:val="a3"/>
        </w:rPr>
        <w:t>Этап 2: Основная часть – Ролевые игры (20 минут)</w:t>
      </w:r>
      <w:r w:rsidRPr="004F6327">
        <w:br/>
        <w:t xml:space="preserve">Разделить группу на пары или тройки. Каждая группа получает сценарий (педагог раздает карточки или устно описывает). Участники по очереди играют роли "предлагающего" и "отказывающего". После каждой ролевой игры – короткое обсуждение в паре: что получилось, что можно улучшить. </w:t>
      </w:r>
    </w:p>
    <w:p w14:paraId="651BB4E7" w14:textId="1D22588D" w:rsidR="004F6327" w:rsidRPr="004F6327" w:rsidRDefault="004F6327" w:rsidP="004F6327">
      <w:pPr>
        <w:pStyle w:val="pt-2"/>
      </w:pPr>
      <w:r w:rsidRPr="004F6327">
        <w:t>Примеры сценариев</w:t>
      </w:r>
      <w:r>
        <w:t>:</w:t>
      </w:r>
    </w:p>
    <w:p w14:paraId="72F7E798" w14:textId="77777777" w:rsidR="004F6327" w:rsidRPr="004F6327" w:rsidRDefault="004F6327" w:rsidP="004F6327">
      <w:pPr>
        <w:numPr>
          <w:ilvl w:val="0"/>
          <w:numId w:val="32"/>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 xml:space="preserve">Сценарий 1: На вечеринке друг предлагает попробовать пиво. "Эй, давай выпьем, все так делают!" </w:t>
      </w:r>
    </w:p>
    <w:p w14:paraId="2B7C9EB7" w14:textId="77777777" w:rsidR="004F6327" w:rsidRPr="004F6327" w:rsidRDefault="004F6327" w:rsidP="004F6327">
      <w:pPr>
        <w:numPr>
          <w:ilvl w:val="0"/>
          <w:numId w:val="32"/>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 xml:space="preserve">Сценарий 2: В компании сверстников предлагают сигарету. "Попробуй, это круто, не будь лузером." </w:t>
      </w:r>
    </w:p>
    <w:p w14:paraId="66E1ACEB" w14:textId="77777777" w:rsidR="004F6327" w:rsidRPr="004F6327" w:rsidRDefault="004F6327" w:rsidP="004F6327">
      <w:pPr>
        <w:numPr>
          <w:ilvl w:val="0"/>
          <w:numId w:val="32"/>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 xml:space="preserve">Сценарий 3: Знакомый в школе предлагает таблетку "для расслабления". "Это безвредно, поможет снять стресс перед контрольной." </w:t>
      </w:r>
    </w:p>
    <w:p w14:paraId="7AB3966C" w14:textId="77777777" w:rsidR="004F6327" w:rsidRPr="004F6327" w:rsidRDefault="004F6327" w:rsidP="004F6327">
      <w:pPr>
        <w:numPr>
          <w:ilvl w:val="0"/>
          <w:numId w:val="32"/>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lastRenderedPageBreak/>
        <w:t>Сценарий 4: На улице незнакомец предлагает "что-то интересное". "Хочешь почувствовать себя супергероем?"</w:t>
      </w:r>
    </w:p>
    <w:p w14:paraId="569EB262" w14:textId="77777777" w:rsidR="004F6327" w:rsidRPr="004F6327" w:rsidRDefault="004F6327" w:rsidP="004F6327">
      <w:pPr>
        <w:pStyle w:val="pt-2"/>
      </w:pPr>
      <w:r w:rsidRPr="004F6327">
        <w:t xml:space="preserve">Техники отказа, которые педагог напоминает: </w:t>
      </w:r>
    </w:p>
    <w:p w14:paraId="212E2AE7" w14:textId="77777777" w:rsidR="004F6327" w:rsidRPr="004F6327" w:rsidRDefault="004F6327" w:rsidP="004F6327">
      <w:pPr>
        <w:numPr>
          <w:ilvl w:val="0"/>
          <w:numId w:val="33"/>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 xml:space="preserve">Прямой отказ: "Нет, я не употребляю такое." </w:t>
      </w:r>
    </w:p>
    <w:p w14:paraId="03309678" w14:textId="77777777" w:rsidR="004F6327" w:rsidRPr="004F6327" w:rsidRDefault="004F6327" w:rsidP="004F6327">
      <w:pPr>
        <w:numPr>
          <w:ilvl w:val="0"/>
          <w:numId w:val="33"/>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 xml:space="preserve">Отвод: "Давай лучше поговорим о чем-то другом." </w:t>
      </w:r>
    </w:p>
    <w:p w14:paraId="02657BF7" w14:textId="77777777" w:rsidR="004F6327" w:rsidRDefault="004F6327" w:rsidP="004F6327">
      <w:pPr>
        <w:numPr>
          <w:ilvl w:val="0"/>
          <w:numId w:val="33"/>
        </w:numPr>
        <w:spacing w:before="100" w:beforeAutospacing="1" w:after="100" w:afterAutospacing="1" w:line="240" w:lineRule="auto"/>
        <w:rPr>
          <w:rFonts w:ascii="Times New Roman" w:hAnsi="Times New Roman" w:cs="Times New Roman"/>
          <w:sz w:val="24"/>
          <w:szCs w:val="24"/>
        </w:rPr>
      </w:pPr>
      <w:r w:rsidRPr="004F6327">
        <w:rPr>
          <w:rFonts w:ascii="Times New Roman" w:hAnsi="Times New Roman" w:cs="Times New Roman"/>
          <w:sz w:val="24"/>
          <w:szCs w:val="24"/>
        </w:rPr>
        <w:t>Уход: "Извини, мне пора идти."</w:t>
      </w:r>
    </w:p>
    <w:p w14:paraId="4E6BCDB2" w14:textId="11DDBB42" w:rsidR="004F6327" w:rsidRPr="004F6327" w:rsidRDefault="004F6327" w:rsidP="004F6327">
      <w:pPr>
        <w:spacing w:before="100" w:beforeAutospacing="1" w:after="100" w:afterAutospacing="1" w:line="240" w:lineRule="auto"/>
        <w:rPr>
          <w:rFonts w:ascii="Times New Roman" w:hAnsi="Times New Roman" w:cs="Times New Roman"/>
          <w:sz w:val="24"/>
          <w:szCs w:val="24"/>
        </w:rPr>
      </w:pPr>
      <w:r w:rsidRPr="004F6327">
        <w:br/>
      </w:r>
      <w:r w:rsidRPr="004F6327">
        <w:rPr>
          <w:rFonts w:ascii="Times New Roman" w:hAnsi="Times New Roman" w:cs="Times New Roman"/>
        </w:rPr>
        <w:t xml:space="preserve">"Теперь разделимся на пары. Один – 'предлагающий', другой – 'отказывающий'. Играйте по сценарию, потом меняйтесь ролями. Помните: отказ должен быть уверенным, без агрессии. Если застряли, используйте фразы с доски. Начали! (Через 5 минут) Молодцы, а теперь обсудите в паре: что чувствовали? Было ли сложно? (Через 10 минут) Давайте поделимся: кто придумал крутой отказ? Например, 'Нет, я ценю свое здоровье' – отличный вариант!" </w:t>
      </w:r>
    </w:p>
    <w:p w14:paraId="18BEF3F8" w14:textId="48ECFA5B" w:rsidR="004F6327" w:rsidRPr="004F6327" w:rsidRDefault="004F6327" w:rsidP="004F6327">
      <w:pPr>
        <w:pStyle w:val="pt-2"/>
      </w:pPr>
      <w:r w:rsidRPr="004F6327">
        <w:rPr>
          <w:rStyle w:val="a3"/>
        </w:rPr>
        <w:t>Этап 3: Обсуждение и закрепление (10 минут)</w:t>
      </w:r>
      <w:r w:rsidRPr="004F6327">
        <w:br/>
        <w:t>Собрать всех в круг для общего обсуждения. Педагог подводит итоги, отвечает на вопросы.</w:t>
      </w:r>
      <w:r w:rsidRPr="004F6327">
        <w:br/>
        <w:t xml:space="preserve">"Что вы узнали сегодня? Почему важно уметь отказывать? (Слушает ответы) Правильно, отказ – это не слабость, а сила. Если давление сильное, всегда можно обратиться к взрослому или другу. Запомните: ваше 'нет' – это ваш выбор. Давайте запишем на доске три главных совета отказа. (Фиксирует идеи группы) Спасибо всем за активность! Если хотите потренироваться еще, подходите после урока." </w:t>
      </w:r>
    </w:p>
    <w:p w14:paraId="70A21D73" w14:textId="1E968234" w:rsidR="004F6327" w:rsidRDefault="004F6327" w:rsidP="004F6327">
      <w:pPr>
        <w:pStyle w:val="pt-2"/>
      </w:pPr>
      <w:r w:rsidRPr="004F6327">
        <w:rPr>
          <w:rStyle w:val="a3"/>
        </w:rPr>
        <w:t>Этап 4: Заключение (5 минут)</w:t>
      </w:r>
      <w:r w:rsidRPr="004F6327">
        <w:br/>
        <w:t>Педагог раздает памятки с техниками отказа (можно подготовить заранее) и мотивирует к размышлениям.</w:t>
      </w:r>
      <w:r w:rsidRPr="004F6327">
        <w:br/>
        <w:t>"На сегодня все. Возьмите эти карточки с фразами – они помогут в жизни. Помните, вы сильные и можете сказать 'нет'! До свидания!"</w:t>
      </w:r>
    </w:p>
    <w:p w14:paraId="7E1882DA" w14:textId="77777777" w:rsidR="004F6327" w:rsidRPr="004F6327" w:rsidRDefault="004F6327" w:rsidP="009B273F">
      <w:pPr>
        <w:pStyle w:val="c0"/>
        <w:shd w:val="clear" w:color="auto" w:fill="FFFFFF"/>
        <w:spacing w:before="0" w:beforeAutospacing="0" w:after="0" w:afterAutospacing="0"/>
        <w:jc w:val="both"/>
        <w:rPr>
          <w:color w:val="000000"/>
          <w:sz w:val="22"/>
          <w:szCs w:val="22"/>
        </w:rPr>
      </w:pPr>
    </w:p>
    <w:p w14:paraId="56E2F731" w14:textId="77777777" w:rsidR="009A3078" w:rsidRDefault="009A3078"/>
    <w:sectPr w:rsidR="009A3078" w:rsidSect="00AA6212">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17B00" w14:textId="77777777" w:rsidR="000E062D" w:rsidRDefault="000E062D" w:rsidP="00AA6212">
      <w:pPr>
        <w:spacing w:after="0" w:line="240" w:lineRule="auto"/>
      </w:pPr>
      <w:r>
        <w:separator/>
      </w:r>
    </w:p>
  </w:endnote>
  <w:endnote w:type="continuationSeparator" w:id="0">
    <w:p w14:paraId="742E0813" w14:textId="77777777" w:rsidR="000E062D" w:rsidRDefault="000E062D" w:rsidP="00AA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6146866"/>
      <w:docPartObj>
        <w:docPartGallery w:val="Page Numbers (Bottom of Page)"/>
        <w:docPartUnique/>
      </w:docPartObj>
    </w:sdtPr>
    <w:sdtEndPr/>
    <w:sdtContent>
      <w:p w14:paraId="4F0D3035" w14:textId="24180A13" w:rsidR="00AA6212" w:rsidRDefault="00AA6212">
        <w:pPr>
          <w:pStyle w:val="ab"/>
          <w:jc w:val="center"/>
        </w:pPr>
        <w:r>
          <w:fldChar w:fldCharType="begin"/>
        </w:r>
        <w:r>
          <w:instrText>PAGE   \* MERGEFORMAT</w:instrText>
        </w:r>
        <w:r>
          <w:fldChar w:fldCharType="separate"/>
        </w:r>
        <w:r w:rsidR="00975727">
          <w:rPr>
            <w:noProof/>
          </w:rPr>
          <w:t>11</w:t>
        </w:r>
        <w:r>
          <w:fldChar w:fldCharType="end"/>
        </w:r>
      </w:p>
    </w:sdtContent>
  </w:sdt>
  <w:p w14:paraId="0B72EFA1" w14:textId="77777777" w:rsidR="00AA6212" w:rsidRDefault="00AA621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F4B29" w14:textId="77777777" w:rsidR="000E062D" w:rsidRDefault="000E062D" w:rsidP="00AA6212">
      <w:pPr>
        <w:spacing w:after="0" w:line="240" w:lineRule="auto"/>
      </w:pPr>
      <w:r>
        <w:separator/>
      </w:r>
    </w:p>
  </w:footnote>
  <w:footnote w:type="continuationSeparator" w:id="0">
    <w:p w14:paraId="6D99346B" w14:textId="77777777" w:rsidR="000E062D" w:rsidRDefault="000E062D" w:rsidP="00AA62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9D7"/>
    <w:multiLevelType w:val="multilevel"/>
    <w:tmpl w:val="F5EE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3005F6"/>
    <w:multiLevelType w:val="multilevel"/>
    <w:tmpl w:val="C62E4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6A52BC"/>
    <w:multiLevelType w:val="multilevel"/>
    <w:tmpl w:val="6298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1A1E52"/>
    <w:multiLevelType w:val="multilevel"/>
    <w:tmpl w:val="E09E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F918D0"/>
    <w:multiLevelType w:val="hybridMultilevel"/>
    <w:tmpl w:val="EBDAC220"/>
    <w:lvl w:ilvl="0" w:tplc="365E3C4E">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9D2E2A"/>
    <w:multiLevelType w:val="multilevel"/>
    <w:tmpl w:val="94D422B2"/>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AC6C91"/>
    <w:multiLevelType w:val="multilevel"/>
    <w:tmpl w:val="6B20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C27D9"/>
    <w:multiLevelType w:val="multilevel"/>
    <w:tmpl w:val="DE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5AC5F4B"/>
    <w:multiLevelType w:val="multilevel"/>
    <w:tmpl w:val="2672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6293940"/>
    <w:multiLevelType w:val="multilevel"/>
    <w:tmpl w:val="27D2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7B03EA"/>
    <w:multiLevelType w:val="multilevel"/>
    <w:tmpl w:val="BDC0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D30730"/>
    <w:multiLevelType w:val="multilevel"/>
    <w:tmpl w:val="B884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D37B42"/>
    <w:multiLevelType w:val="multilevel"/>
    <w:tmpl w:val="C64E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2E829E7"/>
    <w:multiLevelType w:val="multilevel"/>
    <w:tmpl w:val="0480023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3850D5"/>
    <w:multiLevelType w:val="multilevel"/>
    <w:tmpl w:val="8858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CD12EA"/>
    <w:multiLevelType w:val="multilevel"/>
    <w:tmpl w:val="23FCBE5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BB252F"/>
    <w:multiLevelType w:val="multilevel"/>
    <w:tmpl w:val="7786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5766C2"/>
    <w:multiLevelType w:val="multilevel"/>
    <w:tmpl w:val="EDFC6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BC0AF8"/>
    <w:multiLevelType w:val="multilevel"/>
    <w:tmpl w:val="DBAE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101F45"/>
    <w:multiLevelType w:val="multilevel"/>
    <w:tmpl w:val="9A54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B65068"/>
    <w:multiLevelType w:val="multilevel"/>
    <w:tmpl w:val="BDC0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325CFB"/>
    <w:multiLevelType w:val="multilevel"/>
    <w:tmpl w:val="B25E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B57F36"/>
    <w:multiLevelType w:val="multilevel"/>
    <w:tmpl w:val="32A2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E65F08"/>
    <w:multiLevelType w:val="multilevel"/>
    <w:tmpl w:val="DDDA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8991E61"/>
    <w:multiLevelType w:val="multilevel"/>
    <w:tmpl w:val="32B6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D75B9D"/>
    <w:multiLevelType w:val="hybridMultilevel"/>
    <w:tmpl w:val="D07EEECA"/>
    <w:lvl w:ilvl="0" w:tplc="51A0CA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9C274D"/>
    <w:multiLevelType w:val="multilevel"/>
    <w:tmpl w:val="E7A8AC4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6441CD"/>
    <w:multiLevelType w:val="multilevel"/>
    <w:tmpl w:val="BDC0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D1525D1"/>
    <w:multiLevelType w:val="multilevel"/>
    <w:tmpl w:val="9F1A12A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DA2C7B"/>
    <w:multiLevelType w:val="multilevel"/>
    <w:tmpl w:val="658C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1A71ADE"/>
    <w:multiLevelType w:val="multilevel"/>
    <w:tmpl w:val="E1EC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51B1138"/>
    <w:multiLevelType w:val="multilevel"/>
    <w:tmpl w:val="A334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BE03CAC"/>
    <w:multiLevelType w:val="multilevel"/>
    <w:tmpl w:val="BDC0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5CD7A8B"/>
    <w:multiLevelType w:val="multilevel"/>
    <w:tmpl w:val="D53E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8"/>
  </w:num>
  <w:num w:numId="3">
    <w:abstractNumId w:val="13"/>
  </w:num>
  <w:num w:numId="4">
    <w:abstractNumId w:val="15"/>
  </w:num>
  <w:num w:numId="5">
    <w:abstractNumId w:val="26"/>
  </w:num>
  <w:num w:numId="6">
    <w:abstractNumId w:val="20"/>
  </w:num>
  <w:num w:numId="7">
    <w:abstractNumId w:val="29"/>
  </w:num>
  <w:num w:numId="8">
    <w:abstractNumId w:val="12"/>
  </w:num>
  <w:num w:numId="9">
    <w:abstractNumId w:val="30"/>
  </w:num>
  <w:num w:numId="10">
    <w:abstractNumId w:val="8"/>
  </w:num>
  <w:num w:numId="11">
    <w:abstractNumId w:val="31"/>
  </w:num>
  <w:num w:numId="12">
    <w:abstractNumId w:val="0"/>
  </w:num>
  <w:num w:numId="13">
    <w:abstractNumId w:val="23"/>
  </w:num>
  <w:num w:numId="14">
    <w:abstractNumId w:val="7"/>
  </w:num>
  <w:num w:numId="15">
    <w:abstractNumId w:val="32"/>
  </w:num>
  <w:num w:numId="16">
    <w:abstractNumId w:val="4"/>
  </w:num>
  <w:num w:numId="17">
    <w:abstractNumId w:val="25"/>
  </w:num>
  <w:num w:numId="18">
    <w:abstractNumId w:val="5"/>
  </w:num>
  <w:num w:numId="19">
    <w:abstractNumId w:val="24"/>
  </w:num>
  <w:num w:numId="20">
    <w:abstractNumId w:val="16"/>
  </w:num>
  <w:num w:numId="21">
    <w:abstractNumId w:val="10"/>
  </w:num>
  <w:num w:numId="22">
    <w:abstractNumId w:val="22"/>
  </w:num>
  <w:num w:numId="23">
    <w:abstractNumId w:val="6"/>
  </w:num>
  <w:num w:numId="24">
    <w:abstractNumId w:val="18"/>
  </w:num>
  <w:num w:numId="25">
    <w:abstractNumId w:val="19"/>
  </w:num>
  <w:num w:numId="26">
    <w:abstractNumId w:val="33"/>
  </w:num>
  <w:num w:numId="27">
    <w:abstractNumId w:val="9"/>
  </w:num>
  <w:num w:numId="28">
    <w:abstractNumId w:val="1"/>
  </w:num>
  <w:num w:numId="29">
    <w:abstractNumId w:val="14"/>
  </w:num>
  <w:num w:numId="30">
    <w:abstractNumId w:val="21"/>
  </w:num>
  <w:num w:numId="31">
    <w:abstractNumId w:val="11"/>
  </w:num>
  <w:num w:numId="32">
    <w:abstractNumId w:val="2"/>
  </w:num>
  <w:num w:numId="33">
    <w:abstractNumId w:val="3"/>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BC"/>
    <w:rsid w:val="000E062D"/>
    <w:rsid w:val="002121DB"/>
    <w:rsid w:val="003104BC"/>
    <w:rsid w:val="003C7D08"/>
    <w:rsid w:val="004F6327"/>
    <w:rsid w:val="005D73C4"/>
    <w:rsid w:val="00812796"/>
    <w:rsid w:val="00975727"/>
    <w:rsid w:val="00981844"/>
    <w:rsid w:val="009A3078"/>
    <w:rsid w:val="009B273F"/>
    <w:rsid w:val="00AA6212"/>
    <w:rsid w:val="00F54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127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127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F63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7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12796"/>
    <w:rPr>
      <w:rFonts w:ascii="Times New Roman" w:eastAsia="Times New Roman" w:hAnsi="Times New Roman" w:cs="Times New Roman"/>
      <w:b/>
      <w:bCs/>
      <w:sz w:val="36"/>
      <w:szCs w:val="36"/>
      <w:lang w:eastAsia="ru-RU"/>
    </w:rPr>
  </w:style>
  <w:style w:type="paragraph" w:customStyle="1" w:styleId="pt-2">
    <w:name w:val="pt-2"/>
    <w:basedOn w:val="a"/>
    <w:rsid w:val="008127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12796"/>
    <w:rPr>
      <w:b/>
      <w:bCs/>
    </w:rPr>
  </w:style>
  <w:style w:type="table" w:customStyle="1" w:styleId="GridTable6ColorfulAccent3">
    <w:name w:val="Grid Table 6 Colorful Accent 3"/>
    <w:basedOn w:val="a1"/>
    <w:uiPriority w:val="51"/>
    <w:rsid w:val="00812796"/>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4">
    <w:name w:val="List Paragraph"/>
    <w:basedOn w:val="a"/>
    <w:uiPriority w:val="34"/>
    <w:qFormat/>
    <w:rsid w:val="00981844"/>
    <w:pPr>
      <w:ind w:left="720"/>
      <w:contextualSpacing/>
    </w:pPr>
  </w:style>
  <w:style w:type="table" w:styleId="a5">
    <w:name w:val="Table Grid"/>
    <w:basedOn w:val="a1"/>
    <w:uiPriority w:val="39"/>
    <w:rsid w:val="002121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2121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121DB"/>
  </w:style>
  <w:style w:type="character" w:styleId="a6">
    <w:name w:val="Hyperlink"/>
    <w:basedOn w:val="a0"/>
    <w:uiPriority w:val="99"/>
    <w:unhideWhenUsed/>
    <w:rsid w:val="009B273F"/>
    <w:rPr>
      <w:color w:val="0000FF"/>
      <w:u w:val="single"/>
    </w:rPr>
  </w:style>
  <w:style w:type="character" w:customStyle="1" w:styleId="c2">
    <w:name w:val="c2"/>
    <w:basedOn w:val="a0"/>
    <w:rsid w:val="009B273F"/>
  </w:style>
  <w:style w:type="character" w:customStyle="1" w:styleId="c20">
    <w:name w:val="c20"/>
    <w:basedOn w:val="a0"/>
    <w:rsid w:val="009B273F"/>
  </w:style>
  <w:style w:type="character" w:customStyle="1" w:styleId="c16">
    <w:name w:val="c16"/>
    <w:basedOn w:val="a0"/>
    <w:rsid w:val="009B273F"/>
  </w:style>
  <w:style w:type="paragraph" w:customStyle="1" w:styleId="c7">
    <w:name w:val="c7"/>
    <w:basedOn w:val="a"/>
    <w:rsid w:val="009B2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B273F"/>
  </w:style>
  <w:style w:type="character" w:customStyle="1" w:styleId="c11">
    <w:name w:val="c11"/>
    <w:basedOn w:val="a0"/>
    <w:rsid w:val="009B273F"/>
  </w:style>
  <w:style w:type="character" w:customStyle="1" w:styleId="c19">
    <w:name w:val="c19"/>
    <w:basedOn w:val="a0"/>
    <w:rsid w:val="009B273F"/>
  </w:style>
  <w:style w:type="character" w:customStyle="1" w:styleId="c8">
    <w:name w:val="c8"/>
    <w:basedOn w:val="a0"/>
    <w:rsid w:val="009B273F"/>
  </w:style>
  <w:style w:type="character" w:customStyle="1" w:styleId="c13">
    <w:name w:val="c13"/>
    <w:basedOn w:val="a0"/>
    <w:rsid w:val="009B273F"/>
  </w:style>
  <w:style w:type="character" w:customStyle="1" w:styleId="c28">
    <w:name w:val="c28"/>
    <w:basedOn w:val="a0"/>
    <w:rsid w:val="009B273F"/>
  </w:style>
  <w:style w:type="character" w:customStyle="1" w:styleId="c10">
    <w:name w:val="c10"/>
    <w:basedOn w:val="a0"/>
    <w:rsid w:val="009B273F"/>
  </w:style>
  <w:style w:type="character" w:customStyle="1" w:styleId="c5">
    <w:name w:val="c5"/>
    <w:basedOn w:val="a0"/>
    <w:rsid w:val="009B273F"/>
  </w:style>
  <w:style w:type="character" w:customStyle="1" w:styleId="c17">
    <w:name w:val="c17"/>
    <w:basedOn w:val="a0"/>
    <w:rsid w:val="009B273F"/>
  </w:style>
  <w:style w:type="paragraph" w:customStyle="1" w:styleId="c4">
    <w:name w:val="c4"/>
    <w:basedOn w:val="a"/>
    <w:rsid w:val="009B2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F6327"/>
    <w:rPr>
      <w:rFonts w:asciiTheme="majorHAnsi" w:eastAsiaTheme="majorEastAsia" w:hAnsiTheme="majorHAnsi" w:cstheme="majorBidi"/>
      <w:color w:val="1F3763" w:themeColor="accent1" w:themeShade="7F"/>
      <w:sz w:val="24"/>
      <w:szCs w:val="24"/>
    </w:rPr>
  </w:style>
  <w:style w:type="character" w:styleId="a7">
    <w:name w:val="Emphasis"/>
    <w:basedOn w:val="a0"/>
    <w:uiPriority w:val="20"/>
    <w:qFormat/>
    <w:rsid w:val="004F6327"/>
    <w:rPr>
      <w:i/>
      <w:iCs/>
    </w:rPr>
  </w:style>
  <w:style w:type="paragraph" w:styleId="a8">
    <w:name w:val="TOC Heading"/>
    <w:basedOn w:val="1"/>
    <w:next w:val="a"/>
    <w:uiPriority w:val="39"/>
    <w:unhideWhenUsed/>
    <w:qFormat/>
    <w:rsid w:val="004F6327"/>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21">
    <w:name w:val="toc 2"/>
    <w:basedOn w:val="a"/>
    <w:next w:val="a"/>
    <w:autoRedefine/>
    <w:uiPriority w:val="39"/>
    <w:unhideWhenUsed/>
    <w:rsid w:val="00AA6212"/>
    <w:pPr>
      <w:tabs>
        <w:tab w:val="right" w:leader="dot" w:pos="9345"/>
      </w:tabs>
      <w:spacing w:after="100"/>
      <w:ind w:left="220"/>
    </w:pPr>
  </w:style>
  <w:style w:type="paragraph" w:styleId="31">
    <w:name w:val="toc 3"/>
    <w:basedOn w:val="a"/>
    <w:next w:val="a"/>
    <w:autoRedefine/>
    <w:uiPriority w:val="39"/>
    <w:unhideWhenUsed/>
    <w:rsid w:val="004F6327"/>
    <w:pPr>
      <w:spacing w:after="100"/>
      <w:ind w:left="440"/>
    </w:pPr>
  </w:style>
  <w:style w:type="paragraph" w:styleId="11">
    <w:name w:val="toc 1"/>
    <w:basedOn w:val="a"/>
    <w:next w:val="a"/>
    <w:autoRedefine/>
    <w:uiPriority w:val="39"/>
    <w:unhideWhenUsed/>
    <w:rsid w:val="004F6327"/>
    <w:pPr>
      <w:tabs>
        <w:tab w:val="right" w:leader="dot" w:pos="9345"/>
      </w:tabs>
      <w:spacing w:after="100"/>
      <w:ind w:left="284"/>
    </w:pPr>
  </w:style>
  <w:style w:type="paragraph" w:styleId="a9">
    <w:name w:val="header"/>
    <w:basedOn w:val="a"/>
    <w:link w:val="aa"/>
    <w:uiPriority w:val="99"/>
    <w:unhideWhenUsed/>
    <w:rsid w:val="00AA621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6212"/>
  </w:style>
  <w:style w:type="paragraph" w:styleId="ab">
    <w:name w:val="footer"/>
    <w:basedOn w:val="a"/>
    <w:link w:val="ac"/>
    <w:uiPriority w:val="99"/>
    <w:unhideWhenUsed/>
    <w:rsid w:val="00AA621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6212"/>
  </w:style>
  <w:style w:type="paragraph" w:styleId="ad">
    <w:name w:val="Balloon Text"/>
    <w:basedOn w:val="a"/>
    <w:link w:val="ae"/>
    <w:uiPriority w:val="99"/>
    <w:semiHidden/>
    <w:unhideWhenUsed/>
    <w:rsid w:val="0097572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757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127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127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F63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7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12796"/>
    <w:rPr>
      <w:rFonts w:ascii="Times New Roman" w:eastAsia="Times New Roman" w:hAnsi="Times New Roman" w:cs="Times New Roman"/>
      <w:b/>
      <w:bCs/>
      <w:sz w:val="36"/>
      <w:szCs w:val="36"/>
      <w:lang w:eastAsia="ru-RU"/>
    </w:rPr>
  </w:style>
  <w:style w:type="paragraph" w:customStyle="1" w:styleId="pt-2">
    <w:name w:val="pt-2"/>
    <w:basedOn w:val="a"/>
    <w:rsid w:val="008127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12796"/>
    <w:rPr>
      <w:b/>
      <w:bCs/>
    </w:rPr>
  </w:style>
  <w:style w:type="table" w:customStyle="1" w:styleId="GridTable6ColorfulAccent3">
    <w:name w:val="Grid Table 6 Colorful Accent 3"/>
    <w:basedOn w:val="a1"/>
    <w:uiPriority w:val="51"/>
    <w:rsid w:val="00812796"/>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4">
    <w:name w:val="List Paragraph"/>
    <w:basedOn w:val="a"/>
    <w:uiPriority w:val="34"/>
    <w:qFormat/>
    <w:rsid w:val="00981844"/>
    <w:pPr>
      <w:ind w:left="720"/>
      <w:contextualSpacing/>
    </w:pPr>
  </w:style>
  <w:style w:type="table" w:styleId="a5">
    <w:name w:val="Table Grid"/>
    <w:basedOn w:val="a1"/>
    <w:uiPriority w:val="39"/>
    <w:rsid w:val="002121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0">
    <w:name w:val="c0"/>
    <w:basedOn w:val="a"/>
    <w:rsid w:val="002121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121DB"/>
  </w:style>
  <w:style w:type="character" w:styleId="a6">
    <w:name w:val="Hyperlink"/>
    <w:basedOn w:val="a0"/>
    <w:uiPriority w:val="99"/>
    <w:unhideWhenUsed/>
    <w:rsid w:val="009B273F"/>
    <w:rPr>
      <w:color w:val="0000FF"/>
      <w:u w:val="single"/>
    </w:rPr>
  </w:style>
  <w:style w:type="character" w:customStyle="1" w:styleId="c2">
    <w:name w:val="c2"/>
    <w:basedOn w:val="a0"/>
    <w:rsid w:val="009B273F"/>
  </w:style>
  <w:style w:type="character" w:customStyle="1" w:styleId="c20">
    <w:name w:val="c20"/>
    <w:basedOn w:val="a0"/>
    <w:rsid w:val="009B273F"/>
  </w:style>
  <w:style w:type="character" w:customStyle="1" w:styleId="c16">
    <w:name w:val="c16"/>
    <w:basedOn w:val="a0"/>
    <w:rsid w:val="009B273F"/>
  </w:style>
  <w:style w:type="paragraph" w:customStyle="1" w:styleId="c7">
    <w:name w:val="c7"/>
    <w:basedOn w:val="a"/>
    <w:rsid w:val="009B2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B273F"/>
  </w:style>
  <w:style w:type="character" w:customStyle="1" w:styleId="c11">
    <w:name w:val="c11"/>
    <w:basedOn w:val="a0"/>
    <w:rsid w:val="009B273F"/>
  </w:style>
  <w:style w:type="character" w:customStyle="1" w:styleId="c19">
    <w:name w:val="c19"/>
    <w:basedOn w:val="a0"/>
    <w:rsid w:val="009B273F"/>
  </w:style>
  <w:style w:type="character" w:customStyle="1" w:styleId="c8">
    <w:name w:val="c8"/>
    <w:basedOn w:val="a0"/>
    <w:rsid w:val="009B273F"/>
  </w:style>
  <w:style w:type="character" w:customStyle="1" w:styleId="c13">
    <w:name w:val="c13"/>
    <w:basedOn w:val="a0"/>
    <w:rsid w:val="009B273F"/>
  </w:style>
  <w:style w:type="character" w:customStyle="1" w:styleId="c28">
    <w:name w:val="c28"/>
    <w:basedOn w:val="a0"/>
    <w:rsid w:val="009B273F"/>
  </w:style>
  <w:style w:type="character" w:customStyle="1" w:styleId="c10">
    <w:name w:val="c10"/>
    <w:basedOn w:val="a0"/>
    <w:rsid w:val="009B273F"/>
  </w:style>
  <w:style w:type="character" w:customStyle="1" w:styleId="c5">
    <w:name w:val="c5"/>
    <w:basedOn w:val="a0"/>
    <w:rsid w:val="009B273F"/>
  </w:style>
  <w:style w:type="character" w:customStyle="1" w:styleId="c17">
    <w:name w:val="c17"/>
    <w:basedOn w:val="a0"/>
    <w:rsid w:val="009B273F"/>
  </w:style>
  <w:style w:type="paragraph" w:customStyle="1" w:styleId="c4">
    <w:name w:val="c4"/>
    <w:basedOn w:val="a"/>
    <w:rsid w:val="009B2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F6327"/>
    <w:rPr>
      <w:rFonts w:asciiTheme="majorHAnsi" w:eastAsiaTheme="majorEastAsia" w:hAnsiTheme="majorHAnsi" w:cstheme="majorBidi"/>
      <w:color w:val="1F3763" w:themeColor="accent1" w:themeShade="7F"/>
      <w:sz w:val="24"/>
      <w:szCs w:val="24"/>
    </w:rPr>
  </w:style>
  <w:style w:type="character" w:styleId="a7">
    <w:name w:val="Emphasis"/>
    <w:basedOn w:val="a0"/>
    <w:uiPriority w:val="20"/>
    <w:qFormat/>
    <w:rsid w:val="004F6327"/>
    <w:rPr>
      <w:i/>
      <w:iCs/>
    </w:rPr>
  </w:style>
  <w:style w:type="paragraph" w:styleId="a8">
    <w:name w:val="TOC Heading"/>
    <w:basedOn w:val="1"/>
    <w:next w:val="a"/>
    <w:uiPriority w:val="39"/>
    <w:unhideWhenUsed/>
    <w:qFormat/>
    <w:rsid w:val="004F6327"/>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21">
    <w:name w:val="toc 2"/>
    <w:basedOn w:val="a"/>
    <w:next w:val="a"/>
    <w:autoRedefine/>
    <w:uiPriority w:val="39"/>
    <w:unhideWhenUsed/>
    <w:rsid w:val="00AA6212"/>
    <w:pPr>
      <w:tabs>
        <w:tab w:val="right" w:leader="dot" w:pos="9345"/>
      </w:tabs>
      <w:spacing w:after="100"/>
      <w:ind w:left="220"/>
    </w:pPr>
  </w:style>
  <w:style w:type="paragraph" w:styleId="31">
    <w:name w:val="toc 3"/>
    <w:basedOn w:val="a"/>
    <w:next w:val="a"/>
    <w:autoRedefine/>
    <w:uiPriority w:val="39"/>
    <w:unhideWhenUsed/>
    <w:rsid w:val="004F6327"/>
    <w:pPr>
      <w:spacing w:after="100"/>
      <w:ind w:left="440"/>
    </w:pPr>
  </w:style>
  <w:style w:type="paragraph" w:styleId="11">
    <w:name w:val="toc 1"/>
    <w:basedOn w:val="a"/>
    <w:next w:val="a"/>
    <w:autoRedefine/>
    <w:uiPriority w:val="39"/>
    <w:unhideWhenUsed/>
    <w:rsid w:val="004F6327"/>
    <w:pPr>
      <w:tabs>
        <w:tab w:val="right" w:leader="dot" w:pos="9345"/>
      </w:tabs>
      <w:spacing w:after="100"/>
      <w:ind w:left="284"/>
    </w:pPr>
  </w:style>
  <w:style w:type="paragraph" w:styleId="a9">
    <w:name w:val="header"/>
    <w:basedOn w:val="a"/>
    <w:link w:val="aa"/>
    <w:uiPriority w:val="99"/>
    <w:unhideWhenUsed/>
    <w:rsid w:val="00AA621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6212"/>
  </w:style>
  <w:style w:type="paragraph" w:styleId="ab">
    <w:name w:val="footer"/>
    <w:basedOn w:val="a"/>
    <w:link w:val="ac"/>
    <w:uiPriority w:val="99"/>
    <w:unhideWhenUsed/>
    <w:rsid w:val="00AA621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6212"/>
  </w:style>
  <w:style w:type="paragraph" w:styleId="ad">
    <w:name w:val="Balloon Text"/>
    <w:basedOn w:val="a"/>
    <w:link w:val="ae"/>
    <w:uiPriority w:val="99"/>
    <w:semiHidden/>
    <w:unhideWhenUsed/>
    <w:rsid w:val="0097572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757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10382">
      <w:bodyDiv w:val="1"/>
      <w:marLeft w:val="0"/>
      <w:marRight w:val="0"/>
      <w:marTop w:val="0"/>
      <w:marBottom w:val="0"/>
      <w:divBdr>
        <w:top w:val="none" w:sz="0" w:space="0" w:color="auto"/>
        <w:left w:val="none" w:sz="0" w:space="0" w:color="auto"/>
        <w:bottom w:val="none" w:sz="0" w:space="0" w:color="auto"/>
        <w:right w:val="none" w:sz="0" w:space="0" w:color="auto"/>
      </w:divBdr>
    </w:div>
    <w:div w:id="341053344">
      <w:bodyDiv w:val="1"/>
      <w:marLeft w:val="0"/>
      <w:marRight w:val="0"/>
      <w:marTop w:val="0"/>
      <w:marBottom w:val="0"/>
      <w:divBdr>
        <w:top w:val="none" w:sz="0" w:space="0" w:color="auto"/>
        <w:left w:val="none" w:sz="0" w:space="0" w:color="auto"/>
        <w:bottom w:val="none" w:sz="0" w:space="0" w:color="auto"/>
        <w:right w:val="none" w:sz="0" w:space="0" w:color="auto"/>
      </w:divBdr>
    </w:div>
    <w:div w:id="726874728">
      <w:bodyDiv w:val="1"/>
      <w:marLeft w:val="0"/>
      <w:marRight w:val="0"/>
      <w:marTop w:val="0"/>
      <w:marBottom w:val="0"/>
      <w:divBdr>
        <w:top w:val="none" w:sz="0" w:space="0" w:color="auto"/>
        <w:left w:val="none" w:sz="0" w:space="0" w:color="auto"/>
        <w:bottom w:val="none" w:sz="0" w:space="0" w:color="auto"/>
        <w:right w:val="none" w:sz="0" w:space="0" w:color="auto"/>
      </w:divBdr>
    </w:div>
    <w:div w:id="856310265">
      <w:bodyDiv w:val="1"/>
      <w:marLeft w:val="0"/>
      <w:marRight w:val="0"/>
      <w:marTop w:val="0"/>
      <w:marBottom w:val="0"/>
      <w:divBdr>
        <w:top w:val="none" w:sz="0" w:space="0" w:color="auto"/>
        <w:left w:val="none" w:sz="0" w:space="0" w:color="auto"/>
        <w:bottom w:val="none" w:sz="0" w:space="0" w:color="auto"/>
        <w:right w:val="none" w:sz="0" w:space="0" w:color="auto"/>
      </w:divBdr>
    </w:div>
    <w:div w:id="1097562826">
      <w:bodyDiv w:val="1"/>
      <w:marLeft w:val="0"/>
      <w:marRight w:val="0"/>
      <w:marTop w:val="0"/>
      <w:marBottom w:val="0"/>
      <w:divBdr>
        <w:top w:val="none" w:sz="0" w:space="0" w:color="auto"/>
        <w:left w:val="none" w:sz="0" w:space="0" w:color="auto"/>
        <w:bottom w:val="none" w:sz="0" w:space="0" w:color="auto"/>
        <w:right w:val="none" w:sz="0" w:space="0" w:color="auto"/>
      </w:divBdr>
    </w:div>
    <w:div w:id="1195271982">
      <w:bodyDiv w:val="1"/>
      <w:marLeft w:val="0"/>
      <w:marRight w:val="0"/>
      <w:marTop w:val="0"/>
      <w:marBottom w:val="0"/>
      <w:divBdr>
        <w:top w:val="none" w:sz="0" w:space="0" w:color="auto"/>
        <w:left w:val="none" w:sz="0" w:space="0" w:color="auto"/>
        <w:bottom w:val="none" w:sz="0" w:space="0" w:color="auto"/>
        <w:right w:val="none" w:sz="0" w:space="0" w:color="auto"/>
      </w:divBdr>
    </w:div>
    <w:div w:id="1417047081">
      <w:bodyDiv w:val="1"/>
      <w:marLeft w:val="0"/>
      <w:marRight w:val="0"/>
      <w:marTop w:val="0"/>
      <w:marBottom w:val="0"/>
      <w:divBdr>
        <w:top w:val="none" w:sz="0" w:space="0" w:color="auto"/>
        <w:left w:val="none" w:sz="0" w:space="0" w:color="auto"/>
        <w:bottom w:val="none" w:sz="0" w:space="0" w:color="auto"/>
        <w:right w:val="none" w:sz="0" w:space="0" w:color="auto"/>
      </w:divBdr>
      <w:divsChild>
        <w:div w:id="1916430078">
          <w:marLeft w:val="0"/>
          <w:marRight w:val="0"/>
          <w:marTop w:val="0"/>
          <w:marBottom w:val="0"/>
          <w:divBdr>
            <w:top w:val="none" w:sz="0" w:space="0" w:color="auto"/>
            <w:left w:val="none" w:sz="0" w:space="0" w:color="auto"/>
            <w:bottom w:val="none" w:sz="0" w:space="0" w:color="auto"/>
            <w:right w:val="none" w:sz="0" w:space="0" w:color="auto"/>
          </w:divBdr>
          <w:divsChild>
            <w:div w:id="122383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54421">
      <w:bodyDiv w:val="1"/>
      <w:marLeft w:val="0"/>
      <w:marRight w:val="0"/>
      <w:marTop w:val="0"/>
      <w:marBottom w:val="0"/>
      <w:divBdr>
        <w:top w:val="none" w:sz="0" w:space="0" w:color="auto"/>
        <w:left w:val="none" w:sz="0" w:space="0" w:color="auto"/>
        <w:bottom w:val="none" w:sz="0" w:space="0" w:color="auto"/>
        <w:right w:val="none" w:sz="0" w:space="0" w:color="auto"/>
      </w:divBdr>
    </w:div>
    <w:div w:id="167657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1E79C-DA3B-449D-A9D7-E01BB31A2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4259</Words>
  <Characters>24282</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Ульяна Минова</dc:creator>
  <cp:keywords/>
  <dc:description/>
  <cp:lastModifiedBy>AdmiN</cp:lastModifiedBy>
  <cp:revision>7</cp:revision>
  <dcterms:created xsi:type="dcterms:W3CDTF">2026-02-11T09:51:00Z</dcterms:created>
  <dcterms:modified xsi:type="dcterms:W3CDTF">2026-04-02T08:24:00Z</dcterms:modified>
</cp:coreProperties>
</file>