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F8366" w14:textId="77777777" w:rsidR="00A67892" w:rsidRDefault="00A67892" w:rsidP="00A67892"/>
    <w:p w14:paraId="6C80D16B" w14:textId="77777777" w:rsidR="009A077F" w:rsidRPr="009A077F" w:rsidRDefault="009A077F" w:rsidP="009A077F">
      <w:pPr>
        <w:spacing w:after="0" w:line="240" w:lineRule="auto"/>
        <w:jc w:val="center"/>
        <w:rPr>
          <w:rFonts w:ascii="Times New Roman" w:eastAsia="Times New Roman" w:hAnsi="Times New Roman" w:cs="Times New Roman"/>
          <w:sz w:val="28"/>
          <w:szCs w:val="28"/>
          <w:lang w:eastAsia="ru-RU"/>
        </w:rPr>
      </w:pPr>
      <w:r w:rsidRPr="009A077F">
        <w:rPr>
          <w:rFonts w:ascii="Times New Roman" w:eastAsiaTheme="minorEastAsia" w:hAnsi="Times New Roman" w:cs="Times New Roman"/>
          <w:bCs/>
          <w:kern w:val="24"/>
          <w:sz w:val="28"/>
          <w:szCs w:val="28"/>
          <w:lang w:eastAsia="ru-RU"/>
        </w:rPr>
        <w:t>ТОГБОУ «Центр психолого-педагогического сопровождения и коррекции «Гармония»</w:t>
      </w:r>
    </w:p>
    <w:p w14:paraId="24EEEF55" w14:textId="77777777" w:rsidR="004C36C8" w:rsidRDefault="004C36C8" w:rsidP="00A67892"/>
    <w:p w14:paraId="7D605449" w14:textId="77777777" w:rsidR="004C36C8" w:rsidRDefault="004C36C8" w:rsidP="00A67892"/>
    <w:p w14:paraId="738E6E80" w14:textId="77777777" w:rsidR="004C36C8" w:rsidRDefault="004C36C8" w:rsidP="00A67892"/>
    <w:p w14:paraId="3A32199D" w14:textId="77777777" w:rsidR="00A67892" w:rsidRPr="004C36C8" w:rsidRDefault="00CF6CA4" w:rsidP="00CF6CA4">
      <w:pPr>
        <w:jc w:val="center"/>
        <w:rPr>
          <w:b/>
          <w:color w:val="C00000"/>
          <w:sz w:val="56"/>
          <w:szCs w:val="56"/>
        </w:rPr>
      </w:pPr>
      <w:r w:rsidRPr="004C36C8">
        <w:rPr>
          <w:b/>
          <w:color w:val="C00000"/>
          <w:sz w:val="56"/>
          <w:szCs w:val="56"/>
        </w:rPr>
        <w:t>Методические рекомендации для педагогов по использованию нейропсихологических игр и упражнений в работе с детьми с ОВЗ младшего школьного возраста.</w:t>
      </w:r>
    </w:p>
    <w:p w14:paraId="2F0D7247" w14:textId="696672F6" w:rsidR="00A67892" w:rsidRDefault="00A67892" w:rsidP="002022FF">
      <w:pPr>
        <w:jc w:val="center"/>
        <w:rPr>
          <w:noProof/>
          <w:lang w:eastAsia="ru-RU"/>
        </w:rPr>
      </w:pPr>
    </w:p>
    <w:p w14:paraId="505D6F1D" w14:textId="77777777" w:rsidR="00D30D95" w:rsidRDefault="00D30D95" w:rsidP="002022FF">
      <w:pPr>
        <w:jc w:val="center"/>
        <w:rPr>
          <w:noProof/>
          <w:lang w:eastAsia="ru-RU"/>
        </w:rPr>
      </w:pPr>
    </w:p>
    <w:p w14:paraId="10049B91" w14:textId="77777777" w:rsidR="00D30D95" w:rsidRDefault="00D30D95" w:rsidP="002022FF">
      <w:pPr>
        <w:jc w:val="center"/>
        <w:rPr>
          <w:noProof/>
          <w:lang w:eastAsia="ru-RU"/>
        </w:rPr>
      </w:pPr>
    </w:p>
    <w:p w14:paraId="32936BBA" w14:textId="77777777" w:rsidR="00D30D95" w:rsidRDefault="00D30D95" w:rsidP="002022FF">
      <w:pPr>
        <w:jc w:val="center"/>
        <w:rPr>
          <w:noProof/>
          <w:lang w:eastAsia="ru-RU"/>
        </w:rPr>
      </w:pPr>
    </w:p>
    <w:p w14:paraId="6591A083" w14:textId="77777777" w:rsidR="00D30D95" w:rsidRDefault="00D30D95" w:rsidP="002022FF">
      <w:pPr>
        <w:jc w:val="center"/>
        <w:rPr>
          <w:noProof/>
          <w:lang w:eastAsia="ru-RU"/>
        </w:rPr>
      </w:pPr>
    </w:p>
    <w:p w14:paraId="6DFE15F6" w14:textId="77777777" w:rsidR="00D30D95" w:rsidRDefault="00D30D95" w:rsidP="002022FF">
      <w:pPr>
        <w:jc w:val="center"/>
        <w:rPr>
          <w:noProof/>
          <w:lang w:eastAsia="ru-RU"/>
        </w:rPr>
      </w:pPr>
    </w:p>
    <w:p w14:paraId="7F4CE15F" w14:textId="77777777" w:rsidR="00D30D95" w:rsidRDefault="00D30D95" w:rsidP="002022FF">
      <w:pPr>
        <w:jc w:val="center"/>
        <w:rPr>
          <w:noProof/>
          <w:lang w:eastAsia="ru-RU"/>
        </w:rPr>
      </w:pPr>
    </w:p>
    <w:p w14:paraId="147FC705" w14:textId="77777777" w:rsidR="00D30D95" w:rsidRDefault="00D30D95" w:rsidP="002022FF">
      <w:pPr>
        <w:jc w:val="center"/>
        <w:rPr>
          <w:noProof/>
          <w:lang w:eastAsia="ru-RU"/>
        </w:rPr>
      </w:pPr>
    </w:p>
    <w:p w14:paraId="5622AB38" w14:textId="77777777" w:rsidR="00D30D95" w:rsidRDefault="00D30D95" w:rsidP="002022FF">
      <w:pPr>
        <w:jc w:val="center"/>
        <w:rPr>
          <w:noProof/>
          <w:lang w:eastAsia="ru-RU"/>
        </w:rPr>
      </w:pPr>
    </w:p>
    <w:p w14:paraId="67120A45" w14:textId="77777777" w:rsidR="00D30D95" w:rsidRDefault="00D30D95" w:rsidP="002022FF">
      <w:pPr>
        <w:jc w:val="center"/>
        <w:rPr>
          <w:noProof/>
          <w:lang w:eastAsia="ru-RU"/>
        </w:rPr>
      </w:pPr>
    </w:p>
    <w:p w14:paraId="1C94CE6C" w14:textId="77777777" w:rsidR="00D30D95" w:rsidRPr="00A67892" w:rsidRDefault="00D30D95" w:rsidP="002022FF">
      <w:pPr>
        <w:jc w:val="center"/>
      </w:pPr>
    </w:p>
    <w:p w14:paraId="31E5EA41" w14:textId="77777777" w:rsidR="00A67892" w:rsidRPr="00A67892" w:rsidRDefault="00A67892" w:rsidP="002022FF">
      <w:pPr>
        <w:jc w:val="center"/>
      </w:pPr>
    </w:p>
    <w:p w14:paraId="5C589EFF" w14:textId="77777777" w:rsidR="00A67892" w:rsidRDefault="00A67892" w:rsidP="00A67892"/>
    <w:p w14:paraId="4ED87F3E" w14:textId="77777777" w:rsidR="00A67892" w:rsidRPr="002022FF" w:rsidRDefault="003A2A75" w:rsidP="003A2A75">
      <w:pPr>
        <w:jc w:val="right"/>
        <w:rPr>
          <w:rFonts w:ascii="Times New Roman" w:hAnsi="Times New Roman" w:cs="Times New Roman"/>
          <w:b/>
          <w:sz w:val="28"/>
          <w:szCs w:val="28"/>
        </w:rPr>
      </w:pPr>
      <w:r w:rsidRPr="002022FF">
        <w:rPr>
          <w:rFonts w:ascii="Times New Roman" w:hAnsi="Times New Roman" w:cs="Times New Roman"/>
          <w:b/>
          <w:sz w:val="28"/>
          <w:szCs w:val="28"/>
        </w:rPr>
        <w:t>Подготовила: Мико И.В., учитель</w:t>
      </w:r>
      <w:r w:rsidR="000E6A4C" w:rsidRPr="002022FF">
        <w:rPr>
          <w:rFonts w:ascii="Times New Roman" w:hAnsi="Times New Roman" w:cs="Times New Roman"/>
          <w:b/>
          <w:sz w:val="28"/>
          <w:szCs w:val="28"/>
        </w:rPr>
        <w:t xml:space="preserve"> начальных классов</w:t>
      </w:r>
    </w:p>
    <w:p w14:paraId="629648DC" w14:textId="77777777" w:rsidR="00A67892" w:rsidRPr="00A67892" w:rsidRDefault="00A67892" w:rsidP="00A67892"/>
    <w:p w14:paraId="3A7609DF" w14:textId="77777777" w:rsidR="004C36C8" w:rsidRDefault="004C36C8" w:rsidP="00A67892">
      <w:pPr>
        <w:tabs>
          <w:tab w:val="left" w:pos="4032"/>
        </w:tabs>
        <w:jc w:val="center"/>
        <w:rPr>
          <w:rFonts w:ascii="Times New Roman" w:hAnsi="Times New Roman" w:cs="Times New Roman"/>
          <w:sz w:val="28"/>
          <w:szCs w:val="28"/>
        </w:rPr>
      </w:pPr>
    </w:p>
    <w:p w14:paraId="5D6583B5" w14:textId="77777777" w:rsidR="003A2A75" w:rsidRDefault="003A2A75" w:rsidP="00A67892">
      <w:pPr>
        <w:tabs>
          <w:tab w:val="left" w:pos="4032"/>
        </w:tabs>
        <w:jc w:val="center"/>
        <w:rPr>
          <w:rFonts w:ascii="Times New Roman" w:hAnsi="Times New Roman" w:cs="Times New Roman"/>
          <w:sz w:val="28"/>
          <w:szCs w:val="28"/>
        </w:rPr>
      </w:pPr>
    </w:p>
    <w:p w14:paraId="1A7A8C79" w14:textId="77777777" w:rsidR="00000000" w:rsidRDefault="00A67892" w:rsidP="00A67892">
      <w:pPr>
        <w:tabs>
          <w:tab w:val="left" w:pos="4032"/>
        </w:tabs>
        <w:jc w:val="center"/>
        <w:rPr>
          <w:rFonts w:ascii="Times New Roman" w:hAnsi="Times New Roman" w:cs="Times New Roman"/>
          <w:sz w:val="28"/>
          <w:szCs w:val="28"/>
        </w:rPr>
      </w:pPr>
      <w:proofErr w:type="spellStart"/>
      <w:r w:rsidRPr="00A67892">
        <w:rPr>
          <w:rFonts w:ascii="Times New Roman" w:hAnsi="Times New Roman" w:cs="Times New Roman"/>
          <w:sz w:val="28"/>
          <w:szCs w:val="28"/>
        </w:rPr>
        <w:t>г.Рассказово</w:t>
      </w:r>
      <w:proofErr w:type="spellEnd"/>
      <w:r w:rsidRPr="00A67892">
        <w:rPr>
          <w:rFonts w:ascii="Times New Roman" w:hAnsi="Times New Roman" w:cs="Times New Roman"/>
          <w:sz w:val="28"/>
          <w:szCs w:val="28"/>
        </w:rPr>
        <w:t>, 2026г</w:t>
      </w:r>
    </w:p>
    <w:p w14:paraId="6A6BD000" w14:textId="77777777" w:rsidR="003A2A75" w:rsidRDefault="003A2A75" w:rsidP="00A67892">
      <w:pPr>
        <w:tabs>
          <w:tab w:val="left" w:pos="4032"/>
        </w:tabs>
        <w:jc w:val="center"/>
        <w:rPr>
          <w:rFonts w:ascii="Times New Roman" w:hAnsi="Times New Roman" w:cs="Times New Roman"/>
          <w:sz w:val="28"/>
          <w:szCs w:val="28"/>
        </w:rPr>
      </w:pPr>
    </w:p>
    <w:p w14:paraId="45178C3B" w14:textId="77777777" w:rsidR="00CF6CA4" w:rsidRPr="00CF6CA4" w:rsidRDefault="00CF6CA4" w:rsidP="00CF6CA4">
      <w:pPr>
        <w:tabs>
          <w:tab w:val="left" w:pos="3659"/>
          <w:tab w:val="left" w:pos="4032"/>
        </w:tabs>
        <w:spacing w:line="276" w:lineRule="auto"/>
        <w:rPr>
          <w:rFonts w:ascii="Times New Roman" w:hAnsi="Times New Roman" w:cs="Times New Roman"/>
          <w:b/>
          <w:sz w:val="44"/>
          <w:szCs w:val="44"/>
        </w:rPr>
      </w:pPr>
      <w:r>
        <w:rPr>
          <w:rFonts w:ascii="Times New Roman" w:hAnsi="Times New Roman" w:cs="Times New Roman"/>
          <w:sz w:val="28"/>
          <w:szCs w:val="28"/>
        </w:rPr>
        <w:lastRenderedPageBreak/>
        <w:tab/>
      </w:r>
      <w:r w:rsidRPr="00CF6CA4">
        <w:rPr>
          <w:rFonts w:ascii="Times New Roman" w:hAnsi="Times New Roman" w:cs="Times New Roman"/>
          <w:b/>
          <w:color w:val="C00000"/>
          <w:sz w:val="44"/>
          <w:szCs w:val="44"/>
        </w:rPr>
        <w:t>Содержание.</w:t>
      </w:r>
    </w:p>
    <w:p w14:paraId="336B936B" w14:textId="77777777" w:rsidR="00CF6CA4" w:rsidRPr="00CF6CA4" w:rsidRDefault="00CF6CA4" w:rsidP="00CF6CA4">
      <w:pPr>
        <w:tabs>
          <w:tab w:val="left" w:pos="3659"/>
          <w:tab w:val="left" w:pos="4032"/>
        </w:tabs>
        <w:spacing w:line="276" w:lineRule="auto"/>
        <w:rPr>
          <w:rFonts w:ascii="Times New Roman" w:hAnsi="Times New Roman" w:cs="Times New Roman"/>
          <w:sz w:val="28"/>
          <w:szCs w:val="28"/>
        </w:rPr>
      </w:pPr>
      <w:r w:rsidRPr="00CF6CA4">
        <w:rPr>
          <w:rFonts w:ascii="Times New Roman" w:hAnsi="Times New Roman" w:cs="Times New Roman"/>
          <w:sz w:val="28"/>
          <w:szCs w:val="28"/>
        </w:rPr>
        <w:tab/>
      </w:r>
    </w:p>
    <w:tbl>
      <w:tblPr>
        <w:tblStyle w:val="a8"/>
        <w:tblW w:w="0" w:type="auto"/>
        <w:tblLook w:val="04A0" w:firstRow="1" w:lastRow="0" w:firstColumn="1" w:lastColumn="0" w:noHBand="0" w:noVBand="1"/>
      </w:tblPr>
      <w:tblGrid>
        <w:gridCol w:w="846"/>
        <w:gridCol w:w="7229"/>
        <w:gridCol w:w="1270"/>
      </w:tblGrid>
      <w:tr w:rsidR="00587B59" w14:paraId="14F373DB" w14:textId="77777777" w:rsidTr="003269F1">
        <w:tc>
          <w:tcPr>
            <w:tcW w:w="846" w:type="dxa"/>
          </w:tcPr>
          <w:p w14:paraId="41033D7F" w14:textId="77777777" w:rsidR="00587B59" w:rsidRPr="003269F1" w:rsidRDefault="00587B59" w:rsidP="00587B59">
            <w:pPr>
              <w:jc w:val="center"/>
              <w:rPr>
                <w:b/>
                <w:color w:val="C00000"/>
              </w:rPr>
            </w:pPr>
          </w:p>
          <w:p w14:paraId="345B11DF" w14:textId="77777777" w:rsidR="00587B59" w:rsidRPr="003269F1" w:rsidRDefault="00587B59" w:rsidP="00587B59">
            <w:pPr>
              <w:jc w:val="center"/>
              <w:rPr>
                <w:b/>
                <w:color w:val="C00000"/>
                <w:sz w:val="32"/>
                <w:szCs w:val="32"/>
              </w:rPr>
            </w:pPr>
            <w:r w:rsidRPr="003269F1">
              <w:rPr>
                <w:b/>
                <w:color w:val="C00000"/>
                <w:sz w:val="32"/>
                <w:szCs w:val="32"/>
              </w:rPr>
              <w:t>1</w:t>
            </w:r>
          </w:p>
          <w:p w14:paraId="24C95E99" w14:textId="77777777" w:rsidR="00587B59" w:rsidRPr="003269F1" w:rsidRDefault="00587B59" w:rsidP="00587B59">
            <w:pPr>
              <w:jc w:val="center"/>
              <w:rPr>
                <w:b/>
                <w:color w:val="C00000"/>
              </w:rPr>
            </w:pPr>
          </w:p>
          <w:p w14:paraId="5C3ECB1A" w14:textId="77777777" w:rsidR="00587B59" w:rsidRPr="003269F1" w:rsidRDefault="00587B59" w:rsidP="00587B59">
            <w:pPr>
              <w:jc w:val="center"/>
              <w:rPr>
                <w:b/>
                <w:color w:val="C00000"/>
              </w:rPr>
            </w:pPr>
          </w:p>
        </w:tc>
        <w:tc>
          <w:tcPr>
            <w:tcW w:w="7229" w:type="dxa"/>
          </w:tcPr>
          <w:p w14:paraId="70029523" w14:textId="77777777" w:rsidR="00587B59" w:rsidRPr="003269F1" w:rsidRDefault="00587B59" w:rsidP="00CF6CA4">
            <w:pPr>
              <w:pStyle w:val="a7"/>
              <w:tabs>
                <w:tab w:val="left" w:pos="3659"/>
                <w:tab w:val="left" w:pos="4032"/>
              </w:tabs>
              <w:spacing w:line="276" w:lineRule="auto"/>
              <w:rPr>
                <w:rFonts w:ascii="Times New Roman" w:hAnsi="Times New Roman" w:cs="Times New Roman"/>
                <w:b/>
                <w:sz w:val="32"/>
                <w:szCs w:val="32"/>
              </w:rPr>
            </w:pPr>
          </w:p>
          <w:p w14:paraId="2E2040C0" w14:textId="77777777" w:rsidR="00587B59" w:rsidRPr="003269F1" w:rsidRDefault="00587B59" w:rsidP="00587B59">
            <w:pPr>
              <w:tabs>
                <w:tab w:val="left" w:pos="3659"/>
                <w:tab w:val="left" w:pos="4032"/>
              </w:tabs>
              <w:spacing w:line="276" w:lineRule="auto"/>
              <w:rPr>
                <w:rFonts w:ascii="Times New Roman" w:hAnsi="Times New Roman" w:cs="Times New Roman"/>
                <w:b/>
                <w:sz w:val="32"/>
                <w:szCs w:val="32"/>
              </w:rPr>
            </w:pPr>
            <w:r w:rsidRPr="003269F1">
              <w:rPr>
                <w:rFonts w:ascii="Times New Roman" w:hAnsi="Times New Roman" w:cs="Times New Roman"/>
                <w:b/>
                <w:sz w:val="32"/>
                <w:szCs w:val="32"/>
              </w:rPr>
              <w:t>Актуальность.</w:t>
            </w:r>
          </w:p>
          <w:p w14:paraId="2660C1EB" w14:textId="77777777" w:rsidR="00587B59" w:rsidRPr="003269F1" w:rsidRDefault="00587B59" w:rsidP="00CF6CA4">
            <w:pPr>
              <w:tabs>
                <w:tab w:val="left" w:pos="1864"/>
              </w:tabs>
              <w:rPr>
                <w:b/>
                <w:sz w:val="32"/>
                <w:szCs w:val="32"/>
              </w:rPr>
            </w:pPr>
          </w:p>
        </w:tc>
        <w:tc>
          <w:tcPr>
            <w:tcW w:w="1270" w:type="dxa"/>
          </w:tcPr>
          <w:p w14:paraId="68FC28BD" w14:textId="77777777" w:rsidR="00587B59" w:rsidRDefault="00587B59" w:rsidP="00CF6CA4">
            <w:pPr>
              <w:tabs>
                <w:tab w:val="left" w:pos="1864"/>
              </w:tabs>
              <w:jc w:val="center"/>
            </w:pPr>
          </w:p>
          <w:p w14:paraId="2CB3C8BB" w14:textId="77777777" w:rsidR="00587B59" w:rsidRPr="00AC732A" w:rsidRDefault="00587B59" w:rsidP="00CF6CA4">
            <w:pPr>
              <w:tabs>
                <w:tab w:val="left" w:pos="1864"/>
              </w:tabs>
              <w:jc w:val="center"/>
              <w:rPr>
                <w:b/>
                <w:sz w:val="32"/>
                <w:szCs w:val="32"/>
              </w:rPr>
            </w:pPr>
            <w:r w:rsidRPr="00AC732A">
              <w:rPr>
                <w:b/>
                <w:sz w:val="32"/>
                <w:szCs w:val="32"/>
              </w:rPr>
              <w:t>С.3</w:t>
            </w:r>
          </w:p>
          <w:p w14:paraId="08288142" w14:textId="77777777" w:rsidR="00587B59" w:rsidRPr="00CF6CA4" w:rsidRDefault="00587B59" w:rsidP="00CF6CA4">
            <w:pPr>
              <w:tabs>
                <w:tab w:val="left" w:pos="1864"/>
              </w:tabs>
              <w:jc w:val="center"/>
              <w:rPr>
                <w:sz w:val="28"/>
                <w:szCs w:val="28"/>
              </w:rPr>
            </w:pPr>
          </w:p>
        </w:tc>
      </w:tr>
      <w:tr w:rsidR="00587B59" w14:paraId="4AD5B2FF" w14:textId="77777777" w:rsidTr="003269F1">
        <w:tc>
          <w:tcPr>
            <w:tcW w:w="846" w:type="dxa"/>
          </w:tcPr>
          <w:p w14:paraId="5AB058D9" w14:textId="77777777" w:rsidR="00587B59" w:rsidRPr="003269F1" w:rsidRDefault="00587B59" w:rsidP="00587B59">
            <w:pPr>
              <w:tabs>
                <w:tab w:val="left" w:pos="3659"/>
                <w:tab w:val="left" w:pos="4032"/>
              </w:tabs>
              <w:spacing w:line="276" w:lineRule="auto"/>
              <w:rPr>
                <w:rFonts w:ascii="Times New Roman" w:hAnsi="Times New Roman" w:cs="Times New Roman"/>
                <w:b/>
                <w:color w:val="C00000"/>
                <w:sz w:val="32"/>
                <w:szCs w:val="32"/>
              </w:rPr>
            </w:pPr>
            <w:r w:rsidRPr="003269F1">
              <w:rPr>
                <w:rFonts w:ascii="Times New Roman" w:hAnsi="Times New Roman" w:cs="Times New Roman"/>
                <w:b/>
                <w:color w:val="C00000"/>
                <w:sz w:val="32"/>
                <w:szCs w:val="32"/>
              </w:rPr>
              <w:t xml:space="preserve">   </w:t>
            </w:r>
          </w:p>
          <w:p w14:paraId="3A4D50D4" w14:textId="77777777" w:rsidR="00587B59" w:rsidRPr="003269F1" w:rsidRDefault="00587B59" w:rsidP="00587B59">
            <w:pPr>
              <w:tabs>
                <w:tab w:val="left" w:pos="3659"/>
                <w:tab w:val="left" w:pos="4032"/>
              </w:tabs>
              <w:spacing w:line="276" w:lineRule="auto"/>
              <w:rPr>
                <w:rFonts w:ascii="Times New Roman" w:hAnsi="Times New Roman" w:cs="Times New Roman"/>
                <w:b/>
                <w:color w:val="C00000"/>
                <w:sz w:val="32"/>
                <w:szCs w:val="32"/>
              </w:rPr>
            </w:pPr>
            <w:r w:rsidRPr="003269F1">
              <w:rPr>
                <w:rFonts w:ascii="Times New Roman" w:hAnsi="Times New Roman" w:cs="Times New Roman"/>
                <w:b/>
                <w:color w:val="C00000"/>
                <w:sz w:val="32"/>
                <w:szCs w:val="32"/>
              </w:rPr>
              <w:t xml:space="preserve">   2</w:t>
            </w:r>
          </w:p>
        </w:tc>
        <w:tc>
          <w:tcPr>
            <w:tcW w:w="7229" w:type="dxa"/>
          </w:tcPr>
          <w:p w14:paraId="4322A03E" w14:textId="77777777" w:rsidR="00587B59" w:rsidRPr="003269F1" w:rsidRDefault="00587B59" w:rsidP="00CF6CA4">
            <w:pPr>
              <w:pStyle w:val="a7"/>
              <w:tabs>
                <w:tab w:val="left" w:pos="3659"/>
                <w:tab w:val="left" w:pos="4032"/>
              </w:tabs>
              <w:spacing w:line="276" w:lineRule="auto"/>
              <w:rPr>
                <w:rFonts w:ascii="Times New Roman" w:hAnsi="Times New Roman" w:cs="Times New Roman"/>
                <w:b/>
                <w:sz w:val="32"/>
                <w:szCs w:val="32"/>
              </w:rPr>
            </w:pPr>
          </w:p>
          <w:p w14:paraId="226A5273" w14:textId="77777777" w:rsidR="00587B59" w:rsidRPr="003269F1" w:rsidRDefault="00587B59" w:rsidP="00587B59">
            <w:pPr>
              <w:tabs>
                <w:tab w:val="left" w:pos="3659"/>
                <w:tab w:val="left" w:pos="4032"/>
              </w:tabs>
              <w:spacing w:line="276" w:lineRule="auto"/>
              <w:rPr>
                <w:rFonts w:ascii="Times New Roman" w:hAnsi="Times New Roman" w:cs="Times New Roman"/>
                <w:b/>
                <w:sz w:val="32"/>
                <w:szCs w:val="32"/>
              </w:rPr>
            </w:pPr>
            <w:r w:rsidRPr="003269F1">
              <w:rPr>
                <w:rFonts w:ascii="Times New Roman" w:hAnsi="Times New Roman" w:cs="Times New Roman"/>
                <w:b/>
                <w:sz w:val="32"/>
                <w:szCs w:val="32"/>
              </w:rPr>
              <w:t>Общие рекомендации по использованию нейропсихологических игр.</w:t>
            </w:r>
          </w:p>
        </w:tc>
        <w:tc>
          <w:tcPr>
            <w:tcW w:w="1270" w:type="dxa"/>
          </w:tcPr>
          <w:p w14:paraId="63E9DD24" w14:textId="77777777" w:rsidR="00DF1D2F" w:rsidRPr="00DF1D2F" w:rsidRDefault="00DF1D2F" w:rsidP="00DF1D2F">
            <w:pPr>
              <w:tabs>
                <w:tab w:val="left" w:pos="1864"/>
              </w:tabs>
              <w:jc w:val="center"/>
              <w:rPr>
                <w:b/>
                <w:sz w:val="32"/>
                <w:szCs w:val="32"/>
              </w:rPr>
            </w:pPr>
          </w:p>
          <w:p w14:paraId="1DD5A657" w14:textId="77777777" w:rsidR="00DF1D2F" w:rsidRPr="00DF1D2F" w:rsidRDefault="00DF1D2F" w:rsidP="00DF1D2F">
            <w:pPr>
              <w:jc w:val="center"/>
              <w:rPr>
                <w:b/>
                <w:sz w:val="32"/>
                <w:szCs w:val="32"/>
              </w:rPr>
            </w:pPr>
          </w:p>
          <w:p w14:paraId="285B1F8A" w14:textId="77777777" w:rsidR="00587B59" w:rsidRPr="00DF1D2F" w:rsidRDefault="00DF1D2F" w:rsidP="00DF1D2F">
            <w:pPr>
              <w:jc w:val="center"/>
              <w:rPr>
                <w:b/>
                <w:sz w:val="32"/>
                <w:szCs w:val="32"/>
              </w:rPr>
            </w:pPr>
            <w:r w:rsidRPr="00DF1D2F">
              <w:rPr>
                <w:b/>
                <w:sz w:val="32"/>
                <w:szCs w:val="32"/>
              </w:rPr>
              <w:t>С.4</w:t>
            </w:r>
          </w:p>
        </w:tc>
      </w:tr>
      <w:tr w:rsidR="00587B59" w14:paraId="0D5ECC5A" w14:textId="77777777" w:rsidTr="003269F1">
        <w:tc>
          <w:tcPr>
            <w:tcW w:w="846" w:type="dxa"/>
          </w:tcPr>
          <w:p w14:paraId="0340AD84" w14:textId="77777777" w:rsidR="00587B59" w:rsidRPr="003269F1" w:rsidRDefault="00587B59" w:rsidP="00587B59">
            <w:pPr>
              <w:tabs>
                <w:tab w:val="left" w:pos="3659"/>
                <w:tab w:val="left" w:pos="4032"/>
              </w:tabs>
              <w:spacing w:line="276" w:lineRule="auto"/>
              <w:rPr>
                <w:rFonts w:ascii="Times New Roman" w:hAnsi="Times New Roman" w:cs="Times New Roman"/>
                <w:b/>
                <w:color w:val="C00000"/>
                <w:sz w:val="32"/>
                <w:szCs w:val="32"/>
              </w:rPr>
            </w:pPr>
            <w:r w:rsidRPr="003269F1">
              <w:rPr>
                <w:rFonts w:ascii="Times New Roman" w:hAnsi="Times New Roman" w:cs="Times New Roman"/>
                <w:b/>
                <w:color w:val="C00000"/>
                <w:sz w:val="32"/>
                <w:szCs w:val="32"/>
              </w:rPr>
              <w:t xml:space="preserve">   </w:t>
            </w:r>
          </w:p>
          <w:p w14:paraId="634D625D" w14:textId="77777777" w:rsidR="00587B59" w:rsidRPr="003269F1" w:rsidRDefault="00587B59" w:rsidP="00587B59">
            <w:pPr>
              <w:tabs>
                <w:tab w:val="left" w:pos="3659"/>
                <w:tab w:val="left" w:pos="4032"/>
              </w:tabs>
              <w:spacing w:line="276" w:lineRule="auto"/>
              <w:rPr>
                <w:rFonts w:ascii="Times New Roman" w:hAnsi="Times New Roman" w:cs="Times New Roman"/>
                <w:b/>
                <w:color w:val="C00000"/>
                <w:sz w:val="32"/>
                <w:szCs w:val="32"/>
              </w:rPr>
            </w:pPr>
            <w:r w:rsidRPr="003269F1">
              <w:rPr>
                <w:rFonts w:ascii="Times New Roman" w:hAnsi="Times New Roman" w:cs="Times New Roman"/>
                <w:b/>
                <w:color w:val="C00000"/>
                <w:sz w:val="32"/>
                <w:szCs w:val="32"/>
              </w:rPr>
              <w:t xml:space="preserve">   3</w:t>
            </w:r>
          </w:p>
        </w:tc>
        <w:tc>
          <w:tcPr>
            <w:tcW w:w="7229" w:type="dxa"/>
          </w:tcPr>
          <w:p w14:paraId="2AC37995" w14:textId="77777777" w:rsidR="00587B59" w:rsidRPr="003269F1" w:rsidRDefault="00587B59" w:rsidP="00CF6CA4">
            <w:pPr>
              <w:pStyle w:val="a7"/>
              <w:tabs>
                <w:tab w:val="left" w:pos="3659"/>
                <w:tab w:val="left" w:pos="4032"/>
              </w:tabs>
              <w:spacing w:line="276" w:lineRule="auto"/>
              <w:rPr>
                <w:rFonts w:ascii="Times New Roman" w:hAnsi="Times New Roman" w:cs="Times New Roman"/>
                <w:b/>
                <w:sz w:val="32"/>
                <w:szCs w:val="32"/>
              </w:rPr>
            </w:pPr>
          </w:p>
          <w:p w14:paraId="281C13E9" w14:textId="77777777" w:rsidR="00587B59" w:rsidRPr="003269F1" w:rsidRDefault="007E4743" w:rsidP="00587B59">
            <w:pPr>
              <w:tabs>
                <w:tab w:val="left" w:pos="3659"/>
                <w:tab w:val="left" w:pos="4032"/>
              </w:tabs>
              <w:spacing w:line="276" w:lineRule="auto"/>
              <w:rPr>
                <w:rFonts w:ascii="Times New Roman" w:hAnsi="Times New Roman" w:cs="Times New Roman"/>
                <w:b/>
                <w:sz w:val="32"/>
                <w:szCs w:val="32"/>
              </w:rPr>
            </w:pPr>
            <w:r>
              <w:rPr>
                <w:rFonts w:ascii="Times New Roman" w:hAnsi="Times New Roman" w:cs="Times New Roman"/>
                <w:b/>
                <w:sz w:val="32"/>
                <w:szCs w:val="32"/>
              </w:rPr>
              <w:t>Цель и з</w:t>
            </w:r>
            <w:r w:rsidR="00587B59" w:rsidRPr="003269F1">
              <w:rPr>
                <w:rFonts w:ascii="Times New Roman" w:hAnsi="Times New Roman" w:cs="Times New Roman"/>
                <w:b/>
                <w:sz w:val="32"/>
                <w:szCs w:val="32"/>
              </w:rPr>
              <w:t>адачи нейропсихологических приёмов.</w:t>
            </w:r>
          </w:p>
          <w:p w14:paraId="58348FC2" w14:textId="77777777" w:rsidR="00587B59" w:rsidRPr="003269F1" w:rsidRDefault="00587B59" w:rsidP="00CF6CA4">
            <w:pPr>
              <w:tabs>
                <w:tab w:val="left" w:pos="1864"/>
              </w:tabs>
              <w:rPr>
                <w:b/>
                <w:sz w:val="32"/>
                <w:szCs w:val="32"/>
              </w:rPr>
            </w:pPr>
          </w:p>
        </w:tc>
        <w:tc>
          <w:tcPr>
            <w:tcW w:w="1270" w:type="dxa"/>
          </w:tcPr>
          <w:p w14:paraId="737BF591" w14:textId="77777777" w:rsidR="00587B59" w:rsidRPr="00DF1D2F" w:rsidRDefault="00587B59" w:rsidP="00DF1D2F">
            <w:pPr>
              <w:tabs>
                <w:tab w:val="left" w:pos="1864"/>
              </w:tabs>
              <w:jc w:val="center"/>
              <w:rPr>
                <w:b/>
                <w:sz w:val="32"/>
                <w:szCs w:val="32"/>
              </w:rPr>
            </w:pPr>
          </w:p>
          <w:p w14:paraId="7588B1AF" w14:textId="77777777" w:rsidR="00587B59" w:rsidRPr="00DF1D2F" w:rsidRDefault="00DF1D2F" w:rsidP="00DF1D2F">
            <w:pPr>
              <w:jc w:val="center"/>
              <w:rPr>
                <w:b/>
                <w:sz w:val="32"/>
                <w:szCs w:val="32"/>
              </w:rPr>
            </w:pPr>
            <w:r w:rsidRPr="00DF1D2F">
              <w:rPr>
                <w:b/>
                <w:sz w:val="32"/>
                <w:szCs w:val="32"/>
              </w:rPr>
              <w:t>С.5</w:t>
            </w:r>
          </w:p>
          <w:p w14:paraId="18158A13" w14:textId="77777777" w:rsidR="00587B59" w:rsidRPr="00DF1D2F" w:rsidRDefault="00587B59" w:rsidP="00DF1D2F">
            <w:pPr>
              <w:jc w:val="center"/>
              <w:rPr>
                <w:b/>
                <w:sz w:val="32"/>
                <w:szCs w:val="32"/>
              </w:rPr>
            </w:pPr>
          </w:p>
        </w:tc>
      </w:tr>
      <w:tr w:rsidR="00587B59" w14:paraId="1AC9057F" w14:textId="77777777" w:rsidTr="003269F1">
        <w:tc>
          <w:tcPr>
            <w:tcW w:w="846" w:type="dxa"/>
          </w:tcPr>
          <w:p w14:paraId="08D25D2F" w14:textId="77777777" w:rsidR="00587B59" w:rsidRPr="003269F1" w:rsidRDefault="00587B59" w:rsidP="00587B59">
            <w:pPr>
              <w:tabs>
                <w:tab w:val="left" w:pos="3659"/>
                <w:tab w:val="left" w:pos="4032"/>
              </w:tabs>
              <w:spacing w:line="276" w:lineRule="auto"/>
              <w:rPr>
                <w:rFonts w:ascii="Times New Roman" w:hAnsi="Times New Roman" w:cs="Times New Roman"/>
                <w:b/>
                <w:color w:val="C00000"/>
                <w:sz w:val="32"/>
                <w:szCs w:val="32"/>
              </w:rPr>
            </w:pPr>
            <w:r w:rsidRPr="003269F1">
              <w:rPr>
                <w:rFonts w:ascii="Times New Roman" w:hAnsi="Times New Roman" w:cs="Times New Roman"/>
                <w:b/>
                <w:color w:val="C00000"/>
                <w:sz w:val="32"/>
                <w:szCs w:val="32"/>
              </w:rPr>
              <w:t xml:space="preserve">   </w:t>
            </w:r>
          </w:p>
          <w:p w14:paraId="094D884E" w14:textId="77777777" w:rsidR="00587B59" w:rsidRPr="003269F1" w:rsidRDefault="00587B59" w:rsidP="00587B59">
            <w:pPr>
              <w:tabs>
                <w:tab w:val="left" w:pos="3659"/>
                <w:tab w:val="left" w:pos="4032"/>
              </w:tabs>
              <w:spacing w:line="276" w:lineRule="auto"/>
              <w:rPr>
                <w:rFonts w:ascii="Times New Roman" w:hAnsi="Times New Roman" w:cs="Times New Roman"/>
                <w:b/>
                <w:color w:val="C00000"/>
                <w:sz w:val="32"/>
                <w:szCs w:val="32"/>
              </w:rPr>
            </w:pPr>
            <w:r w:rsidRPr="003269F1">
              <w:rPr>
                <w:rFonts w:ascii="Times New Roman" w:hAnsi="Times New Roman" w:cs="Times New Roman"/>
                <w:b/>
                <w:color w:val="C00000"/>
                <w:sz w:val="32"/>
                <w:szCs w:val="32"/>
              </w:rPr>
              <w:t xml:space="preserve">   4</w:t>
            </w:r>
          </w:p>
        </w:tc>
        <w:tc>
          <w:tcPr>
            <w:tcW w:w="7229" w:type="dxa"/>
          </w:tcPr>
          <w:p w14:paraId="7E72BC99" w14:textId="77777777" w:rsidR="00587B59" w:rsidRPr="003269F1" w:rsidRDefault="00587B59" w:rsidP="00CF6CA4">
            <w:pPr>
              <w:pStyle w:val="a7"/>
              <w:tabs>
                <w:tab w:val="left" w:pos="3659"/>
                <w:tab w:val="left" w:pos="4032"/>
              </w:tabs>
              <w:spacing w:line="276" w:lineRule="auto"/>
              <w:rPr>
                <w:rFonts w:ascii="Times New Roman" w:hAnsi="Times New Roman" w:cs="Times New Roman"/>
                <w:b/>
                <w:sz w:val="32"/>
                <w:szCs w:val="32"/>
              </w:rPr>
            </w:pPr>
          </w:p>
          <w:p w14:paraId="12BA367E" w14:textId="77777777" w:rsidR="00587B59" w:rsidRPr="003269F1" w:rsidRDefault="00587B59" w:rsidP="00587B59">
            <w:pPr>
              <w:tabs>
                <w:tab w:val="left" w:pos="3659"/>
                <w:tab w:val="left" w:pos="4032"/>
              </w:tabs>
              <w:spacing w:line="276" w:lineRule="auto"/>
              <w:rPr>
                <w:rFonts w:ascii="Times New Roman" w:hAnsi="Times New Roman" w:cs="Times New Roman"/>
                <w:b/>
                <w:sz w:val="32"/>
                <w:szCs w:val="32"/>
              </w:rPr>
            </w:pPr>
            <w:r w:rsidRPr="003269F1">
              <w:rPr>
                <w:rFonts w:ascii="Times New Roman" w:hAnsi="Times New Roman" w:cs="Times New Roman"/>
                <w:b/>
                <w:sz w:val="32"/>
                <w:szCs w:val="32"/>
              </w:rPr>
              <w:t>Примеры нейропсихологических игр и упражнений для детей с ОВЗ младшего школьного возраста.</w:t>
            </w:r>
          </w:p>
          <w:p w14:paraId="0CC92B76" w14:textId="77777777" w:rsidR="00587B59" w:rsidRPr="003269F1" w:rsidRDefault="00587B59" w:rsidP="00CF6CA4">
            <w:pPr>
              <w:tabs>
                <w:tab w:val="left" w:pos="1864"/>
              </w:tabs>
              <w:rPr>
                <w:b/>
                <w:sz w:val="32"/>
                <w:szCs w:val="32"/>
              </w:rPr>
            </w:pPr>
          </w:p>
        </w:tc>
        <w:tc>
          <w:tcPr>
            <w:tcW w:w="1270" w:type="dxa"/>
          </w:tcPr>
          <w:p w14:paraId="1C94FD60" w14:textId="77777777" w:rsidR="00587B59" w:rsidRPr="00DF1D2F" w:rsidRDefault="00DF1D2F" w:rsidP="00DF1D2F">
            <w:pPr>
              <w:tabs>
                <w:tab w:val="left" w:pos="1864"/>
              </w:tabs>
              <w:jc w:val="center"/>
              <w:rPr>
                <w:b/>
                <w:sz w:val="32"/>
                <w:szCs w:val="32"/>
              </w:rPr>
            </w:pPr>
            <w:r w:rsidRPr="00DF1D2F">
              <w:rPr>
                <w:b/>
                <w:sz w:val="32"/>
                <w:szCs w:val="32"/>
              </w:rPr>
              <w:t>С.6</w:t>
            </w:r>
          </w:p>
        </w:tc>
      </w:tr>
      <w:tr w:rsidR="00587B59" w14:paraId="6754A4B3" w14:textId="77777777" w:rsidTr="003269F1">
        <w:tc>
          <w:tcPr>
            <w:tcW w:w="846" w:type="dxa"/>
          </w:tcPr>
          <w:p w14:paraId="2CE4A6C4" w14:textId="77777777" w:rsidR="00587B59" w:rsidRPr="003269F1" w:rsidRDefault="00587B59" w:rsidP="00587B59">
            <w:pPr>
              <w:tabs>
                <w:tab w:val="left" w:pos="1864"/>
              </w:tabs>
              <w:rPr>
                <w:b/>
                <w:color w:val="C00000"/>
                <w:sz w:val="32"/>
                <w:szCs w:val="32"/>
              </w:rPr>
            </w:pPr>
            <w:r w:rsidRPr="003269F1">
              <w:rPr>
                <w:b/>
                <w:color w:val="C00000"/>
                <w:sz w:val="32"/>
                <w:szCs w:val="32"/>
              </w:rPr>
              <w:t xml:space="preserve">   5</w:t>
            </w:r>
          </w:p>
        </w:tc>
        <w:tc>
          <w:tcPr>
            <w:tcW w:w="7229" w:type="dxa"/>
          </w:tcPr>
          <w:p w14:paraId="5ADE6792" w14:textId="77777777" w:rsidR="00587B59" w:rsidRPr="003269F1" w:rsidRDefault="00587B59" w:rsidP="00CF6CA4">
            <w:pPr>
              <w:pStyle w:val="a7"/>
              <w:tabs>
                <w:tab w:val="left" w:pos="1864"/>
              </w:tabs>
              <w:rPr>
                <w:b/>
                <w:sz w:val="32"/>
                <w:szCs w:val="32"/>
              </w:rPr>
            </w:pPr>
          </w:p>
          <w:p w14:paraId="213838FD" w14:textId="77777777" w:rsidR="00587B59" w:rsidRPr="003269F1" w:rsidRDefault="00587B59" w:rsidP="00CF6CA4">
            <w:pPr>
              <w:tabs>
                <w:tab w:val="left" w:pos="1864"/>
              </w:tabs>
              <w:rPr>
                <w:b/>
                <w:sz w:val="32"/>
                <w:szCs w:val="32"/>
              </w:rPr>
            </w:pPr>
            <w:r w:rsidRPr="003269F1">
              <w:rPr>
                <w:rFonts w:ascii="Times New Roman" w:hAnsi="Times New Roman" w:cs="Times New Roman"/>
                <w:b/>
                <w:sz w:val="32"/>
                <w:szCs w:val="32"/>
              </w:rPr>
              <w:t>Заключение.</w:t>
            </w:r>
          </w:p>
          <w:p w14:paraId="04EEF970" w14:textId="77777777" w:rsidR="00587B59" w:rsidRPr="003269F1" w:rsidRDefault="00587B59" w:rsidP="00CF6CA4">
            <w:pPr>
              <w:pStyle w:val="a7"/>
              <w:tabs>
                <w:tab w:val="left" w:pos="1864"/>
              </w:tabs>
              <w:rPr>
                <w:b/>
                <w:sz w:val="32"/>
                <w:szCs w:val="32"/>
              </w:rPr>
            </w:pPr>
          </w:p>
        </w:tc>
        <w:tc>
          <w:tcPr>
            <w:tcW w:w="1270" w:type="dxa"/>
          </w:tcPr>
          <w:p w14:paraId="5EE3E1A7" w14:textId="77777777" w:rsidR="00587B59" w:rsidRPr="00DF1D2F" w:rsidRDefault="00DF1D2F" w:rsidP="00DF1D2F">
            <w:pPr>
              <w:tabs>
                <w:tab w:val="left" w:pos="1864"/>
              </w:tabs>
              <w:jc w:val="center"/>
              <w:rPr>
                <w:b/>
                <w:sz w:val="32"/>
                <w:szCs w:val="32"/>
              </w:rPr>
            </w:pPr>
            <w:r w:rsidRPr="00DF1D2F">
              <w:rPr>
                <w:b/>
                <w:sz w:val="32"/>
                <w:szCs w:val="32"/>
              </w:rPr>
              <w:t>С.9</w:t>
            </w:r>
          </w:p>
        </w:tc>
      </w:tr>
    </w:tbl>
    <w:p w14:paraId="353F497C" w14:textId="77777777" w:rsidR="00587B59" w:rsidRDefault="00587B59" w:rsidP="00CF6CA4">
      <w:pPr>
        <w:tabs>
          <w:tab w:val="left" w:pos="1864"/>
        </w:tabs>
      </w:pPr>
    </w:p>
    <w:p w14:paraId="57F2E772" w14:textId="77777777" w:rsidR="00587B59" w:rsidRPr="00587B59" w:rsidRDefault="00587B59" w:rsidP="00587B59"/>
    <w:p w14:paraId="1CA5F29B" w14:textId="77777777" w:rsidR="00587B59" w:rsidRPr="00587B59" w:rsidRDefault="00587B59" w:rsidP="00587B59"/>
    <w:p w14:paraId="2558F742" w14:textId="77777777" w:rsidR="00587B59" w:rsidRPr="00587B59" w:rsidRDefault="00587B59" w:rsidP="00587B59"/>
    <w:p w14:paraId="6112555F" w14:textId="77777777" w:rsidR="00587B59" w:rsidRPr="00587B59" w:rsidRDefault="00587B59" w:rsidP="00587B59"/>
    <w:p w14:paraId="176218C6" w14:textId="77777777" w:rsidR="00587B59" w:rsidRPr="00587B59" w:rsidRDefault="00587B59" w:rsidP="00587B59"/>
    <w:p w14:paraId="295D0FB1" w14:textId="77777777" w:rsidR="00587B59" w:rsidRPr="00587B59" w:rsidRDefault="00587B59" w:rsidP="00587B59"/>
    <w:p w14:paraId="722FAFC5" w14:textId="77777777" w:rsidR="00587B59" w:rsidRPr="00587B59" w:rsidRDefault="00587B59" w:rsidP="00587B59"/>
    <w:p w14:paraId="2A771ACB" w14:textId="77777777" w:rsidR="00587B59" w:rsidRPr="00587B59" w:rsidRDefault="00587B59" w:rsidP="00587B59"/>
    <w:p w14:paraId="364BABE6" w14:textId="77777777" w:rsidR="00587B59" w:rsidRPr="00587B59" w:rsidRDefault="00587B59" w:rsidP="00587B59"/>
    <w:p w14:paraId="100E5B58" w14:textId="77777777" w:rsidR="00587B59" w:rsidRDefault="00587B59" w:rsidP="00587B59"/>
    <w:p w14:paraId="11D2E8B5" w14:textId="77777777" w:rsidR="00AC732A" w:rsidRDefault="00AC732A" w:rsidP="00587B59"/>
    <w:p w14:paraId="633621E5" w14:textId="77777777" w:rsidR="00AC732A" w:rsidRPr="00587B59" w:rsidRDefault="00AC732A" w:rsidP="00587B59"/>
    <w:p w14:paraId="2EBF4C99" w14:textId="77777777" w:rsidR="00587B59" w:rsidRPr="00587B59" w:rsidRDefault="00587B59" w:rsidP="00587B59"/>
    <w:p w14:paraId="7BEA4D77" w14:textId="77777777" w:rsidR="00AC732A" w:rsidRDefault="00AC732A" w:rsidP="00BF350A">
      <w:pPr>
        <w:tabs>
          <w:tab w:val="left" w:pos="3778"/>
        </w:tabs>
        <w:spacing w:line="276" w:lineRule="auto"/>
        <w:rPr>
          <w:rFonts w:ascii="Times New Roman" w:hAnsi="Times New Roman" w:cs="Times New Roman"/>
          <w:b/>
          <w:color w:val="C00000"/>
          <w:sz w:val="28"/>
          <w:szCs w:val="28"/>
          <w:u w:val="single"/>
        </w:rPr>
      </w:pPr>
    </w:p>
    <w:p w14:paraId="66AABDCC" w14:textId="77777777" w:rsidR="003269F1" w:rsidRPr="00BF350A" w:rsidRDefault="003269F1" w:rsidP="00BF350A">
      <w:pPr>
        <w:tabs>
          <w:tab w:val="left" w:pos="3778"/>
        </w:tabs>
        <w:spacing w:line="276" w:lineRule="auto"/>
        <w:rPr>
          <w:rFonts w:ascii="Times New Roman" w:hAnsi="Times New Roman" w:cs="Times New Roman"/>
          <w:b/>
          <w:color w:val="C00000"/>
          <w:sz w:val="28"/>
          <w:szCs w:val="28"/>
        </w:rPr>
      </w:pPr>
      <w:r w:rsidRPr="00BF350A">
        <w:rPr>
          <w:rFonts w:ascii="Times New Roman" w:hAnsi="Times New Roman" w:cs="Times New Roman"/>
          <w:b/>
          <w:color w:val="C00000"/>
          <w:sz w:val="28"/>
          <w:szCs w:val="28"/>
          <w:u w:val="single"/>
        </w:rPr>
        <w:lastRenderedPageBreak/>
        <w:t>Раздел 1.</w:t>
      </w:r>
      <w:r w:rsidR="00BF350A" w:rsidRPr="00BF350A">
        <w:rPr>
          <w:rFonts w:ascii="Times New Roman" w:hAnsi="Times New Roman" w:cs="Times New Roman"/>
          <w:b/>
          <w:color w:val="C00000"/>
          <w:sz w:val="28"/>
          <w:szCs w:val="28"/>
        </w:rPr>
        <w:t xml:space="preserve">  </w:t>
      </w:r>
      <w:r w:rsidRPr="00BF350A">
        <w:rPr>
          <w:rFonts w:ascii="Times New Roman" w:hAnsi="Times New Roman" w:cs="Times New Roman"/>
          <w:color w:val="C00000"/>
          <w:sz w:val="28"/>
          <w:szCs w:val="28"/>
        </w:rPr>
        <w:t>Актуальность.</w:t>
      </w:r>
    </w:p>
    <w:p w14:paraId="3F4026C8" w14:textId="77777777" w:rsidR="002C62B1" w:rsidRPr="00AB647F" w:rsidRDefault="00AB647F" w:rsidP="00AB647F">
      <w:pPr>
        <w:suppressAutoHyphens/>
        <w:spacing w:after="0" w:line="276" w:lineRule="auto"/>
        <w:jc w:val="both"/>
        <w:rPr>
          <w:rFonts w:ascii="Times New Roman" w:hAnsi="Times New Roman" w:cs="Times New Roman"/>
          <w:sz w:val="28"/>
          <w:szCs w:val="28"/>
        </w:rPr>
      </w:pPr>
      <w:r>
        <w:rPr>
          <w:rFonts w:ascii="Times New Roman" w:hAnsi="Times New Roman" w:cs="Times New Roman"/>
          <w:color w:val="212529"/>
          <w:sz w:val="28"/>
          <w:szCs w:val="28"/>
          <w:shd w:val="clear" w:color="auto" w:fill="FFFFFF"/>
        </w:rPr>
        <w:t xml:space="preserve">      </w:t>
      </w:r>
      <w:r w:rsidRPr="00AB647F">
        <w:rPr>
          <w:rFonts w:ascii="Times New Roman" w:hAnsi="Times New Roman" w:cs="Times New Roman"/>
          <w:color w:val="212529"/>
          <w:sz w:val="28"/>
          <w:szCs w:val="28"/>
          <w:shd w:val="clear" w:color="auto" w:fill="FFFFFF"/>
        </w:rPr>
        <w:t>Повышение эффективности коррекционно-образовательного процесса при организации обучения и воспитания детей с ограниченными возможностями здоровья является пробле</w:t>
      </w:r>
      <w:r w:rsidR="00D43AA4">
        <w:rPr>
          <w:rFonts w:ascii="Times New Roman" w:hAnsi="Times New Roman" w:cs="Times New Roman"/>
          <w:color w:val="212529"/>
          <w:sz w:val="28"/>
          <w:szCs w:val="28"/>
          <w:shd w:val="clear" w:color="auto" w:fill="FFFFFF"/>
        </w:rPr>
        <w:t>мой современного образования. Её</w:t>
      </w:r>
      <w:r w:rsidRPr="00AB647F">
        <w:rPr>
          <w:rFonts w:ascii="Times New Roman" w:hAnsi="Times New Roman" w:cs="Times New Roman"/>
          <w:color w:val="212529"/>
          <w:sz w:val="28"/>
          <w:szCs w:val="28"/>
          <w:shd w:val="clear" w:color="auto" w:fill="FFFFFF"/>
        </w:rPr>
        <w:t xml:space="preserve"> решение предполагает совершенствование методов и форм обучения, поиск новых, более эффективных путей формирования универсальных учебных действий, которые учитывали бы реальные возможности обучающихся и условия, в которых протекает их образовательная деятельность. На современном этапе, когда наука обогатилась новыми знаниями о центральной нервной системе, в психолого-коррекционную службу в сфере образования активно внедряется нейропсихология.</w:t>
      </w:r>
    </w:p>
    <w:p w14:paraId="1B1CA12C" w14:textId="77777777" w:rsidR="002C62B1" w:rsidRPr="002C62B1" w:rsidRDefault="00AB647F" w:rsidP="00AB647F">
      <w:pPr>
        <w:suppressAutoHyphens/>
        <w:spacing w:after="0" w:line="276" w:lineRule="auto"/>
        <w:jc w:val="both"/>
        <w:rPr>
          <w:rFonts w:ascii="Times New Roman" w:hAnsi="Times New Roman"/>
          <w:sz w:val="28"/>
          <w:szCs w:val="28"/>
        </w:rPr>
      </w:pPr>
      <w:r>
        <w:rPr>
          <w:rFonts w:ascii="Times New Roman" w:hAnsi="Times New Roman"/>
          <w:sz w:val="28"/>
          <w:szCs w:val="28"/>
        </w:rPr>
        <w:t xml:space="preserve">      </w:t>
      </w:r>
      <w:r w:rsidR="002C62B1" w:rsidRPr="002C62B1">
        <w:rPr>
          <w:rFonts w:ascii="Times New Roman" w:hAnsi="Times New Roman"/>
          <w:sz w:val="28"/>
          <w:szCs w:val="28"/>
        </w:rPr>
        <w:t>Нейропсихология – это современная наука, изучающая мозговую основу психических процессов и их связь с отдельными системами головного мозга. Разработанная А. Р. Лурией, она предоставляет важные подходы к коррекции речевых нарушений у детей с ОВЗ.</w:t>
      </w:r>
      <w:r>
        <w:rPr>
          <w:rFonts w:ascii="Times New Roman" w:hAnsi="Times New Roman"/>
          <w:sz w:val="28"/>
          <w:szCs w:val="28"/>
        </w:rPr>
        <w:t xml:space="preserve"> </w:t>
      </w:r>
      <w:r w:rsidR="002C62B1" w:rsidRPr="002C62B1">
        <w:rPr>
          <w:rFonts w:ascii="Times New Roman" w:hAnsi="Times New Roman"/>
          <w:sz w:val="28"/>
          <w:szCs w:val="28"/>
        </w:rPr>
        <w:t xml:space="preserve">Нейропсихологические технологии, включая </w:t>
      </w:r>
      <w:proofErr w:type="spellStart"/>
      <w:r w:rsidR="002C62B1" w:rsidRPr="002C62B1">
        <w:rPr>
          <w:rFonts w:ascii="Times New Roman" w:hAnsi="Times New Roman"/>
          <w:sz w:val="28"/>
          <w:szCs w:val="28"/>
        </w:rPr>
        <w:t>нейрогимнастику</w:t>
      </w:r>
      <w:proofErr w:type="spellEnd"/>
      <w:r w:rsidR="002C62B1" w:rsidRPr="002C62B1">
        <w:rPr>
          <w:rFonts w:ascii="Times New Roman" w:hAnsi="Times New Roman"/>
          <w:sz w:val="28"/>
          <w:szCs w:val="28"/>
        </w:rPr>
        <w:t xml:space="preserve"> и </w:t>
      </w:r>
      <w:proofErr w:type="spellStart"/>
      <w:r w:rsidR="002C62B1" w:rsidRPr="002C62B1">
        <w:rPr>
          <w:rFonts w:ascii="Times New Roman" w:hAnsi="Times New Roman"/>
          <w:sz w:val="28"/>
          <w:szCs w:val="28"/>
        </w:rPr>
        <w:t>нейроупражнения</w:t>
      </w:r>
      <w:proofErr w:type="spellEnd"/>
      <w:r w:rsidR="002C62B1" w:rsidRPr="002C62B1">
        <w:rPr>
          <w:rFonts w:ascii="Times New Roman" w:hAnsi="Times New Roman"/>
          <w:sz w:val="28"/>
          <w:szCs w:val="28"/>
        </w:rPr>
        <w:t>, становятся все бол</w:t>
      </w:r>
      <w:r w:rsidR="002C62B1">
        <w:rPr>
          <w:rFonts w:ascii="Times New Roman" w:hAnsi="Times New Roman"/>
          <w:sz w:val="28"/>
          <w:szCs w:val="28"/>
        </w:rPr>
        <w:t xml:space="preserve">ее популярными в педагогической </w:t>
      </w:r>
      <w:r w:rsidR="002C62B1" w:rsidRPr="002C62B1">
        <w:rPr>
          <w:rFonts w:ascii="Times New Roman" w:hAnsi="Times New Roman"/>
          <w:sz w:val="28"/>
          <w:szCs w:val="28"/>
        </w:rPr>
        <w:t>практике. Эти методы помогают интегрировать сенсомоторное, психомоторное и речевое развитие, что особенно важно для детей с ОВЗ.</w:t>
      </w:r>
    </w:p>
    <w:p w14:paraId="345FD8A5" w14:textId="77777777" w:rsidR="002C62B1" w:rsidRPr="007E4743" w:rsidRDefault="002C62B1" w:rsidP="007E4743">
      <w:pPr>
        <w:pStyle w:val="c0"/>
        <w:shd w:val="clear" w:color="auto" w:fill="FFFFFF"/>
        <w:spacing w:before="0" w:beforeAutospacing="0" w:after="0" w:afterAutospacing="0" w:line="276" w:lineRule="auto"/>
        <w:ind w:firstLine="708"/>
        <w:jc w:val="both"/>
        <w:rPr>
          <w:rFonts w:ascii="Calibri" w:hAnsi="Calibri" w:cs="Calibri"/>
          <w:sz w:val="28"/>
          <w:szCs w:val="28"/>
        </w:rPr>
      </w:pPr>
      <w:r w:rsidRPr="007E4743">
        <w:rPr>
          <w:rStyle w:val="c1"/>
          <w:sz w:val="28"/>
          <w:szCs w:val="28"/>
        </w:rPr>
        <w:t>В школьном возрасте внимание ребенка становится более устойчивым, идет непроизвольное освоение учебного материала. Игровая форма повышает эффективность овладения материалом. Ребенок, обучаясь, при этом получает удовольствие. Такая форма коррекции особенно полезна тревожным детям, которые бояться ситуации «неуспеха». Именно в игровой деятельности такие дети могут сбросить напряжение и полностью проявить себя, взять инициативу в свои руки.</w:t>
      </w:r>
    </w:p>
    <w:p w14:paraId="5C070C9A" w14:textId="77777777" w:rsidR="002C62B1" w:rsidRPr="002C62B1" w:rsidRDefault="002C62B1" w:rsidP="007E4743">
      <w:pPr>
        <w:pStyle w:val="c0"/>
        <w:shd w:val="clear" w:color="auto" w:fill="FFFFFF"/>
        <w:spacing w:before="0" w:beforeAutospacing="0" w:after="0" w:afterAutospacing="0" w:line="276" w:lineRule="auto"/>
        <w:ind w:firstLine="708"/>
        <w:jc w:val="both"/>
        <w:rPr>
          <w:rFonts w:ascii="Calibri" w:hAnsi="Calibri" w:cs="Calibri"/>
          <w:color w:val="000000"/>
          <w:sz w:val="28"/>
          <w:szCs w:val="28"/>
        </w:rPr>
      </w:pPr>
      <w:r w:rsidRPr="002C62B1">
        <w:rPr>
          <w:rStyle w:val="c1"/>
          <w:color w:val="000000"/>
          <w:sz w:val="28"/>
          <w:szCs w:val="28"/>
        </w:rPr>
        <w:t>Говоря о актуальности изучения основ нейропсихологии в начальной школе становится очевидным ее необходимость. В настоящее время процент детей</w:t>
      </w:r>
      <w:r w:rsidR="00AB647F">
        <w:rPr>
          <w:rStyle w:val="c1"/>
          <w:color w:val="000000"/>
          <w:sz w:val="28"/>
          <w:szCs w:val="28"/>
        </w:rPr>
        <w:t xml:space="preserve"> с ОВЗ</w:t>
      </w:r>
      <w:r w:rsidRPr="002C62B1">
        <w:rPr>
          <w:rStyle w:val="c1"/>
          <w:color w:val="000000"/>
          <w:sz w:val="28"/>
          <w:szCs w:val="28"/>
        </w:rPr>
        <w:t xml:space="preserve"> - первоклассников не усваивающих школьную программу составляет более 50%. При переходе в старшие классы эти трудности будут только нарастать как снежный ком. Следствие этого - нежелание учиться, выполнять домашнее задание, многочасовая длительность его выполнения, постоянные конфликты с родителями, нервно-психический стресс как у ребенка, так и у родителей.</w:t>
      </w:r>
    </w:p>
    <w:p w14:paraId="157B67E9" w14:textId="77777777" w:rsidR="002C62B1" w:rsidRPr="002C62B1" w:rsidRDefault="002C62B1" w:rsidP="007E4743">
      <w:pPr>
        <w:pStyle w:val="c3"/>
        <w:shd w:val="clear" w:color="auto" w:fill="FFFFFF"/>
        <w:spacing w:before="0" w:beforeAutospacing="0" w:after="0" w:afterAutospacing="0" w:line="276" w:lineRule="auto"/>
        <w:jc w:val="both"/>
        <w:rPr>
          <w:rFonts w:ascii="Calibri" w:hAnsi="Calibri" w:cs="Calibri"/>
          <w:color w:val="000000"/>
          <w:sz w:val="28"/>
          <w:szCs w:val="28"/>
        </w:rPr>
      </w:pPr>
      <w:r w:rsidRPr="002C62B1">
        <w:rPr>
          <w:rStyle w:val="c1"/>
          <w:color w:val="000000"/>
          <w:sz w:val="28"/>
          <w:szCs w:val="28"/>
        </w:rPr>
        <w:t>Одна из основных причин школьных трудностей - несоответствие возраста ребенка его психофизиологическому возрасту.</w:t>
      </w:r>
    </w:p>
    <w:p w14:paraId="3A4E01B4" w14:textId="77777777" w:rsidR="002C62B1" w:rsidRPr="002C62B1" w:rsidRDefault="002C62B1" w:rsidP="007E4743">
      <w:pPr>
        <w:pStyle w:val="c3"/>
        <w:shd w:val="clear" w:color="auto" w:fill="FFFFFF"/>
        <w:spacing w:before="0" w:beforeAutospacing="0" w:after="0" w:afterAutospacing="0" w:line="276" w:lineRule="auto"/>
        <w:jc w:val="both"/>
        <w:rPr>
          <w:rFonts w:ascii="Calibri" w:hAnsi="Calibri" w:cs="Calibri"/>
          <w:color w:val="000000"/>
          <w:sz w:val="28"/>
          <w:szCs w:val="28"/>
        </w:rPr>
      </w:pPr>
      <w:r w:rsidRPr="002C62B1">
        <w:rPr>
          <w:rStyle w:val="c6"/>
          <w:b/>
          <w:bCs/>
          <w:color w:val="000000"/>
          <w:sz w:val="28"/>
          <w:szCs w:val="28"/>
        </w:rPr>
        <w:t>Психофизиологический возраст</w:t>
      </w:r>
      <w:r w:rsidRPr="002C62B1">
        <w:rPr>
          <w:rStyle w:val="c1"/>
          <w:color w:val="000000"/>
          <w:sz w:val="28"/>
          <w:szCs w:val="28"/>
        </w:rPr>
        <w:t xml:space="preserve"> включает в себя в том числе и морфо - функциональную зрелость мозга, которая является ключевым фактором готовности к школе и усвоения школьных навыков. Только нейропсихология выявляет актуальные и потенциальные возможности психической деятельности детей, определяет сформированные и несформированные </w:t>
      </w:r>
      <w:r w:rsidRPr="002C62B1">
        <w:rPr>
          <w:rStyle w:val="c1"/>
          <w:color w:val="000000"/>
          <w:sz w:val="28"/>
          <w:szCs w:val="28"/>
        </w:rPr>
        <w:lastRenderedPageBreak/>
        <w:t>мозговые связи. Осуществляет коррекцию, которая влияет на функциональное созревание структурных элементов мозга, «подтягивая» тем самым слабые стороны психической деятельности.</w:t>
      </w:r>
    </w:p>
    <w:p w14:paraId="5DA428BC" w14:textId="77777777" w:rsidR="00CF6CA4" w:rsidRDefault="00CF6CA4" w:rsidP="00587B59">
      <w:pPr>
        <w:tabs>
          <w:tab w:val="left" w:pos="3778"/>
        </w:tabs>
      </w:pPr>
    </w:p>
    <w:p w14:paraId="7DBBA609" w14:textId="77777777" w:rsidR="00F36986" w:rsidRDefault="003269F1" w:rsidP="00BF350A">
      <w:pPr>
        <w:tabs>
          <w:tab w:val="left" w:pos="3778"/>
        </w:tabs>
        <w:spacing w:line="276" w:lineRule="auto"/>
        <w:rPr>
          <w:rFonts w:ascii="Times New Roman" w:hAnsi="Times New Roman" w:cs="Times New Roman"/>
          <w:b/>
          <w:color w:val="C00000"/>
          <w:sz w:val="28"/>
          <w:szCs w:val="28"/>
          <w:u w:val="single"/>
        </w:rPr>
      </w:pPr>
      <w:r w:rsidRPr="00BF350A">
        <w:rPr>
          <w:rFonts w:ascii="Times New Roman" w:hAnsi="Times New Roman" w:cs="Times New Roman"/>
          <w:b/>
          <w:color w:val="C00000"/>
          <w:sz w:val="28"/>
          <w:szCs w:val="28"/>
          <w:u w:val="single"/>
        </w:rPr>
        <w:t>Раздел 2</w:t>
      </w:r>
      <w:r w:rsidR="00587B59" w:rsidRPr="00BF350A">
        <w:rPr>
          <w:rFonts w:ascii="Times New Roman" w:hAnsi="Times New Roman" w:cs="Times New Roman"/>
          <w:b/>
          <w:color w:val="C00000"/>
          <w:sz w:val="28"/>
          <w:szCs w:val="28"/>
          <w:u w:val="single"/>
        </w:rPr>
        <w:t>.</w:t>
      </w:r>
    </w:p>
    <w:p w14:paraId="22DD9D22" w14:textId="77777777" w:rsidR="007E4743" w:rsidRDefault="00BF350A" w:rsidP="00F36986">
      <w:pPr>
        <w:tabs>
          <w:tab w:val="left" w:pos="3778"/>
        </w:tabs>
        <w:spacing w:line="276" w:lineRule="auto"/>
        <w:jc w:val="both"/>
        <w:rPr>
          <w:rFonts w:ascii="Times New Roman" w:hAnsi="Times New Roman" w:cs="Times New Roman"/>
          <w:sz w:val="28"/>
          <w:szCs w:val="28"/>
        </w:rPr>
      </w:pPr>
      <w:r w:rsidRPr="00BF350A">
        <w:rPr>
          <w:rFonts w:ascii="Times New Roman" w:hAnsi="Times New Roman" w:cs="Times New Roman"/>
          <w:b/>
          <w:color w:val="C00000"/>
          <w:sz w:val="28"/>
          <w:szCs w:val="28"/>
        </w:rPr>
        <w:t xml:space="preserve"> </w:t>
      </w:r>
      <w:r w:rsidR="00587B59" w:rsidRPr="00BF350A">
        <w:rPr>
          <w:rFonts w:ascii="Times New Roman" w:hAnsi="Times New Roman" w:cs="Times New Roman"/>
          <w:color w:val="C00000"/>
          <w:sz w:val="28"/>
          <w:szCs w:val="28"/>
        </w:rPr>
        <w:t>Общие рекомендации по использованию нейропсихологических игр</w:t>
      </w:r>
      <w:r w:rsidR="00587B59" w:rsidRPr="00BF350A">
        <w:rPr>
          <w:rFonts w:ascii="Times New Roman" w:hAnsi="Times New Roman" w:cs="Times New Roman"/>
          <w:sz w:val="28"/>
          <w:szCs w:val="28"/>
        </w:rPr>
        <w:t>.</w:t>
      </w:r>
      <w:r w:rsidR="00587B59" w:rsidRPr="00BF350A">
        <w:rPr>
          <w:rFonts w:ascii="Times New Roman" w:hAnsi="Times New Roman" w:cs="Times New Roman"/>
          <w:sz w:val="32"/>
          <w:szCs w:val="32"/>
        </w:rPr>
        <w:t xml:space="preserve"> </w:t>
      </w:r>
      <w:r w:rsidRPr="00BF350A">
        <w:rPr>
          <w:rFonts w:ascii="Times New Roman" w:hAnsi="Times New Roman" w:cs="Times New Roman"/>
          <w:sz w:val="32"/>
          <w:szCs w:val="32"/>
        </w:rPr>
        <w:t xml:space="preserve"> </w:t>
      </w:r>
      <w:r w:rsidR="00587B59" w:rsidRPr="00BF350A">
        <w:rPr>
          <w:rFonts w:ascii="Times New Roman" w:hAnsi="Times New Roman" w:cs="Times New Roman"/>
          <w:sz w:val="32"/>
          <w:szCs w:val="32"/>
        </w:rPr>
        <w:t xml:space="preserve">      </w:t>
      </w:r>
      <w:r w:rsidR="00587B59" w:rsidRPr="00587B59">
        <w:rPr>
          <w:rFonts w:ascii="Times New Roman" w:hAnsi="Times New Roman" w:cs="Times New Roman"/>
          <w:sz w:val="28"/>
          <w:szCs w:val="28"/>
        </w:rPr>
        <w:t>Почему именно нейропсихология? Эффективность нейропсихологического (психомоторного) подхода доказана наукой и практикой. Он является здоровьесберегающей и игровой технологией. Данный подход предполагает коррекцию нарушенных психических процессов (внимания, памяти, мышления, речи и др., эмоционально-волевой сферы ребёнка через движение). Всем нам хорошо известно, что человеческий мозг состоит из двух полушарий. По исследованиям физиологов правое полушарие головного мозга – гуманитарное, образное, творческое – отвечает за тело, координацию движений, пространственное и кинестетическое восприятие. Левое полушарие головного мозга – математическое, знаковое, речевое, логическое, аналитическое – отвечает за восприятие – слуховой информации, постановку целей и построений программ. Единство мозга складывается из деятельности двух полушарий, тесно связанных между собой системой нервных волокон (мозолистое тело). Если нарушается проводимость через мозолистое тело, то ведущее полушарие берет на себя большую нагрузку, а другое блокируется. Оба полушария начинают работать без связи. Нейропсихологическая коррекция является отличным дополнением к основной коррекционной программе, программе помощи детям с особыми образовательными потребностями и реализуется не вместо неё, а вместе с ней. Нейропсихология позволяет глубже взглянуть на проблему, выявить причину этого нарушения и выстроить грамотную программу сопровождения. Чтобы</w:t>
      </w:r>
      <w:r w:rsidR="00D43AA4">
        <w:rPr>
          <w:rFonts w:ascii="Times New Roman" w:hAnsi="Times New Roman" w:cs="Times New Roman"/>
          <w:sz w:val="28"/>
          <w:szCs w:val="28"/>
        </w:rPr>
        <w:t xml:space="preserve"> её</w:t>
      </w:r>
      <w:r w:rsidR="00587B59" w:rsidRPr="00587B59">
        <w:rPr>
          <w:rFonts w:ascii="Times New Roman" w:hAnsi="Times New Roman" w:cs="Times New Roman"/>
          <w:sz w:val="28"/>
          <w:szCs w:val="28"/>
        </w:rPr>
        <w:t xml:space="preserve"> обеспечить, достаточно использовать ежедневно ряд упражнений, которые могут с</w:t>
      </w:r>
      <w:r w:rsidR="00587B59">
        <w:rPr>
          <w:rFonts w:ascii="Times New Roman" w:hAnsi="Times New Roman" w:cs="Times New Roman"/>
          <w:sz w:val="28"/>
          <w:szCs w:val="28"/>
        </w:rPr>
        <w:t xml:space="preserve"> большой пользой применяться в </w:t>
      </w:r>
      <w:r w:rsidR="00587B59" w:rsidRPr="00587B59">
        <w:rPr>
          <w:rFonts w:ascii="Times New Roman" w:hAnsi="Times New Roman" w:cs="Times New Roman"/>
          <w:sz w:val="28"/>
          <w:szCs w:val="28"/>
        </w:rPr>
        <w:t xml:space="preserve">ОУ и в повседневной жизни. Упражнения следует выполнять по утрам перед любыми обучающими мероприятиями. При этом обстановка должна быть спокойной, поскольку только тогда достигается наибольшее интегрирующее воздействие упражнений. Основным требованием при выполнении упражнений является точность выполнения специальных движений и приемов. При этом их воздействие имеет как немедленный, так и накопительный эффект, способствующий повышению умственной работоспособности и оптимизации интеллектуальных процессов. Результативность занятий зависит от системности их проведения. С каждым днем задания могут усложняться, увеличиваться в объеме; может повышаться и их темп. Кроме того, для достижения положительного результата важна последовательность выполнения применяемых упражнений. Все это, </w:t>
      </w:r>
      <w:r w:rsidR="00587B59" w:rsidRPr="00587B59">
        <w:rPr>
          <w:rFonts w:ascii="Times New Roman" w:hAnsi="Times New Roman" w:cs="Times New Roman"/>
          <w:sz w:val="28"/>
          <w:szCs w:val="28"/>
        </w:rPr>
        <w:lastRenderedPageBreak/>
        <w:t>приводит к расширению зоны ближайшего развития ребенка и способствует его переходу в зону актуального развития. Комплекс приобретает большую эффективность, если</w:t>
      </w:r>
      <w:r w:rsidR="00D43AA4">
        <w:rPr>
          <w:rFonts w:ascii="Times New Roman" w:hAnsi="Times New Roman" w:cs="Times New Roman"/>
          <w:sz w:val="28"/>
          <w:szCs w:val="28"/>
        </w:rPr>
        <w:t xml:space="preserve"> </w:t>
      </w:r>
      <w:r w:rsidR="00587B59">
        <w:rPr>
          <w:rFonts w:ascii="Times New Roman" w:hAnsi="Times New Roman" w:cs="Times New Roman"/>
          <w:sz w:val="28"/>
          <w:szCs w:val="28"/>
        </w:rPr>
        <w:t>педагог</w:t>
      </w:r>
      <w:r w:rsidR="00587B59" w:rsidRPr="00587B59">
        <w:rPr>
          <w:rFonts w:ascii="Times New Roman" w:hAnsi="Times New Roman" w:cs="Times New Roman"/>
          <w:sz w:val="28"/>
          <w:szCs w:val="28"/>
        </w:rPr>
        <w:t xml:space="preserve"> или родители владеют им в полном объеме сами. Перед выполнением комплекса необходимо промаркировать левую руку детей, путающих понятия «лево-право», например, цветной резинкой или же любым иным понятным для ребенка способом.</w:t>
      </w:r>
    </w:p>
    <w:p w14:paraId="2AE1F08D" w14:textId="77777777" w:rsidR="007E4743" w:rsidRPr="00BF350A" w:rsidRDefault="007E4743" w:rsidP="00BF350A">
      <w:pPr>
        <w:tabs>
          <w:tab w:val="left" w:pos="3778"/>
        </w:tabs>
        <w:spacing w:line="276" w:lineRule="auto"/>
        <w:rPr>
          <w:rFonts w:ascii="Times New Roman" w:hAnsi="Times New Roman" w:cs="Times New Roman"/>
          <w:b/>
          <w:color w:val="C00000"/>
          <w:sz w:val="28"/>
          <w:szCs w:val="28"/>
        </w:rPr>
      </w:pPr>
      <w:r w:rsidRPr="00BF350A">
        <w:rPr>
          <w:rFonts w:ascii="Times New Roman" w:hAnsi="Times New Roman" w:cs="Times New Roman"/>
          <w:b/>
          <w:color w:val="C00000"/>
          <w:sz w:val="28"/>
          <w:szCs w:val="28"/>
          <w:u w:val="single"/>
        </w:rPr>
        <w:t>Раздел 3.</w:t>
      </w:r>
      <w:r w:rsidR="00BF350A">
        <w:rPr>
          <w:rFonts w:ascii="Times New Roman" w:hAnsi="Times New Roman" w:cs="Times New Roman"/>
          <w:b/>
          <w:color w:val="C00000"/>
          <w:sz w:val="28"/>
          <w:szCs w:val="28"/>
        </w:rPr>
        <w:t xml:space="preserve"> </w:t>
      </w:r>
      <w:r w:rsidRPr="00BF350A">
        <w:rPr>
          <w:rFonts w:ascii="Times New Roman" w:hAnsi="Times New Roman" w:cs="Times New Roman"/>
          <w:color w:val="C00000"/>
          <w:sz w:val="28"/>
          <w:szCs w:val="28"/>
        </w:rPr>
        <w:t>Цель и задачи нейропсихологических приёмов.</w:t>
      </w:r>
    </w:p>
    <w:p w14:paraId="38D62AD6" w14:textId="77777777" w:rsidR="007E4743" w:rsidRDefault="007E4743" w:rsidP="007E4743">
      <w:pPr>
        <w:shd w:val="clear" w:color="auto" w:fill="FFFFFF"/>
        <w:spacing w:after="0" w:line="240" w:lineRule="auto"/>
        <w:ind w:firstLine="851"/>
        <w:jc w:val="both"/>
        <w:rPr>
          <w:rFonts w:ascii="Times New Roman" w:eastAsia="Times New Roman" w:hAnsi="Times New Roman" w:cs="Times New Roman"/>
          <w:color w:val="000000"/>
          <w:spacing w:val="-4"/>
          <w:sz w:val="28"/>
          <w:szCs w:val="28"/>
          <w:lang w:eastAsia="ru-RU"/>
        </w:rPr>
      </w:pPr>
      <w:r w:rsidRPr="007E4743">
        <w:rPr>
          <w:rFonts w:ascii="Times New Roman" w:eastAsia="Times New Roman" w:hAnsi="Times New Roman" w:cs="Times New Roman"/>
          <w:b/>
          <w:bCs/>
          <w:color w:val="000000"/>
          <w:spacing w:val="-4"/>
          <w:sz w:val="28"/>
          <w:szCs w:val="28"/>
          <w:lang w:eastAsia="ru-RU"/>
        </w:rPr>
        <w:t>Основная цель</w:t>
      </w:r>
      <w:r w:rsidRPr="007E4743">
        <w:rPr>
          <w:rFonts w:ascii="Times New Roman" w:eastAsia="Times New Roman" w:hAnsi="Times New Roman" w:cs="Times New Roman"/>
          <w:color w:val="000000"/>
          <w:spacing w:val="-4"/>
          <w:sz w:val="28"/>
          <w:szCs w:val="28"/>
          <w:lang w:eastAsia="ru-RU"/>
        </w:rPr>
        <w:t xml:space="preserve"> применения </w:t>
      </w:r>
      <w:proofErr w:type="spellStart"/>
      <w:r w:rsidRPr="007E4743">
        <w:rPr>
          <w:rFonts w:ascii="Times New Roman" w:eastAsia="Times New Roman" w:hAnsi="Times New Roman" w:cs="Times New Roman"/>
          <w:color w:val="000000"/>
          <w:spacing w:val="-4"/>
          <w:sz w:val="28"/>
          <w:szCs w:val="28"/>
          <w:lang w:eastAsia="ru-RU"/>
        </w:rPr>
        <w:t>нейроупражнений</w:t>
      </w:r>
      <w:proofErr w:type="spellEnd"/>
      <w:r w:rsidRPr="007E4743">
        <w:rPr>
          <w:rFonts w:ascii="Times New Roman" w:eastAsia="Times New Roman" w:hAnsi="Times New Roman" w:cs="Times New Roman"/>
          <w:color w:val="000000"/>
          <w:spacing w:val="-4"/>
          <w:sz w:val="28"/>
          <w:szCs w:val="28"/>
          <w:lang w:eastAsia="ru-RU"/>
        </w:rPr>
        <w:t xml:space="preserve"> – активизация речевой активности у д</w:t>
      </w:r>
      <w:r>
        <w:rPr>
          <w:rFonts w:ascii="Times New Roman" w:eastAsia="Times New Roman" w:hAnsi="Times New Roman" w:cs="Times New Roman"/>
          <w:color w:val="000000"/>
          <w:spacing w:val="-4"/>
          <w:sz w:val="28"/>
          <w:szCs w:val="28"/>
          <w:lang w:eastAsia="ru-RU"/>
        </w:rPr>
        <w:t>етей с ОВЗ.</w:t>
      </w:r>
    </w:p>
    <w:p w14:paraId="0B3636E0" w14:textId="77777777" w:rsidR="007E4743" w:rsidRDefault="007E4743" w:rsidP="007E4743">
      <w:pPr>
        <w:shd w:val="clear" w:color="auto" w:fill="FFFFFF"/>
        <w:spacing w:after="0" w:line="276" w:lineRule="auto"/>
        <w:ind w:firstLine="708"/>
        <w:jc w:val="both"/>
        <w:rPr>
          <w:rFonts w:ascii="Times New Roman" w:eastAsia="Times New Roman" w:hAnsi="Times New Roman"/>
          <w:iCs/>
          <w:color w:val="000000"/>
          <w:sz w:val="28"/>
          <w:szCs w:val="28"/>
          <w:lang w:eastAsia="ru-RU"/>
        </w:rPr>
      </w:pPr>
      <w:r w:rsidRPr="0097024C">
        <w:rPr>
          <w:rFonts w:ascii="Times New Roman" w:eastAsia="Times New Roman" w:hAnsi="Times New Roman"/>
          <w:iCs/>
          <w:color w:val="000000"/>
          <w:sz w:val="28"/>
          <w:szCs w:val="28"/>
          <w:lang w:eastAsia="ru-RU"/>
        </w:rPr>
        <w:t xml:space="preserve">С использованием в работе нейропсихологических </w:t>
      </w:r>
      <w:r>
        <w:rPr>
          <w:rFonts w:ascii="Times New Roman" w:eastAsia="Times New Roman" w:hAnsi="Times New Roman"/>
          <w:iCs/>
          <w:color w:val="000000"/>
          <w:sz w:val="28"/>
          <w:szCs w:val="28"/>
          <w:lang w:eastAsia="ru-RU"/>
        </w:rPr>
        <w:t>приёмов</w:t>
      </w:r>
      <w:r w:rsidRPr="0097024C">
        <w:rPr>
          <w:rFonts w:ascii="Times New Roman" w:eastAsia="Times New Roman" w:hAnsi="Times New Roman"/>
          <w:iCs/>
          <w:color w:val="000000"/>
          <w:sz w:val="28"/>
          <w:szCs w:val="28"/>
          <w:lang w:eastAsia="ru-RU"/>
        </w:rPr>
        <w:t xml:space="preserve">, решаются следующие </w:t>
      </w:r>
      <w:r w:rsidRPr="007E4743">
        <w:rPr>
          <w:rFonts w:ascii="Times New Roman" w:eastAsia="Times New Roman" w:hAnsi="Times New Roman"/>
          <w:b/>
          <w:iCs/>
          <w:color w:val="000000"/>
          <w:sz w:val="28"/>
          <w:szCs w:val="28"/>
          <w:lang w:eastAsia="ru-RU"/>
        </w:rPr>
        <w:t>задачи</w:t>
      </w:r>
      <w:r w:rsidRPr="0097024C">
        <w:rPr>
          <w:rFonts w:ascii="Times New Roman" w:eastAsia="Times New Roman" w:hAnsi="Times New Roman"/>
          <w:iCs/>
          <w:color w:val="000000"/>
          <w:sz w:val="28"/>
          <w:szCs w:val="28"/>
          <w:lang w:eastAsia="ru-RU"/>
        </w:rPr>
        <w:t>:</w:t>
      </w:r>
    </w:p>
    <w:p w14:paraId="39E3EEC4" w14:textId="77777777" w:rsidR="007E4743" w:rsidRPr="007E4743" w:rsidRDefault="007E4743" w:rsidP="007E4743">
      <w:pPr>
        <w:shd w:val="clear" w:color="auto" w:fill="FFFFFF"/>
        <w:spacing w:after="0" w:line="276" w:lineRule="auto"/>
        <w:ind w:firstLine="851"/>
        <w:jc w:val="both"/>
        <w:rPr>
          <w:rFonts w:ascii="Arial" w:eastAsia="Times New Roman" w:hAnsi="Arial" w:cs="Arial"/>
          <w:color w:val="1F1F1F"/>
          <w:spacing w:val="-4"/>
          <w:sz w:val="24"/>
          <w:szCs w:val="24"/>
          <w:lang w:eastAsia="ru-RU"/>
        </w:rPr>
      </w:pPr>
      <w:r w:rsidRPr="007E4743">
        <w:rPr>
          <w:rFonts w:ascii="Arial" w:eastAsia="Times New Roman" w:hAnsi="Arial" w:cs="Arial"/>
          <w:color w:val="000000"/>
          <w:spacing w:val="-4"/>
          <w:sz w:val="28"/>
          <w:szCs w:val="28"/>
          <w:lang w:eastAsia="ru-RU"/>
        </w:rPr>
        <w:t>•</w:t>
      </w:r>
      <w:r w:rsidRPr="007E4743">
        <w:rPr>
          <w:rFonts w:ascii="Times New Roman" w:eastAsia="Times New Roman" w:hAnsi="Times New Roman" w:cs="Times New Roman"/>
          <w:color w:val="000000"/>
          <w:spacing w:val="-4"/>
          <w:sz w:val="14"/>
          <w:szCs w:val="14"/>
          <w:lang w:eastAsia="ru-RU"/>
        </w:rPr>
        <w:t>          </w:t>
      </w:r>
      <w:r w:rsidRPr="007E4743">
        <w:rPr>
          <w:rFonts w:ascii="Times New Roman" w:eastAsia="Times New Roman" w:hAnsi="Times New Roman" w:cs="Times New Roman"/>
          <w:color w:val="000000"/>
          <w:spacing w:val="-4"/>
          <w:sz w:val="28"/>
          <w:szCs w:val="28"/>
          <w:lang w:eastAsia="ru-RU"/>
        </w:rPr>
        <w:t>развитие межполушарной специализации;</w:t>
      </w:r>
    </w:p>
    <w:p w14:paraId="784BA24D" w14:textId="77777777" w:rsidR="007E4743" w:rsidRPr="007E4743" w:rsidRDefault="007E4743" w:rsidP="007E4743">
      <w:pPr>
        <w:shd w:val="clear" w:color="auto" w:fill="FFFFFF"/>
        <w:spacing w:after="0" w:line="276" w:lineRule="auto"/>
        <w:ind w:firstLine="851"/>
        <w:jc w:val="both"/>
        <w:rPr>
          <w:rFonts w:ascii="Arial" w:eastAsia="Times New Roman" w:hAnsi="Arial" w:cs="Arial"/>
          <w:color w:val="1F1F1F"/>
          <w:spacing w:val="-4"/>
          <w:sz w:val="24"/>
          <w:szCs w:val="24"/>
          <w:lang w:eastAsia="ru-RU"/>
        </w:rPr>
      </w:pPr>
      <w:r w:rsidRPr="007E4743">
        <w:rPr>
          <w:rFonts w:ascii="Arial" w:eastAsia="Times New Roman" w:hAnsi="Arial" w:cs="Arial"/>
          <w:color w:val="000000"/>
          <w:spacing w:val="-4"/>
          <w:sz w:val="28"/>
          <w:szCs w:val="28"/>
          <w:lang w:eastAsia="ru-RU"/>
        </w:rPr>
        <w:t>•</w:t>
      </w:r>
      <w:r w:rsidRPr="007E4743">
        <w:rPr>
          <w:rFonts w:ascii="Times New Roman" w:eastAsia="Times New Roman" w:hAnsi="Times New Roman" w:cs="Times New Roman"/>
          <w:color w:val="000000"/>
          <w:spacing w:val="-4"/>
          <w:sz w:val="14"/>
          <w:szCs w:val="14"/>
          <w:lang w:eastAsia="ru-RU"/>
        </w:rPr>
        <w:t>          </w:t>
      </w:r>
      <w:r w:rsidRPr="007E4743">
        <w:rPr>
          <w:rFonts w:ascii="Times New Roman" w:eastAsia="Times New Roman" w:hAnsi="Times New Roman" w:cs="Times New Roman"/>
          <w:color w:val="000000"/>
          <w:spacing w:val="-4"/>
          <w:sz w:val="28"/>
          <w:szCs w:val="28"/>
          <w:lang w:eastAsia="ru-RU"/>
        </w:rPr>
        <w:t>синхронизация работы полушарий;</w:t>
      </w:r>
    </w:p>
    <w:p w14:paraId="089E60A8" w14:textId="77777777" w:rsidR="007E4743" w:rsidRPr="007E4743" w:rsidRDefault="007E4743" w:rsidP="007E4743">
      <w:pPr>
        <w:shd w:val="clear" w:color="auto" w:fill="FFFFFF"/>
        <w:spacing w:after="0" w:line="276" w:lineRule="auto"/>
        <w:ind w:firstLine="851"/>
        <w:jc w:val="both"/>
        <w:rPr>
          <w:rFonts w:ascii="Arial" w:eastAsia="Times New Roman" w:hAnsi="Arial" w:cs="Arial"/>
          <w:color w:val="1F1F1F"/>
          <w:spacing w:val="-4"/>
          <w:sz w:val="24"/>
          <w:szCs w:val="24"/>
          <w:lang w:eastAsia="ru-RU"/>
        </w:rPr>
      </w:pPr>
      <w:r w:rsidRPr="007E4743">
        <w:rPr>
          <w:rFonts w:ascii="Arial" w:eastAsia="Times New Roman" w:hAnsi="Arial" w:cs="Arial"/>
          <w:color w:val="000000"/>
          <w:spacing w:val="-4"/>
          <w:sz w:val="28"/>
          <w:szCs w:val="28"/>
          <w:lang w:eastAsia="ru-RU"/>
        </w:rPr>
        <w:t>•</w:t>
      </w:r>
      <w:r w:rsidRPr="007E4743">
        <w:rPr>
          <w:rFonts w:ascii="Times New Roman" w:eastAsia="Times New Roman" w:hAnsi="Times New Roman" w:cs="Times New Roman"/>
          <w:color w:val="000000"/>
          <w:spacing w:val="-4"/>
          <w:sz w:val="14"/>
          <w:szCs w:val="14"/>
          <w:lang w:eastAsia="ru-RU"/>
        </w:rPr>
        <w:t>          </w:t>
      </w:r>
      <w:r w:rsidRPr="007E4743">
        <w:rPr>
          <w:rFonts w:ascii="Times New Roman" w:eastAsia="Times New Roman" w:hAnsi="Times New Roman" w:cs="Times New Roman"/>
          <w:color w:val="000000"/>
          <w:spacing w:val="-4"/>
          <w:sz w:val="28"/>
          <w:szCs w:val="28"/>
          <w:lang w:eastAsia="ru-RU"/>
        </w:rPr>
        <w:t>устранение речевых нарушений;</w:t>
      </w:r>
    </w:p>
    <w:p w14:paraId="3EEECA19" w14:textId="77777777" w:rsidR="007E4743" w:rsidRPr="007E4743" w:rsidRDefault="007E4743" w:rsidP="007E4743">
      <w:pPr>
        <w:shd w:val="clear" w:color="auto" w:fill="FFFFFF"/>
        <w:spacing w:after="0" w:line="276" w:lineRule="auto"/>
        <w:ind w:firstLine="851"/>
        <w:jc w:val="both"/>
        <w:rPr>
          <w:rFonts w:ascii="Arial" w:eastAsia="Times New Roman" w:hAnsi="Arial" w:cs="Arial"/>
          <w:color w:val="1F1F1F"/>
          <w:spacing w:val="-4"/>
          <w:sz w:val="24"/>
          <w:szCs w:val="24"/>
          <w:lang w:eastAsia="ru-RU"/>
        </w:rPr>
      </w:pPr>
      <w:r w:rsidRPr="007E4743">
        <w:rPr>
          <w:rFonts w:ascii="Arial" w:eastAsia="Times New Roman" w:hAnsi="Arial" w:cs="Arial"/>
          <w:color w:val="000000"/>
          <w:spacing w:val="-4"/>
          <w:sz w:val="28"/>
          <w:szCs w:val="28"/>
          <w:lang w:eastAsia="ru-RU"/>
        </w:rPr>
        <w:t>•</w:t>
      </w:r>
      <w:r w:rsidRPr="007E4743">
        <w:rPr>
          <w:rFonts w:ascii="Times New Roman" w:eastAsia="Times New Roman" w:hAnsi="Times New Roman" w:cs="Times New Roman"/>
          <w:color w:val="000000"/>
          <w:spacing w:val="-4"/>
          <w:sz w:val="14"/>
          <w:szCs w:val="14"/>
          <w:lang w:eastAsia="ru-RU"/>
        </w:rPr>
        <w:t>          </w:t>
      </w:r>
      <w:r w:rsidRPr="007E4743">
        <w:rPr>
          <w:rFonts w:ascii="Times New Roman" w:eastAsia="Times New Roman" w:hAnsi="Times New Roman" w:cs="Times New Roman"/>
          <w:color w:val="000000"/>
          <w:spacing w:val="-4"/>
          <w:sz w:val="28"/>
          <w:szCs w:val="28"/>
          <w:lang w:eastAsia="ru-RU"/>
        </w:rPr>
        <w:t>развитие когнитивных возможностей;</w:t>
      </w:r>
    </w:p>
    <w:p w14:paraId="69CBFC58" w14:textId="77777777" w:rsidR="007E4743" w:rsidRPr="007E4743" w:rsidRDefault="007E4743" w:rsidP="007E4743">
      <w:pPr>
        <w:shd w:val="clear" w:color="auto" w:fill="FFFFFF"/>
        <w:spacing w:after="0" w:line="276" w:lineRule="auto"/>
        <w:ind w:firstLine="851"/>
        <w:jc w:val="both"/>
        <w:rPr>
          <w:rFonts w:ascii="Arial" w:eastAsia="Times New Roman" w:hAnsi="Arial" w:cs="Arial"/>
          <w:color w:val="1F1F1F"/>
          <w:spacing w:val="-4"/>
          <w:sz w:val="24"/>
          <w:szCs w:val="24"/>
          <w:lang w:eastAsia="ru-RU"/>
        </w:rPr>
      </w:pPr>
      <w:r w:rsidRPr="007E4743">
        <w:rPr>
          <w:rFonts w:ascii="Arial" w:eastAsia="Times New Roman" w:hAnsi="Arial" w:cs="Arial"/>
          <w:color w:val="000000"/>
          <w:spacing w:val="-4"/>
          <w:sz w:val="28"/>
          <w:szCs w:val="28"/>
          <w:lang w:eastAsia="ru-RU"/>
        </w:rPr>
        <w:t>•</w:t>
      </w:r>
      <w:r w:rsidRPr="007E4743">
        <w:rPr>
          <w:rFonts w:ascii="Times New Roman" w:eastAsia="Times New Roman" w:hAnsi="Times New Roman" w:cs="Times New Roman"/>
          <w:color w:val="000000"/>
          <w:spacing w:val="-4"/>
          <w:sz w:val="14"/>
          <w:szCs w:val="14"/>
          <w:lang w:eastAsia="ru-RU"/>
        </w:rPr>
        <w:t>          </w:t>
      </w:r>
      <w:r w:rsidRPr="007E4743">
        <w:rPr>
          <w:rFonts w:ascii="Times New Roman" w:eastAsia="Times New Roman" w:hAnsi="Times New Roman" w:cs="Times New Roman"/>
          <w:color w:val="000000"/>
          <w:spacing w:val="-4"/>
          <w:sz w:val="28"/>
          <w:szCs w:val="28"/>
          <w:lang w:eastAsia="ru-RU"/>
        </w:rPr>
        <w:t>развитие координации, пространственной ориентировки и мелкой и общей моторики;</w:t>
      </w:r>
    </w:p>
    <w:p w14:paraId="519C9EF3" w14:textId="77777777" w:rsidR="007E4743" w:rsidRPr="007E4743" w:rsidRDefault="007E4743" w:rsidP="007E4743">
      <w:pPr>
        <w:shd w:val="clear" w:color="auto" w:fill="FFFFFF"/>
        <w:spacing w:after="0" w:line="276" w:lineRule="auto"/>
        <w:ind w:firstLine="851"/>
        <w:jc w:val="both"/>
        <w:rPr>
          <w:rFonts w:ascii="Arial" w:eastAsia="Times New Roman" w:hAnsi="Arial" w:cs="Arial"/>
          <w:color w:val="1F1F1F"/>
          <w:spacing w:val="-4"/>
          <w:sz w:val="24"/>
          <w:szCs w:val="24"/>
          <w:lang w:eastAsia="ru-RU"/>
        </w:rPr>
      </w:pPr>
      <w:r w:rsidRPr="007E4743">
        <w:rPr>
          <w:rFonts w:ascii="Arial" w:eastAsia="Times New Roman" w:hAnsi="Arial" w:cs="Arial"/>
          <w:color w:val="000000"/>
          <w:spacing w:val="-4"/>
          <w:sz w:val="28"/>
          <w:szCs w:val="28"/>
          <w:lang w:eastAsia="ru-RU"/>
        </w:rPr>
        <w:t>•</w:t>
      </w:r>
      <w:r w:rsidRPr="007E4743">
        <w:rPr>
          <w:rFonts w:ascii="Times New Roman" w:eastAsia="Times New Roman" w:hAnsi="Times New Roman" w:cs="Times New Roman"/>
          <w:color w:val="000000"/>
          <w:spacing w:val="-4"/>
          <w:sz w:val="14"/>
          <w:szCs w:val="14"/>
          <w:lang w:eastAsia="ru-RU"/>
        </w:rPr>
        <w:t>          </w:t>
      </w:r>
      <w:r w:rsidRPr="007E4743">
        <w:rPr>
          <w:rFonts w:ascii="Times New Roman" w:eastAsia="Times New Roman" w:hAnsi="Times New Roman" w:cs="Times New Roman"/>
          <w:color w:val="000000"/>
          <w:spacing w:val="-4"/>
          <w:sz w:val="28"/>
          <w:szCs w:val="28"/>
          <w:lang w:eastAsia="ru-RU"/>
        </w:rPr>
        <w:t>воспитание воли ребёнка в результате преодоления трудностей;</w:t>
      </w:r>
    </w:p>
    <w:p w14:paraId="008AA819" w14:textId="77777777" w:rsidR="007E4743" w:rsidRPr="007E4743" w:rsidRDefault="007E4743" w:rsidP="007E4743">
      <w:pPr>
        <w:shd w:val="clear" w:color="auto" w:fill="FFFFFF"/>
        <w:spacing w:after="0" w:line="276" w:lineRule="auto"/>
        <w:ind w:firstLine="851"/>
        <w:jc w:val="both"/>
        <w:rPr>
          <w:rFonts w:ascii="Arial" w:eastAsia="Times New Roman" w:hAnsi="Arial" w:cs="Arial"/>
          <w:color w:val="1F1F1F"/>
          <w:spacing w:val="-4"/>
          <w:sz w:val="24"/>
          <w:szCs w:val="24"/>
          <w:lang w:eastAsia="ru-RU"/>
        </w:rPr>
      </w:pPr>
      <w:r w:rsidRPr="007E4743">
        <w:rPr>
          <w:rFonts w:ascii="Arial" w:eastAsia="Times New Roman" w:hAnsi="Arial" w:cs="Arial"/>
          <w:color w:val="000000"/>
          <w:spacing w:val="-4"/>
          <w:sz w:val="28"/>
          <w:szCs w:val="28"/>
          <w:lang w:eastAsia="ru-RU"/>
        </w:rPr>
        <w:t>•</w:t>
      </w:r>
      <w:r w:rsidRPr="007E4743">
        <w:rPr>
          <w:rFonts w:ascii="Times New Roman" w:eastAsia="Times New Roman" w:hAnsi="Times New Roman" w:cs="Times New Roman"/>
          <w:color w:val="000000"/>
          <w:spacing w:val="-4"/>
          <w:sz w:val="14"/>
          <w:szCs w:val="14"/>
          <w:lang w:eastAsia="ru-RU"/>
        </w:rPr>
        <w:t>          </w:t>
      </w:r>
      <w:r w:rsidRPr="007E4743">
        <w:rPr>
          <w:rFonts w:ascii="Times New Roman" w:eastAsia="Times New Roman" w:hAnsi="Times New Roman" w:cs="Times New Roman"/>
          <w:color w:val="000000"/>
          <w:spacing w:val="-4"/>
          <w:sz w:val="28"/>
          <w:szCs w:val="28"/>
          <w:lang w:eastAsia="ru-RU"/>
        </w:rPr>
        <w:t>воспитание самоконтроля, самоорганизации.</w:t>
      </w:r>
    </w:p>
    <w:p w14:paraId="625F760F" w14:textId="77777777" w:rsidR="007E4743" w:rsidRDefault="00BF350A" w:rsidP="00BF350A">
      <w:pPr>
        <w:shd w:val="clear" w:color="auto" w:fill="FFFFFF"/>
        <w:spacing w:after="0" w:line="276" w:lineRule="auto"/>
        <w:ind w:firstLine="708"/>
        <w:jc w:val="both"/>
        <w:rPr>
          <w:rFonts w:ascii="Times New Roman" w:eastAsia="Times New Roman" w:hAnsi="Times New Roman" w:cs="Times New Roman"/>
          <w:color w:val="000000"/>
          <w:spacing w:val="-4"/>
          <w:sz w:val="28"/>
          <w:szCs w:val="28"/>
          <w:lang w:eastAsia="ru-RU"/>
        </w:rPr>
      </w:pPr>
      <w:r>
        <w:rPr>
          <w:rFonts w:ascii="Times New Roman" w:eastAsia="Times New Roman" w:hAnsi="Times New Roman"/>
          <w:color w:val="000000"/>
          <w:sz w:val="28"/>
          <w:szCs w:val="28"/>
          <w:lang w:eastAsia="ru-RU"/>
        </w:rPr>
        <w:t xml:space="preserve">Комплекс занятий для детей с ОВЗ </w:t>
      </w:r>
      <w:r w:rsidR="007E4743" w:rsidRPr="0097024C">
        <w:rPr>
          <w:rFonts w:ascii="Times New Roman" w:eastAsia="Times New Roman" w:hAnsi="Times New Roman"/>
          <w:color w:val="000000"/>
          <w:sz w:val="28"/>
          <w:szCs w:val="28"/>
          <w:lang w:eastAsia="ru-RU"/>
        </w:rPr>
        <w:t>способствует активизации</w:t>
      </w:r>
      <w:r w:rsidR="007E4743">
        <w:rPr>
          <w:rFonts w:ascii="Times New Roman" w:eastAsia="Times New Roman" w:hAnsi="Times New Roman"/>
          <w:color w:val="000000"/>
          <w:sz w:val="28"/>
          <w:szCs w:val="28"/>
          <w:lang w:eastAsia="ru-RU"/>
        </w:rPr>
        <w:t xml:space="preserve"> межполушарного взаимодействия, </w:t>
      </w:r>
      <w:r w:rsidR="007E4743" w:rsidRPr="0097024C">
        <w:rPr>
          <w:rFonts w:ascii="Times New Roman" w:eastAsia="Times New Roman" w:hAnsi="Times New Roman"/>
          <w:color w:val="000000"/>
          <w:sz w:val="28"/>
          <w:szCs w:val="28"/>
          <w:lang w:eastAsia="ru-RU"/>
        </w:rPr>
        <w:t>у детей улучшается память, самоконтроль поведения, повышается концентрация внимания</w:t>
      </w:r>
      <w:r w:rsidR="007E4743">
        <w:rPr>
          <w:rFonts w:ascii="Times New Roman" w:eastAsia="Times New Roman" w:hAnsi="Times New Roman"/>
          <w:color w:val="000000"/>
          <w:sz w:val="28"/>
          <w:szCs w:val="28"/>
          <w:lang w:eastAsia="ru-RU"/>
        </w:rPr>
        <w:t xml:space="preserve">. </w:t>
      </w:r>
      <w:r w:rsidR="007E4743" w:rsidRPr="00E31044">
        <w:rPr>
          <w:rFonts w:ascii="Times New Roman" w:eastAsia="Times New Roman" w:hAnsi="Times New Roman"/>
          <w:color w:val="000000"/>
          <w:sz w:val="28"/>
          <w:szCs w:val="28"/>
          <w:lang w:eastAsia="ru-RU"/>
        </w:rPr>
        <w:t>Одним из вариантов межполушарного взаимодействия является работа двумя руками одновременно, в процессе чего активизируются оба полушария, и формируется сразу несколько навыков: согласованность движений рук и согласованность движений глаз.</w:t>
      </w:r>
      <w:r>
        <w:rPr>
          <w:rFonts w:ascii="Times New Roman" w:eastAsia="Times New Roman" w:hAnsi="Times New Roman"/>
          <w:color w:val="000000"/>
          <w:sz w:val="28"/>
          <w:szCs w:val="28"/>
          <w:lang w:eastAsia="ru-RU"/>
        </w:rPr>
        <w:t xml:space="preserve"> </w:t>
      </w:r>
      <w:r w:rsidR="007E4743" w:rsidRPr="007E4743">
        <w:rPr>
          <w:rFonts w:ascii="Times New Roman" w:eastAsia="Times New Roman" w:hAnsi="Times New Roman" w:cs="Times New Roman"/>
          <w:color w:val="000000"/>
          <w:spacing w:val="-4"/>
          <w:sz w:val="28"/>
          <w:szCs w:val="28"/>
          <w:lang w:eastAsia="ru-RU"/>
        </w:rPr>
        <w:t xml:space="preserve">Для достижения цели, важно точное </w:t>
      </w:r>
      <w:r>
        <w:rPr>
          <w:rFonts w:ascii="Times New Roman" w:eastAsia="Times New Roman" w:hAnsi="Times New Roman" w:cs="Times New Roman"/>
          <w:color w:val="000000"/>
          <w:spacing w:val="-4"/>
          <w:sz w:val="28"/>
          <w:szCs w:val="28"/>
          <w:lang w:eastAsia="ru-RU"/>
        </w:rPr>
        <w:t>в</w:t>
      </w:r>
      <w:r w:rsidR="007E4743" w:rsidRPr="007E4743">
        <w:rPr>
          <w:rFonts w:ascii="Times New Roman" w:eastAsia="Times New Roman" w:hAnsi="Times New Roman" w:cs="Times New Roman"/>
          <w:color w:val="000000"/>
          <w:spacing w:val="-4"/>
          <w:sz w:val="28"/>
          <w:szCs w:val="28"/>
          <w:lang w:eastAsia="ru-RU"/>
        </w:rPr>
        <w:t>ыполнение каждого упражнения, поэтому индивидуально обучаю каждого ребёнка.</w:t>
      </w:r>
    </w:p>
    <w:p w14:paraId="03411963" w14:textId="77777777" w:rsidR="007E4743" w:rsidRDefault="007E4743" w:rsidP="007E4743">
      <w:pPr>
        <w:shd w:val="clear" w:color="auto" w:fill="FFFFFF"/>
        <w:spacing w:after="0" w:line="276" w:lineRule="auto"/>
        <w:ind w:firstLine="851"/>
        <w:jc w:val="both"/>
        <w:rPr>
          <w:rFonts w:ascii="Times New Roman" w:eastAsia="Times New Roman" w:hAnsi="Times New Roman" w:cs="Times New Roman"/>
          <w:color w:val="000000"/>
          <w:spacing w:val="-4"/>
          <w:sz w:val="28"/>
          <w:szCs w:val="28"/>
          <w:lang w:eastAsia="ru-RU"/>
        </w:rPr>
      </w:pPr>
    </w:p>
    <w:p w14:paraId="7377942C" w14:textId="77777777" w:rsidR="007E4743" w:rsidRDefault="007E4743" w:rsidP="007E4743">
      <w:pPr>
        <w:shd w:val="clear" w:color="auto" w:fill="FFFFFF"/>
        <w:spacing w:after="0" w:line="276" w:lineRule="auto"/>
        <w:ind w:firstLine="851"/>
        <w:jc w:val="both"/>
        <w:rPr>
          <w:rFonts w:ascii="Times New Roman" w:eastAsia="Times New Roman" w:hAnsi="Times New Roman" w:cs="Times New Roman"/>
          <w:color w:val="000000"/>
          <w:spacing w:val="-4"/>
          <w:sz w:val="28"/>
          <w:szCs w:val="28"/>
          <w:lang w:eastAsia="ru-RU"/>
        </w:rPr>
      </w:pPr>
    </w:p>
    <w:p w14:paraId="4D7C5871" w14:textId="77777777" w:rsidR="007E4743" w:rsidRDefault="007E4743" w:rsidP="007E4743">
      <w:pPr>
        <w:shd w:val="clear" w:color="auto" w:fill="FFFFFF"/>
        <w:spacing w:after="0" w:line="276" w:lineRule="auto"/>
        <w:ind w:firstLine="851"/>
        <w:jc w:val="both"/>
        <w:rPr>
          <w:rFonts w:ascii="Times New Roman" w:eastAsia="Times New Roman" w:hAnsi="Times New Roman" w:cs="Times New Roman"/>
          <w:color w:val="000000"/>
          <w:spacing w:val="-4"/>
          <w:sz w:val="28"/>
          <w:szCs w:val="28"/>
          <w:lang w:eastAsia="ru-RU"/>
        </w:rPr>
      </w:pPr>
    </w:p>
    <w:p w14:paraId="3659CC94" w14:textId="77777777" w:rsidR="00AC732A" w:rsidRDefault="00AC732A" w:rsidP="007E4743">
      <w:pPr>
        <w:shd w:val="clear" w:color="auto" w:fill="FFFFFF"/>
        <w:spacing w:after="0" w:line="276" w:lineRule="auto"/>
        <w:ind w:firstLine="851"/>
        <w:jc w:val="both"/>
        <w:rPr>
          <w:rFonts w:ascii="Times New Roman" w:eastAsia="Times New Roman" w:hAnsi="Times New Roman" w:cs="Times New Roman"/>
          <w:color w:val="000000"/>
          <w:spacing w:val="-4"/>
          <w:sz w:val="28"/>
          <w:szCs w:val="28"/>
          <w:lang w:eastAsia="ru-RU"/>
        </w:rPr>
      </w:pPr>
    </w:p>
    <w:p w14:paraId="2E0A2854" w14:textId="77777777" w:rsidR="00AC732A" w:rsidRDefault="00AC732A" w:rsidP="007E4743">
      <w:pPr>
        <w:shd w:val="clear" w:color="auto" w:fill="FFFFFF"/>
        <w:spacing w:after="0" w:line="276" w:lineRule="auto"/>
        <w:ind w:firstLine="851"/>
        <w:jc w:val="both"/>
        <w:rPr>
          <w:rFonts w:ascii="Times New Roman" w:eastAsia="Times New Roman" w:hAnsi="Times New Roman" w:cs="Times New Roman"/>
          <w:color w:val="000000"/>
          <w:spacing w:val="-4"/>
          <w:sz w:val="28"/>
          <w:szCs w:val="28"/>
          <w:lang w:eastAsia="ru-RU"/>
        </w:rPr>
      </w:pPr>
    </w:p>
    <w:p w14:paraId="56B9DAD5" w14:textId="77777777" w:rsidR="00AC732A" w:rsidRDefault="00AC732A" w:rsidP="007E4743">
      <w:pPr>
        <w:shd w:val="clear" w:color="auto" w:fill="FFFFFF"/>
        <w:spacing w:after="0" w:line="276" w:lineRule="auto"/>
        <w:ind w:firstLine="851"/>
        <w:jc w:val="both"/>
        <w:rPr>
          <w:rFonts w:ascii="Times New Roman" w:eastAsia="Times New Roman" w:hAnsi="Times New Roman" w:cs="Times New Roman"/>
          <w:color w:val="000000"/>
          <w:spacing w:val="-4"/>
          <w:sz w:val="28"/>
          <w:szCs w:val="28"/>
          <w:lang w:eastAsia="ru-RU"/>
        </w:rPr>
      </w:pPr>
    </w:p>
    <w:p w14:paraId="330CFFB0" w14:textId="77777777" w:rsidR="00AC732A" w:rsidRDefault="00AC732A" w:rsidP="007E4743">
      <w:pPr>
        <w:shd w:val="clear" w:color="auto" w:fill="FFFFFF"/>
        <w:spacing w:after="0" w:line="276" w:lineRule="auto"/>
        <w:ind w:firstLine="851"/>
        <w:jc w:val="both"/>
        <w:rPr>
          <w:rFonts w:ascii="Times New Roman" w:eastAsia="Times New Roman" w:hAnsi="Times New Roman" w:cs="Times New Roman"/>
          <w:color w:val="000000"/>
          <w:spacing w:val="-4"/>
          <w:sz w:val="28"/>
          <w:szCs w:val="28"/>
          <w:lang w:eastAsia="ru-RU"/>
        </w:rPr>
      </w:pPr>
    </w:p>
    <w:p w14:paraId="14B9C268" w14:textId="77777777" w:rsidR="00AC732A" w:rsidRDefault="00AC732A" w:rsidP="007E4743">
      <w:pPr>
        <w:shd w:val="clear" w:color="auto" w:fill="FFFFFF"/>
        <w:spacing w:after="0" w:line="276" w:lineRule="auto"/>
        <w:ind w:firstLine="851"/>
        <w:jc w:val="both"/>
        <w:rPr>
          <w:rFonts w:ascii="Times New Roman" w:eastAsia="Times New Roman" w:hAnsi="Times New Roman" w:cs="Times New Roman"/>
          <w:color w:val="000000"/>
          <w:spacing w:val="-4"/>
          <w:sz w:val="28"/>
          <w:szCs w:val="28"/>
          <w:lang w:eastAsia="ru-RU"/>
        </w:rPr>
      </w:pPr>
    </w:p>
    <w:p w14:paraId="3563BD7D" w14:textId="77777777" w:rsidR="00AC732A" w:rsidRDefault="00AC732A" w:rsidP="007E4743">
      <w:pPr>
        <w:shd w:val="clear" w:color="auto" w:fill="FFFFFF"/>
        <w:spacing w:after="0" w:line="276" w:lineRule="auto"/>
        <w:ind w:firstLine="851"/>
        <w:jc w:val="both"/>
        <w:rPr>
          <w:rFonts w:ascii="Times New Roman" w:eastAsia="Times New Roman" w:hAnsi="Times New Roman" w:cs="Times New Roman"/>
          <w:color w:val="000000"/>
          <w:spacing w:val="-4"/>
          <w:sz w:val="28"/>
          <w:szCs w:val="28"/>
          <w:lang w:eastAsia="ru-RU"/>
        </w:rPr>
      </w:pPr>
    </w:p>
    <w:p w14:paraId="4E69369B" w14:textId="77777777" w:rsidR="00AC732A" w:rsidRDefault="00AC732A" w:rsidP="007E4743">
      <w:pPr>
        <w:shd w:val="clear" w:color="auto" w:fill="FFFFFF"/>
        <w:spacing w:after="0" w:line="276" w:lineRule="auto"/>
        <w:ind w:firstLine="851"/>
        <w:jc w:val="both"/>
        <w:rPr>
          <w:rFonts w:ascii="Times New Roman" w:eastAsia="Times New Roman" w:hAnsi="Times New Roman" w:cs="Times New Roman"/>
          <w:color w:val="000000"/>
          <w:spacing w:val="-4"/>
          <w:sz w:val="28"/>
          <w:szCs w:val="28"/>
          <w:lang w:eastAsia="ru-RU"/>
        </w:rPr>
      </w:pPr>
    </w:p>
    <w:p w14:paraId="3560BC1D" w14:textId="77777777" w:rsidR="007E4743" w:rsidRDefault="007E4743" w:rsidP="007E4743">
      <w:pPr>
        <w:shd w:val="clear" w:color="auto" w:fill="FFFFFF"/>
        <w:spacing w:after="0" w:line="276" w:lineRule="auto"/>
        <w:ind w:firstLine="851"/>
        <w:jc w:val="both"/>
        <w:rPr>
          <w:rFonts w:ascii="Times New Roman" w:eastAsia="Times New Roman" w:hAnsi="Times New Roman" w:cs="Times New Roman"/>
          <w:color w:val="000000"/>
          <w:spacing w:val="-4"/>
          <w:sz w:val="28"/>
          <w:szCs w:val="28"/>
          <w:lang w:eastAsia="ru-RU"/>
        </w:rPr>
      </w:pPr>
    </w:p>
    <w:p w14:paraId="5B1D7C46" w14:textId="77777777" w:rsidR="007E4743" w:rsidRDefault="007E4743" w:rsidP="00BF350A">
      <w:pPr>
        <w:shd w:val="clear" w:color="auto" w:fill="FFFFFF"/>
        <w:tabs>
          <w:tab w:val="left" w:pos="3846"/>
        </w:tabs>
        <w:spacing w:after="0" w:line="276" w:lineRule="auto"/>
        <w:jc w:val="both"/>
        <w:rPr>
          <w:rFonts w:ascii="Times New Roman" w:hAnsi="Times New Roman" w:cs="Times New Roman"/>
          <w:b/>
          <w:color w:val="C00000"/>
          <w:sz w:val="28"/>
          <w:szCs w:val="28"/>
        </w:rPr>
      </w:pPr>
      <w:r w:rsidRPr="00BF350A">
        <w:rPr>
          <w:rFonts w:ascii="Times New Roman" w:hAnsi="Times New Roman" w:cs="Times New Roman"/>
          <w:b/>
          <w:color w:val="C00000"/>
          <w:sz w:val="28"/>
          <w:szCs w:val="28"/>
          <w:u w:val="single"/>
        </w:rPr>
        <w:lastRenderedPageBreak/>
        <w:t>Раздел 4.</w:t>
      </w:r>
      <w:r w:rsidR="00BF350A">
        <w:rPr>
          <w:rFonts w:ascii="Times New Roman" w:hAnsi="Times New Roman" w:cs="Times New Roman"/>
          <w:b/>
          <w:color w:val="C00000"/>
          <w:sz w:val="28"/>
          <w:szCs w:val="28"/>
        </w:rPr>
        <w:t xml:space="preserve"> </w:t>
      </w:r>
      <w:r w:rsidRPr="00BF350A">
        <w:rPr>
          <w:rFonts w:ascii="Times New Roman" w:hAnsi="Times New Roman" w:cs="Times New Roman"/>
          <w:b/>
          <w:color w:val="C00000"/>
          <w:sz w:val="28"/>
          <w:szCs w:val="28"/>
        </w:rPr>
        <w:t>Примеры нейропсихологических игр и упражнений для детей с ОВЗ младшего школьного возраста.</w:t>
      </w:r>
    </w:p>
    <w:p w14:paraId="15357E2C" w14:textId="77777777" w:rsidR="00BF350A" w:rsidRPr="00BF350A" w:rsidRDefault="00BF350A" w:rsidP="00FA6898">
      <w:pPr>
        <w:shd w:val="clear" w:color="auto" w:fill="FFFFFF"/>
        <w:spacing w:after="0" w:line="276" w:lineRule="auto"/>
        <w:jc w:val="both"/>
        <w:rPr>
          <w:rFonts w:ascii="Times New Roman" w:eastAsia="Times New Roman" w:hAnsi="Times New Roman"/>
          <w:color w:val="000000"/>
          <w:sz w:val="28"/>
          <w:szCs w:val="28"/>
          <w:lang w:eastAsia="ru-RU"/>
        </w:rPr>
      </w:pPr>
      <w:r w:rsidRPr="00BF350A">
        <w:rPr>
          <w:rFonts w:ascii="Times New Roman" w:eastAsia="Times New Roman" w:hAnsi="Times New Roman"/>
          <w:color w:val="000000"/>
          <w:sz w:val="28"/>
          <w:szCs w:val="28"/>
          <w:highlight w:val="yellow"/>
          <w:lang w:eastAsia="ru-RU"/>
        </w:rPr>
        <w:t>Это настенные развивающие плакаты «Выбери приветствие».</w:t>
      </w:r>
    </w:p>
    <w:p w14:paraId="40361150" w14:textId="77777777" w:rsidR="00BF350A" w:rsidRDefault="00BF350A" w:rsidP="00FA6898">
      <w:pPr>
        <w:shd w:val="clear" w:color="auto" w:fill="FFFFFF"/>
        <w:spacing w:after="0" w:line="276" w:lineRule="auto"/>
        <w:jc w:val="both"/>
        <w:rPr>
          <w:rFonts w:ascii="Times New Roman" w:eastAsia="Times New Roman" w:hAnsi="Times New Roman"/>
          <w:color w:val="000000"/>
          <w:sz w:val="28"/>
          <w:szCs w:val="28"/>
          <w:lang w:eastAsia="ru-RU"/>
        </w:rPr>
      </w:pPr>
      <w:r w:rsidRPr="00BF350A">
        <w:rPr>
          <w:rFonts w:ascii="Times New Roman" w:eastAsia="Times New Roman" w:hAnsi="Times New Roman"/>
          <w:color w:val="000000"/>
          <w:sz w:val="28"/>
          <w:szCs w:val="28"/>
          <w:lang w:eastAsia="ru-RU"/>
        </w:rPr>
        <w:t xml:space="preserve">Они не только украшают пространство, но и в игровой форме помогают младшим школьникам понимать свои эмоции и настроение. Это весёлый способ для улучшения коммуникации между взрослым и ребёнком. Обучающие наклейки тренируют мелкую моторику, логику и межполушарные связи, помогают детям выражать эмоции и развивать эмоциональный интеллект. </w:t>
      </w:r>
      <w:r>
        <w:rPr>
          <w:rFonts w:ascii="Times New Roman" w:eastAsia="Times New Roman" w:hAnsi="Times New Roman"/>
          <w:color w:val="000000"/>
          <w:sz w:val="28"/>
          <w:szCs w:val="28"/>
          <w:lang w:eastAsia="ru-RU"/>
        </w:rPr>
        <w:t>Они доставляю</w:t>
      </w:r>
      <w:r w:rsidRPr="00BF350A">
        <w:rPr>
          <w:rFonts w:ascii="Times New Roman" w:eastAsia="Times New Roman" w:hAnsi="Times New Roman"/>
          <w:color w:val="000000"/>
          <w:sz w:val="28"/>
          <w:szCs w:val="28"/>
          <w:lang w:eastAsia="ru-RU"/>
        </w:rPr>
        <w:t>т детям радость, заряд бодрости и положительный настрой на работу во время уроков.</w:t>
      </w:r>
    </w:p>
    <w:p w14:paraId="7542EDCB" w14:textId="77777777" w:rsidR="00FA6898" w:rsidRPr="00BF350A" w:rsidRDefault="00FA6898" w:rsidP="00FA6898">
      <w:pPr>
        <w:shd w:val="clear" w:color="auto" w:fill="FFFFFF"/>
        <w:spacing w:after="0" w:line="276" w:lineRule="auto"/>
        <w:jc w:val="both"/>
        <w:rPr>
          <w:rFonts w:ascii="Times New Roman" w:eastAsia="Times New Roman" w:hAnsi="Times New Roman"/>
          <w:color w:val="000000"/>
          <w:sz w:val="28"/>
          <w:szCs w:val="28"/>
          <w:lang w:eastAsia="ru-RU"/>
        </w:rPr>
      </w:pPr>
    </w:p>
    <w:p w14:paraId="23A98CBE" w14:textId="77777777" w:rsidR="00BF350A" w:rsidRPr="00BF350A" w:rsidRDefault="00BF350A" w:rsidP="00FA6898">
      <w:pPr>
        <w:shd w:val="clear" w:color="auto" w:fill="FFFFFF"/>
        <w:spacing w:after="0" w:line="276" w:lineRule="auto"/>
        <w:contextualSpacing/>
        <w:jc w:val="both"/>
        <w:rPr>
          <w:rFonts w:ascii="Times New Roman" w:eastAsia="Times New Roman" w:hAnsi="Times New Roman"/>
          <w:color w:val="000000"/>
          <w:sz w:val="28"/>
          <w:szCs w:val="28"/>
          <w:lang w:eastAsia="ru-RU"/>
        </w:rPr>
      </w:pPr>
      <w:r w:rsidRPr="00BF350A">
        <w:rPr>
          <w:rFonts w:ascii="Times New Roman" w:eastAsia="Times New Roman" w:hAnsi="Times New Roman"/>
          <w:color w:val="000000"/>
          <w:sz w:val="28"/>
          <w:szCs w:val="28"/>
          <w:highlight w:val="yellow"/>
          <w:lang w:eastAsia="ru-RU"/>
        </w:rPr>
        <w:t>Рисование в воздухе</w:t>
      </w:r>
      <w:r w:rsidRPr="00BF350A">
        <w:rPr>
          <w:rFonts w:ascii="Times New Roman" w:eastAsia="Times New Roman" w:hAnsi="Times New Roman"/>
          <w:color w:val="000000"/>
          <w:sz w:val="28"/>
          <w:szCs w:val="28"/>
          <w:lang w:eastAsia="ru-RU"/>
        </w:rPr>
        <w:t xml:space="preserve"> попеременно то правой, то левой руками контуров предметов, фигур, букв, цифр, слов, в зависимости от возраста. Затем одновременно двумя руками.</w:t>
      </w:r>
    </w:p>
    <w:p w14:paraId="3A892293" w14:textId="77777777" w:rsidR="00BF350A" w:rsidRDefault="00BF350A" w:rsidP="00FA6898">
      <w:pPr>
        <w:shd w:val="clear" w:color="auto" w:fill="FFFFFF"/>
        <w:spacing w:after="0" w:line="276" w:lineRule="auto"/>
        <w:jc w:val="both"/>
        <w:rPr>
          <w:rFonts w:ascii="Times New Roman" w:eastAsia="Times New Roman" w:hAnsi="Times New Roman"/>
          <w:color w:val="000000"/>
          <w:sz w:val="28"/>
          <w:szCs w:val="28"/>
          <w:lang w:eastAsia="ru-RU"/>
        </w:rPr>
      </w:pPr>
      <w:r w:rsidRPr="00BF350A">
        <w:rPr>
          <w:rFonts w:ascii="Times New Roman" w:eastAsia="Times New Roman" w:hAnsi="Times New Roman"/>
          <w:color w:val="000000"/>
          <w:sz w:val="28"/>
          <w:szCs w:val="28"/>
          <w:lang w:eastAsia="ru-RU"/>
        </w:rPr>
        <w:t xml:space="preserve">Например, детям предлагается нарисовать в воздухе цифру 1 или фигуру круг сначала правой рукой, затем левой. А потом одновременно правой и левой руками изобразить две цифры 1 </w:t>
      </w:r>
      <w:r>
        <w:rPr>
          <w:rFonts w:ascii="Times New Roman" w:eastAsia="Times New Roman" w:hAnsi="Times New Roman"/>
          <w:color w:val="000000"/>
          <w:sz w:val="28"/>
          <w:szCs w:val="28"/>
          <w:lang w:eastAsia="ru-RU"/>
        </w:rPr>
        <w:t>или два круга. Это упражнение часто используется</w:t>
      </w:r>
      <w:r w:rsidRPr="00BF350A">
        <w:rPr>
          <w:rFonts w:ascii="Times New Roman" w:eastAsia="Times New Roman" w:hAnsi="Times New Roman"/>
          <w:color w:val="000000"/>
          <w:sz w:val="28"/>
          <w:szCs w:val="28"/>
          <w:lang w:eastAsia="ru-RU"/>
        </w:rPr>
        <w:t xml:space="preserve"> при изуч</w:t>
      </w:r>
      <w:r w:rsidR="007051D0">
        <w:rPr>
          <w:rFonts w:ascii="Times New Roman" w:eastAsia="Times New Roman" w:hAnsi="Times New Roman"/>
          <w:color w:val="000000"/>
          <w:sz w:val="28"/>
          <w:szCs w:val="28"/>
          <w:lang w:eastAsia="ru-RU"/>
        </w:rPr>
        <w:t>ении новых букв или цифр. Выводится изучаемая на экран буква или цифра</w:t>
      </w:r>
      <w:r w:rsidRPr="00BF350A">
        <w:rPr>
          <w:rFonts w:ascii="Times New Roman" w:eastAsia="Times New Roman" w:hAnsi="Times New Roman"/>
          <w:color w:val="000000"/>
          <w:sz w:val="28"/>
          <w:szCs w:val="28"/>
          <w:lang w:eastAsia="ru-RU"/>
        </w:rPr>
        <w:t>, часто и видео с написанием. Дети повторяют написание в воздухе.</w:t>
      </w:r>
    </w:p>
    <w:p w14:paraId="3A003B2B" w14:textId="77777777" w:rsidR="00FA6898" w:rsidRPr="00BF350A" w:rsidRDefault="00FA6898" w:rsidP="00FA6898">
      <w:pPr>
        <w:shd w:val="clear" w:color="auto" w:fill="FFFFFF"/>
        <w:spacing w:after="0" w:line="276" w:lineRule="auto"/>
        <w:jc w:val="both"/>
        <w:rPr>
          <w:rFonts w:ascii="Times New Roman" w:eastAsia="Times New Roman" w:hAnsi="Times New Roman"/>
          <w:color w:val="000000"/>
          <w:sz w:val="28"/>
          <w:szCs w:val="28"/>
          <w:lang w:eastAsia="ru-RU"/>
        </w:rPr>
      </w:pPr>
    </w:p>
    <w:p w14:paraId="35EAAB53" w14:textId="77777777" w:rsidR="00BF350A" w:rsidRDefault="00BF350A" w:rsidP="00FA6898">
      <w:pPr>
        <w:shd w:val="clear" w:color="auto" w:fill="FFFFFF"/>
        <w:spacing w:after="0" w:line="276" w:lineRule="auto"/>
        <w:contextualSpacing/>
        <w:jc w:val="both"/>
        <w:rPr>
          <w:rFonts w:ascii="Times New Roman" w:eastAsia="Times New Roman" w:hAnsi="Times New Roman"/>
          <w:color w:val="000000"/>
          <w:sz w:val="28"/>
          <w:szCs w:val="28"/>
          <w:lang w:eastAsia="ru-RU"/>
        </w:rPr>
      </w:pPr>
      <w:r w:rsidRPr="00BF350A">
        <w:rPr>
          <w:rFonts w:ascii="Times New Roman" w:eastAsia="Times New Roman" w:hAnsi="Times New Roman"/>
          <w:color w:val="000000"/>
          <w:sz w:val="28"/>
          <w:szCs w:val="28"/>
          <w:highlight w:val="yellow"/>
          <w:lang w:eastAsia="ru-RU"/>
        </w:rPr>
        <w:t>Рисование, обводка по контуру, разукрашивание на бумаге</w:t>
      </w:r>
      <w:r w:rsidRPr="00BF350A">
        <w:rPr>
          <w:rFonts w:ascii="Times New Roman" w:eastAsia="Times New Roman" w:hAnsi="Times New Roman"/>
          <w:color w:val="000000"/>
          <w:sz w:val="28"/>
          <w:szCs w:val="28"/>
          <w:lang w:eastAsia="ru-RU"/>
        </w:rPr>
        <w:t xml:space="preserve"> попеременно то правой, то левой руками, затем одновременно двумя руками фигур, предметов, изображений. Это упражнения используется на уроках математики.</w:t>
      </w:r>
    </w:p>
    <w:p w14:paraId="06BB6CAB" w14:textId="77777777" w:rsidR="00FA6898" w:rsidRPr="00BF350A" w:rsidRDefault="00FA6898" w:rsidP="00FA6898">
      <w:pPr>
        <w:shd w:val="clear" w:color="auto" w:fill="FFFFFF"/>
        <w:spacing w:after="0" w:line="276" w:lineRule="auto"/>
        <w:contextualSpacing/>
        <w:jc w:val="both"/>
        <w:rPr>
          <w:rFonts w:ascii="Times New Roman" w:eastAsia="Times New Roman" w:hAnsi="Times New Roman"/>
          <w:color w:val="000000"/>
          <w:sz w:val="28"/>
          <w:szCs w:val="28"/>
          <w:lang w:eastAsia="ru-RU"/>
        </w:rPr>
      </w:pPr>
    </w:p>
    <w:p w14:paraId="5F44839B" w14:textId="77777777" w:rsidR="00BF350A" w:rsidRDefault="00BF350A" w:rsidP="00FA6898">
      <w:pPr>
        <w:shd w:val="clear" w:color="auto" w:fill="FFFFFF"/>
        <w:spacing w:after="0" w:line="276" w:lineRule="auto"/>
        <w:contextualSpacing/>
        <w:jc w:val="both"/>
        <w:rPr>
          <w:rFonts w:ascii="Times New Roman" w:eastAsia="Times New Roman" w:hAnsi="Times New Roman"/>
          <w:color w:val="000000"/>
          <w:sz w:val="28"/>
          <w:szCs w:val="28"/>
          <w:lang w:eastAsia="ru-RU"/>
        </w:rPr>
      </w:pPr>
      <w:proofErr w:type="spellStart"/>
      <w:r w:rsidRPr="00BF350A">
        <w:rPr>
          <w:rFonts w:ascii="Times New Roman" w:eastAsia="Times New Roman" w:hAnsi="Times New Roman"/>
          <w:color w:val="000000"/>
          <w:sz w:val="28"/>
          <w:szCs w:val="28"/>
          <w:highlight w:val="yellow"/>
          <w:lang w:eastAsia="ru-RU"/>
        </w:rPr>
        <w:t>Корректу́рная</w:t>
      </w:r>
      <w:proofErr w:type="spellEnd"/>
      <w:r w:rsidRPr="00BF350A">
        <w:rPr>
          <w:rFonts w:ascii="Times New Roman" w:eastAsia="Times New Roman" w:hAnsi="Times New Roman"/>
          <w:color w:val="000000"/>
          <w:sz w:val="28"/>
          <w:szCs w:val="28"/>
          <w:highlight w:val="yellow"/>
          <w:lang w:eastAsia="ru-RU"/>
        </w:rPr>
        <w:t xml:space="preserve"> проба.</w:t>
      </w:r>
      <w:r w:rsidR="00FA6898">
        <w:rPr>
          <w:rFonts w:ascii="Times New Roman" w:eastAsia="Times New Roman" w:hAnsi="Times New Roman"/>
          <w:color w:val="000000"/>
          <w:sz w:val="28"/>
          <w:szCs w:val="28"/>
          <w:lang w:eastAsia="ru-RU"/>
        </w:rPr>
        <w:t xml:space="preserve"> </w:t>
      </w:r>
      <w:r w:rsidRPr="00BF350A">
        <w:rPr>
          <w:rFonts w:ascii="Times New Roman" w:eastAsia="Times New Roman" w:hAnsi="Times New Roman"/>
          <w:color w:val="000000"/>
          <w:sz w:val="28"/>
          <w:szCs w:val="28"/>
          <w:lang w:eastAsia="ru-RU"/>
        </w:rPr>
        <w:t>Нахождение, вычеркивание или подчеркивание, или обводка. На листе бумаги произвольно расположены ряды из предметов, фигур, цифр, букв. Ребенок должен найти и вычеркнуть или обвести, или подчеркнуть заданную фигуру, предмет, букву, цифру. Лучше брать те предметы или фигуры, которые ребенок плохо запоминает или путает. Очень полезное упражнение еще и для раз</w:t>
      </w:r>
      <w:r w:rsidR="00FA6898">
        <w:rPr>
          <w:rFonts w:ascii="Times New Roman" w:eastAsia="Times New Roman" w:hAnsi="Times New Roman"/>
          <w:color w:val="000000"/>
          <w:sz w:val="28"/>
          <w:szCs w:val="28"/>
          <w:lang w:eastAsia="ru-RU"/>
        </w:rPr>
        <w:t>вития внимания. Это упражнение</w:t>
      </w:r>
      <w:r w:rsidR="007051D0">
        <w:rPr>
          <w:rFonts w:ascii="Times New Roman" w:eastAsia="Times New Roman" w:hAnsi="Times New Roman"/>
          <w:color w:val="000000"/>
          <w:sz w:val="28"/>
          <w:szCs w:val="28"/>
          <w:lang w:eastAsia="ru-RU"/>
        </w:rPr>
        <w:t xml:space="preserve"> используется на уроках русского языка.</w:t>
      </w:r>
    </w:p>
    <w:p w14:paraId="6279C6F2" w14:textId="77777777" w:rsidR="00FA6898" w:rsidRPr="00BF350A" w:rsidRDefault="00FA6898" w:rsidP="00FA6898">
      <w:pPr>
        <w:shd w:val="clear" w:color="auto" w:fill="FFFFFF"/>
        <w:spacing w:after="0" w:line="276" w:lineRule="auto"/>
        <w:contextualSpacing/>
        <w:jc w:val="both"/>
        <w:rPr>
          <w:rFonts w:ascii="Times New Roman" w:eastAsia="Times New Roman" w:hAnsi="Times New Roman"/>
          <w:color w:val="000000"/>
          <w:sz w:val="28"/>
          <w:szCs w:val="28"/>
          <w:lang w:eastAsia="ru-RU"/>
        </w:rPr>
      </w:pPr>
    </w:p>
    <w:p w14:paraId="74D2127E" w14:textId="77777777" w:rsidR="00BF350A" w:rsidRPr="00BF350A" w:rsidRDefault="00BF350A" w:rsidP="00FA6898">
      <w:pPr>
        <w:shd w:val="clear" w:color="auto" w:fill="FFFFFF"/>
        <w:spacing w:after="0" w:line="276" w:lineRule="auto"/>
        <w:contextualSpacing/>
        <w:jc w:val="both"/>
        <w:rPr>
          <w:rFonts w:ascii="Times New Roman" w:eastAsia="Times New Roman" w:hAnsi="Times New Roman"/>
          <w:color w:val="000000"/>
          <w:sz w:val="28"/>
          <w:szCs w:val="28"/>
          <w:lang w:eastAsia="ru-RU"/>
        </w:rPr>
      </w:pPr>
      <w:r w:rsidRPr="00BF350A">
        <w:rPr>
          <w:rFonts w:ascii="Times New Roman" w:eastAsia="Times New Roman" w:hAnsi="Times New Roman"/>
          <w:color w:val="000000"/>
          <w:sz w:val="28"/>
          <w:szCs w:val="28"/>
          <w:highlight w:val="yellow"/>
          <w:lang w:eastAsia="ru-RU"/>
        </w:rPr>
        <w:t>«Комочки-листочки»</w:t>
      </w:r>
      <w:r w:rsidRPr="00BF350A">
        <w:rPr>
          <w:rFonts w:ascii="Times New Roman" w:eastAsia="Times New Roman" w:hAnsi="Times New Roman"/>
          <w:color w:val="000000"/>
          <w:sz w:val="28"/>
          <w:szCs w:val="28"/>
          <w:lang w:eastAsia="ru-RU"/>
        </w:rPr>
        <w:t xml:space="preserve"> (сминание – распрямление бумаги).</w:t>
      </w:r>
    </w:p>
    <w:p w14:paraId="3A1C7125" w14:textId="77777777" w:rsidR="00BF350A" w:rsidRPr="00BF350A" w:rsidRDefault="00BF350A" w:rsidP="00FA6898">
      <w:pPr>
        <w:shd w:val="clear" w:color="auto" w:fill="FFFFFF"/>
        <w:spacing w:after="0" w:line="276" w:lineRule="auto"/>
        <w:jc w:val="both"/>
        <w:rPr>
          <w:rFonts w:ascii="Times New Roman" w:eastAsia="Times New Roman" w:hAnsi="Times New Roman"/>
          <w:color w:val="000000"/>
          <w:sz w:val="28"/>
          <w:szCs w:val="28"/>
          <w:lang w:eastAsia="ru-RU"/>
        </w:rPr>
      </w:pPr>
      <w:r w:rsidRPr="00BF350A">
        <w:rPr>
          <w:rFonts w:ascii="Times New Roman" w:eastAsia="Times New Roman" w:hAnsi="Times New Roman"/>
          <w:color w:val="000000"/>
          <w:sz w:val="28"/>
          <w:szCs w:val="28"/>
          <w:lang w:eastAsia="ru-RU"/>
        </w:rPr>
        <w:t>Детям предлагают взять тетрадный или альбомный лист и порвать его пополам, младшим школьникам предлагают уже готовые половинки листочков. Ребенок берет по половинке в каждую руку (упражнение выполняется стоя, важно чтобы локти ничего не касались) и одновременно двумя руками сминает их в комочки, чтобы оба листа спрятались в кулаках. Затем нужно спокойно, медленно и одновременно эти листочки выпрямлять. Каждая рука должна работать независимо и не помогая одна другой.</w:t>
      </w:r>
    </w:p>
    <w:p w14:paraId="702D7E91" w14:textId="77777777" w:rsidR="00BF350A" w:rsidRPr="00BF350A" w:rsidRDefault="00BF350A" w:rsidP="00FA6898">
      <w:pPr>
        <w:shd w:val="clear" w:color="auto" w:fill="FFFFFF"/>
        <w:spacing w:after="0" w:line="276" w:lineRule="auto"/>
        <w:jc w:val="both"/>
        <w:rPr>
          <w:rFonts w:ascii="Times New Roman" w:eastAsia="Times New Roman" w:hAnsi="Times New Roman"/>
          <w:color w:val="000000"/>
          <w:sz w:val="28"/>
          <w:szCs w:val="28"/>
          <w:lang w:eastAsia="ru-RU"/>
        </w:rPr>
      </w:pPr>
      <w:r w:rsidRPr="00BF350A">
        <w:rPr>
          <w:rFonts w:ascii="Times New Roman" w:eastAsia="Times New Roman" w:hAnsi="Times New Roman"/>
          <w:color w:val="000000"/>
          <w:sz w:val="28"/>
          <w:szCs w:val="28"/>
          <w:lang w:eastAsia="ru-RU"/>
        </w:rPr>
        <w:lastRenderedPageBreak/>
        <w:t>Чем полезно это упражнение: когда работают пальцы обеих рук-активизируются   различные участки головного мозга. Лист каждый раз сминается по-разному, соответственно пальцам рук необходимо работать каждый раз по-разному.</w:t>
      </w:r>
    </w:p>
    <w:p w14:paraId="1C5D709F" w14:textId="77777777" w:rsidR="00BF350A" w:rsidRDefault="00BF350A" w:rsidP="00FA6898">
      <w:pPr>
        <w:shd w:val="clear" w:color="auto" w:fill="FFFFFF"/>
        <w:spacing w:after="0" w:line="276" w:lineRule="auto"/>
        <w:jc w:val="both"/>
        <w:rPr>
          <w:rFonts w:ascii="Times New Roman" w:eastAsia="Times New Roman" w:hAnsi="Times New Roman"/>
          <w:color w:val="000000"/>
          <w:sz w:val="28"/>
          <w:szCs w:val="28"/>
          <w:lang w:eastAsia="ru-RU"/>
        </w:rPr>
      </w:pPr>
    </w:p>
    <w:p w14:paraId="47B645A0" w14:textId="77777777" w:rsidR="00FA6898" w:rsidRDefault="00BF350A" w:rsidP="00BF350A">
      <w:pPr>
        <w:autoSpaceDE w:val="0"/>
        <w:autoSpaceDN w:val="0"/>
        <w:adjustRightInd w:val="0"/>
        <w:spacing w:after="0" w:line="240" w:lineRule="auto"/>
        <w:contextualSpacing/>
        <w:jc w:val="both"/>
        <w:rPr>
          <w:rFonts w:ascii="Times New Roman" w:hAnsi="Times New Roman"/>
          <w:sz w:val="28"/>
          <w:szCs w:val="28"/>
        </w:rPr>
      </w:pPr>
      <w:r w:rsidRPr="00BF350A">
        <w:rPr>
          <w:rFonts w:ascii="Times New Roman" w:hAnsi="Times New Roman"/>
          <w:sz w:val="28"/>
          <w:szCs w:val="28"/>
          <w:highlight w:val="yellow"/>
        </w:rPr>
        <w:t>Отработка тактильных ощущений.</w:t>
      </w:r>
      <w:r w:rsidRPr="00BF350A">
        <w:rPr>
          <w:rFonts w:ascii="Times New Roman" w:hAnsi="Times New Roman"/>
          <w:sz w:val="28"/>
          <w:szCs w:val="28"/>
        </w:rPr>
        <w:t xml:space="preserve"> </w:t>
      </w:r>
    </w:p>
    <w:p w14:paraId="3699D801" w14:textId="77777777" w:rsidR="00BF350A" w:rsidRDefault="00BF350A" w:rsidP="00BF350A">
      <w:pPr>
        <w:autoSpaceDE w:val="0"/>
        <w:autoSpaceDN w:val="0"/>
        <w:adjustRightInd w:val="0"/>
        <w:spacing w:after="0" w:line="240" w:lineRule="auto"/>
        <w:contextualSpacing/>
        <w:jc w:val="both"/>
        <w:rPr>
          <w:noProof/>
          <w:lang w:eastAsia="ru-RU"/>
        </w:rPr>
      </w:pPr>
      <w:r w:rsidRPr="00BF350A">
        <w:rPr>
          <w:rFonts w:ascii="Times New Roman" w:hAnsi="Times New Roman"/>
          <w:sz w:val="28"/>
          <w:szCs w:val="28"/>
        </w:rPr>
        <w:t>Закрепление понимания слов «твёрдый» и «мягкий» звук.</w:t>
      </w:r>
      <w:r w:rsidR="007051D0" w:rsidRPr="007051D0">
        <w:rPr>
          <w:noProof/>
          <w:lang w:eastAsia="ru-RU"/>
        </w:rPr>
        <w:t xml:space="preserve"> </w:t>
      </w:r>
    </w:p>
    <w:p w14:paraId="47005FC7" w14:textId="77777777" w:rsidR="00FC4108" w:rsidRPr="00BF350A" w:rsidRDefault="00FC4108" w:rsidP="00BF350A">
      <w:pPr>
        <w:autoSpaceDE w:val="0"/>
        <w:autoSpaceDN w:val="0"/>
        <w:adjustRightInd w:val="0"/>
        <w:spacing w:after="0" w:line="240" w:lineRule="auto"/>
        <w:contextualSpacing/>
        <w:jc w:val="both"/>
        <w:rPr>
          <w:rFonts w:ascii="Times New Roman" w:hAnsi="Times New Roman"/>
          <w:sz w:val="28"/>
          <w:szCs w:val="28"/>
        </w:rPr>
      </w:pPr>
    </w:p>
    <w:p w14:paraId="74671EB8" w14:textId="77777777" w:rsidR="007051D0" w:rsidRDefault="007051D0" w:rsidP="00DF1D2F">
      <w:pPr>
        <w:shd w:val="clear" w:color="auto" w:fill="FFFFFF"/>
        <w:spacing w:after="0" w:line="240" w:lineRule="auto"/>
        <w:contextualSpacing/>
        <w:jc w:val="center"/>
        <w:rPr>
          <w:rFonts w:ascii="Times New Roman" w:eastAsia="Times New Roman" w:hAnsi="Times New Roman"/>
          <w:sz w:val="28"/>
          <w:szCs w:val="28"/>
          <w:highlight w:val="yellow"/>
          <w:shd w:val="clear" w:color="auto" w:fill="FFFFFF"/>
          <w:lang w:eastAsia="ru-RU"/>
        </w:rPr>
      </w:pPr>
      <w:r>
        <w:rPr>
          <w:noProof/>
          <w:lang w:eastAsia="ru-RU"/>
        </w:rPr>
        <w:drawing>
          <wp:inline distT="0" distB="0" distL="0" distR="0" wp14:anchorId="463690A9" wp14:editId="3658846D">
            <wp:extent cx="1721286" cy="1290918"/>
            <wp:effectExtent l="0" t="0" r="0" b="5080"/>
            <wp:docPr id="5" name="Picture 2" descr="C:\Users\1\Desktop\мастер-класс\мастер-класс\фото\20250218_1238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descr="C:\Users\1\Desktop\мастер-класс\мастер-класс\фото\20250218_12383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39750" cy="1304765"/>
                    </a:xfrm>
                    <a:prstGeom prst="rect">
                      <a:avLst/>
                    </a:prstGeom>
                    <a:noFill/>
                  </pic:spPr>
                </pic:pic>
              </a:graphicData>
            </a:graphic>
          </wp:inline>
        </w:drawing>
      </w:r>
    </w:p>
    <w:p w14:paraId="33127959" w14:textId="77777777" w:rsidR="007051D0" w:rsidRDefault="007051D0" w:rsidP="00BF350A">
      <w:pPr>
        <w:shd w:val="clear" w:color="auto" w:fill="FFFFFF"/>
        <w:spacing w:after="0" w:line="240" w:lineRule="auto"/>
        <w:contextualSpacing/>
        <w:jc w:val="both"/>
        <w:rPr>
          <w:rFonts w:ascii="Times New Roman" w:eastAsia="Times New Roman" w:hAnsi="Times New Roman"/>
          <w:sz w:val="28"/>
          <w:szCs w:val="28"/>
          <w:highlight w:val="yellow"/>
          <w:shd w:val="clear" w:color="auto" w:fill="FFFFFF"/>
          <w:lang w:eastAsia="ru-RU"/>
        </w:rPr>
      </w:pPr>
    </w:p>
    <w:p w14:paraId="66C61296" w14:textId="77777777" w:rsidR="00BF350A" w:rsidRPr="00BF350A" w:rsidRDefault="00BF350A" w:rsidP="00BF350A">
      <w:pPr>
        <w:shd w:val="clear" w:color="auto" w:fill="FFFFFF"/>
        <w:spacing w:after="0" w:line="240" w:lineRule="auto"/>
        <w:contextualSpacing/>
        <w:jc w:val="both"/>
        <w:rPr>
          <w:rFonts w:ascii="Times New Roman" w:eastAsia="Times New Roman" w:hAnsi="Times New Roman"/>
          <w:sz w:val="28"/>
          <w:szCs w:val="28"/>
          <w:lang w:eastAsia="ru-RU"/>
        </w:rPr>
      </w:pPr>
      <w:r w:rsidRPr="00BF350A">
        <w:rPr>
          <w:rFonts w:ascii="Times New Roman" w:eastAsia="Times New Roman" w:hAnsi="Times New Roman"/>
          <w:sz w:val="28"/>
          <w:szCs w:val="28"/>
          <w:highlight w:val="yellow"/>
          <w:shd w:val="clear" w:color="auto" w:fill="FFFFFF"/>
          <w:lang w:eastAsia="ru-RU"/>
        </w:rPr>
        <w:t>«Зеркальное рисование»:</w:t>
      </w:r>
      <w:r w:rsidR="00FA6898">
        <w:rPr>
          <w:rFonts w:ascii="Times New Roman" w:eastAsia="Times New Roman" w:hAnsi="Times New Roman"/>
          <w:sz w:val="28"/>
          <w:szCs w:val="28"/>
          <w:shd w:val="clear" w:color="auto" w:fill="FFFFFF"/>
          <w:lang w:eastAsia="ru-RU"/>
        </w:rPr>
        <w:t xml:space="preserve"> </w:t>
      </w:r>
      <w:r w:rsidRPr="00BF350A">
        <w:rPr>
          <w:rFonts w:ascii="Times New Roman" w:eastAsia="Times New Roman" w:hAnsi="Times New Roman"/>
          <w:sz w:val="28"/>
          <w:szCs w:val="28"/>
          <w:lang w:eastAsia="ru-RU"/>
        </w:rPr>
        <w:t>Дети берут в правую и левую руки разные цветные карандаши. Штрихуют грибочки с лева на право.</w:t>
      </w:r>
      <w:r w:rsidR="007051D0">
        <w:rPr>
          <w:rFonts w:ascii="Times New Roman" w:eastAsia="Times New Roman" w:hAnsi="Times New Roman"/>
          <w:sz w:val="28"/>
          <w:szCs w:val="28"/>
          <w:lang w:eastAsia="ru-RU"/>
        </w:rPr>
        <w:t xml:space="preserve"> </w:t>
      </w:r>
      <w:r w:rsidRPr="00BF350A">
        <w:rPr>
          <w:rFonts w:ascii="Times New Roman" w:eastAsia="Times New Roman" w:hAnsi="Times New Roman"/>
          <w:sz w:val="28"/>
          <w:szCs w:val="28"/>
          <w:shd w:val="clear" w:color="auto" w:fill="FFFFFF"/>
          <w:lang w:eastAsia="ru-RU"/>
        </w:rPr>
        <w:t>Начинают рисовать одновременно обеими руками зеркально-симметричные рисунки. При выполнении этого упражнения расслабляются глаза и руки. Когда деятельность обоих полушарий синхронизируется, заметно увеличивается эффективность работы всего мозга.</w:t>
      </w:r>
    </w:p>
    <w:p w14:paraId="57C3FABA" w14:textId="77777777" w:rsidR="00BF350A" w:rsidRPr="00BF350A" w:rsidRDefault="00BF350A" w:rsidP="00BF350A">
      <w:pPr>
        <w:shd w:val="clear" w:color="auto" w:fill="FFFFFF"/>
        <w:spacing w:after="150" w:line="240" w:lineRule="auto"/>
        <w:jc w:val="both"/>
        <w:rPr>
          <w:rFonts w:ascii="Helvetica" w:eastAsia="Times New Roman" w:hAnsi="Helvetica"/>
          <w:color w:val="333333"/>
          <w:sz w:val="28"/>
          <w:szCs w:val="28"/>
          <w:lang w:eastAsia="ru-RU"/>
        </w:rPr>
      </w:pPr>
    </w:p>
    <w:p w14:paraId="1476A38A" w14:textId="77777777" w:rsidR="00BF350A" w:rsidRPr="00BF350A" w:rsidRDefault="00BF350A" w:rsidP="00DF1D2F">
      <w:pPr>
        <w:shd w:val="clear" w:color="auto" w:fill="FFFFFF"/>
        <w:spacing w:after="150" w:line="240" w:lineRule="auto"/>
        <w:jc w:val="center"/>
        <w:rPr>
          <w:rFonts w:eastAsia="Times New Roman"/>
          <w:color w:val="333333"/>
          <w:sz w:val="28"/>
          <w:szCs w:val="28"/>
          <w:lang w:eastAsia="ru-RU"/>
        </w:rPr>
      </w:pPr>
      <w:r w:rsidRPr="00BF350A">
        <w:rPr>
          <w:rFonts w:ascii="Times New Roman" w:eastAsia="Times New Roman" w:hAnsi="Times New Roman"/>
          <w:noProof/>
          <w:color w:val="333333"/>
          <w:sz w:val="28"/>
          <w:szCs w:val="28"/>
          <w:lang w:eastAsia="ru-RU"/>
        </w:rPr>
        <w:drawing>
          <wp:inline distT="0" distB="0" distL="0" distR="0" wp14:anchorId="31890443" wp14:editId="7075576D">
            <wp:extent cx="2609850" cy="1105148"/>
            <wp:effectExtent l="0" t="0" r="0" b="0"/>
            <wp:docPr id="1" name="Рисунок 1" descr="https://files.1urok.ru/images/0504c0532c1ee75c2d990e156409b25322907f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iles.1urok.ru/images/0504c0532c1ee75c2d990e156409b25322907ffb.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39423" cy="1117671"/>
                    </a:xfrm>
                    <a:prstGeom prst="rect">
                      <a:avLst/>
                    </a:prstGeom>
                    <a:noFill/>
                    <a:ln>
                      <a:noFill/>
                    </a:ln>
                  </pic:spPr>
                </pic:pic>
              </a:graphicData>
            </a:graphic>
          </wp:inline>
        </w:drawing>
      </w:r>
    </w:p>
    <w:p w14:paraId="266CA32D" w14:textId="77777777" w:rsidR="00BF350A" w:rsidRPr="00BF350A" w:rsidRDefault="007051D0" w:rsidP="00BF350A">
      <w:pPr>
        <w:jc w:val="both"/>
        <w:rPr>
          <w:rFonts w:ascii="Times New Roman" w:hAnsi="Times New Roman"/>
          <w:b/>
          <w:sz w:val="28"/>
          <w:szCs w:val="28"/>
        </w:rPr>
      </w:pPr>
      <w:r>
        <w:rPr>
          <w:rFonts w:ascii="Times New Roman" w:hAnsi="Times New Roman"/>
          <w:b/>
          <w:sz w:val="28"/>
          <w:szCs w:val="28"/>
          <w:highlight w:val="yellow"/>
        </w:rPr>
        <w:t>Дыхательная разминка</w:t>
      </w:r>
    </w:p>
    <w:p w14:paraId="30BCB81C" w14:textId="77777777" w:rsidR="00BF350A" w:rsidRPr="00BF350A" w:rsidRDefault="007051D0" w:rsidP="00BF350A">
      <w:pPr>
        <w:jc w:val="both"/>
        <w:rPr>
          <w:rFonts w:ascii="Times New Roman" w:eastAsia="Times New Roman" w:hAnsi="Times New Roman"/>
          <w:color w:val="000000"/>
          <w:sz w:val="28"/>
          <w:szCs w:val="28"/>
          <w:lang w:eastAsia="ru-RU"/>
        </w:rPr>
      </w:pPr>
      <w:r>
        <w:rPr>
          <w:rFonts w:ascii="Times New Roman" w:eastAsia="Times New Roman" w:hAnsi="Times New Roman"/>
          <w:b/>
          <w:sz w:val="28"/>
          <w:szCs w:val="28"/>
          <w:highlight w:val="yellow"/>
          <w:lang w:eastAsia="ru-RU"/>
        </w:rPr>
        <w:t>Гимнастика</w:t>
      </w:r>
      <w:r w:rsidR="00BF350A" w:rsidRPr="00BF350A">
        <w:rPr>
          <w:rFonts w:ascii="Times New Roman" w:eastAsia="Times New Roman" w:hAnsi="Times New Roman"/>
          <w:b/>
          <w:sz w:val="28"/>
          <w:szCs w:val="28"/>
          <w:highlight w:val="yellow"/>
          <w:lang w:eastAsia="ru-RU"/>
        </w:rPr>
        <w:t xml:space="preserve"> для глаз</w:t>
      </w:r>
    </w:p>
    <w:p w14:paraId="52EFDDF1" w14:textId="77777777" w:rsidR="00BF350A" w:rsidRPr="00BF350A" w:rsidRDefault="00BF350A" w:rsidP="00BF350A">
      <w:pPr>
        <w:shd w:val="clear" w:color="auto" w:fill="FFFFFF"/>
        <w:spacing w:after="0" w:line="240" w:lineRule="auto"/>
        <w:jc w:val="both"/>
        <w:rPr>
          <w:rFonts w:ascii="Times New Roman" w:eastAsia="Times New Roman" w:hAnsi="Times New Roman"/>
          <w:sz w:val="28"/>
          <w:szCs w:val="28"/>
          <w:lang w:eastAsia="ru-RU"/>
        </w:rPr>
      </w:pPr>
      <w:r w:rsidRPr="00BF350A">
        <w:rPr>
          <w:rFonts w:ascii="Times New Roman" w:eastAsia="Times New Roman" w:hAnsi="Times New Roman"/>
          <w:b/>
          <w:sz w:val="28"/>
          <w:szCs w:val="28"/>
          <w:highlight w:val="yellow"/>
          <w:lang w:eastAsia="ru-RU"/>
        </w:rPr>
        <w:t>«Пальчиковые» упражнения</w:t>
      </w:r>
    </w:p>
    <w:p w14:paraId="5722433C" w14:textId="77777777" w:rsidR="00BF350A" w:rsidRPr="00BF350A" w:rsidRDefault="00BF350A" w:rsidP="00BF350A">
      <w:pPr>
        <w:shd w:val="clear" w:color="auto" w:fill="FFFFFF"/>
        <w:spacing w:after="0" w:line="240" w:lineRule="auto"/>
        <w:jc w:val="both"/>
        <w:rPr>
          <w:rFonts w:ascii="Times New Roman" w:eastAsia="Times New Roman" w:hAnsi="Times New Roman"/>
          <w:sz w:val="28"/>
          <w:szCs w:val="28"/>
          <w:lang w:eastAsia="ru-RU"/>
        </w:rPr>
      </w:pPr>
    </w:p>
    <w:p w14:paraId="587A4916" w14:textId="77777777" w:rsidR="00BF350A" w:rsidRDefault="00BF350A" w:rsidP="00BF350A">
      <w:pPr>
        <w:autoSpaceDE w:val="0"/>
        <w:autoSpaceDN w:val="0"/>
        <w:adjustRightInd w:val="0"/>
        <w:spacing w:after="0" w:line="240" w:lineRule="auto"/>
        <w:contextualSpacing/>
        <w:jc w:val="both"/>
        <w:rPr>
          <w:rFonts w:ascii="Times New Roman" w:hAnsi="Times New Roman"/>
          <w:sz w:val="28"/>
          <w:szCs w:val="28"/>
        </w:rPr>
      </w:pPr>
      <w:r w:rsidRPr="00BF350A">
        <w:rPr>
          <w:rFonts w:ascii="Times New Roman" w:eastAsia="Times New Roman" w:hAnsi="Times New Roman"/>
          <w:b/>
          <w:color w:val="000000"/>
          <w:sz w:val="28"/>
          <w:szCs w:val="28"/>
          <w:highlight w:val="yellow"/>
          <w:lang w:eastAsia="ru-RU"/>
        </w:rPr>
        <w:t>Чтение стихотворения под хлопки.</w:t>
      </w:r>
      <w:r w:rsidRPr="00BF350A">
        <w:rPr>
          <w:rFonts w:ascii="Times New Roman" w:eastAsia="Times New Roman" w:hAnsi="Times New Roman"/>
          <w:color w:val="000000"/>
          <w:sz w:val="28"/>
          <w:szCs w:val="28"/>
          <w:lang w:eastAsia="ru-RU"/>
        </w:rPr>
        <w:t xml:space="preserve"> </w:t>
      </w:r>
      <w:r w:rsidRPr="00BF350A">
        <w:rPr>
          <w:rFonts w:ascii="Times New Roman" w:hAnsi="Times New Roman"/>
          <w:sz w:val="28"/>
          <w:szCs w:val="28"/>
        </w:rPr>
        <w:t>Педагог читает и одновременно прохлопывает стихотворение. Голосом и хлопками выделяются ударные слоги (в тексте эти слоги помечены ударением). Метод «</w:t>
      </w:r>
      <w:proofErr w:type="spellStart"/>
      <w:r w:rsidRPr="00BF350A">
        <w:rPr>
          <w:rFonts w:ascii="Times New Roman" w:hAnsi="Times New Roman"/>
          <w:sz w:val="28"/>
          <w:szCs w:val="28"/>
        </w:rPr>
        <w:t>прохлопывания</w:t>
      </w:r>
      <w:proofErr w:type="spellEnd"/>
      <w:r w:rsidRPr="00BF350A">
        <w:rPr>
          <w:rFonts w:ascii="Times New Roman" w:hAnsi="Times New Roman"/>
          <w:sz w:val="28"/>
          <w:szCs w:val="28"/>
        </w:rPr>
        <w:t xml:space="preserve">» стихотворения полезен при заучивании любых стихов наизусть, так как к работе подключается левая височная доля мозга (речь, текст стихотворения) и правая височная доля (ритм, мелодика). </w:t>
      </w:r>
    </w:p>
    <w:p w14:paraId="6652A73C" w14:textId="77777777" w:rsidR="00BF350A" w:rsidRPr="00BF350A" w:rsidRDefault="007051D0" w:rsidP="00BF350A">
      <w:pPr>
        <w:shd w:val="clear" w:color="auto" w:fill="FFFFFF"/>
        <w:spacing w:after="150" w:line="240" w:lineRule="auto"/>
        <w:contextualSpacing/>
        <w:jc w:val="both"/>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highlight w:val="yellow"/>
          <w:lang w:eastAsia="ru-RU"/>
        </w:rPr>
        <w:t>Физкультминутка</w:t>
      </w:r>
      <w:r w:rsidR="00BF350A" w:rsidRPr="00BF350A">
        <w:rPr>
          <w:rFonts w:ascii="Times New Roman" w:eastAsia="Times New Roman" w:hAnsi="Times New Roman"/>
          <w:b/>
          <w:color w:val="000000"/>
          <w:sz w:val="28"/>
          <w:szCs w:val="28"/>
          <w:highlight w:val="yellow"/>
          <w:lang w:eastAsia="ru-RU"/>
        </w:rPr>
        <w:t xml:space="preserve"> с применением изготовленных карточек.</w:t>
      </w:r>
    </w:p>
    <w:p w14:paraId="0BE68543" w14:textId="77777777" w:rsidR="00BF350A" w:rsidRPr="00BF350A" w:rsidRDefault="00BF350A" w:rsidP="00BF350A">
      <w:pPr>
        <w:shd w:val="clear" w:color="auto" w:fill="FFFFFF"/>
        <w:spacing w:after="150" w:line="240" w:lineRule="auto"/>
        <w:contextualSpacing/>
        <w:jc w:val="both"/>
        <w:rPr>
          <w:rFonts w:ascii="Times New Roman" w:eastAsia="Times New Roman" w:hAnsi="Times New Roman"/>
          <w:color w:val="000000"/>
          <w:sz w:val="28"/>
          <w:szCs w:val="28"/>
          <w:lang w:eastAsia="ru-RU"/>
        </w:rPr>
      </w:pPr>
      <w:r w:rsidRPr="00BF350A">
        <w:rPr>
          <w:rFonts w:ascii="Times New Roman" w:eastAsia="Times New Roman" w:hAnsi="Times New Roman"/>
          <w:color w:val="000000"/>
          <w:sz w:val="28"/>
          <w:szCs w:val="28"/>
          <w:lang w:eastAsia="ru-RU"/>
        </w:rPr>
        <w:t>Дети кладут ладонь в центр круга, пальцы размещают на цветных кружочках. Называется цвет или цифра, ребёнку необходимо поднять палец с соответствующего цвета или цифры.</w:t>
      </w:r>
    </w:p>
    <w:p w14:paraId="2593145D" w14:textId="77777777" w:rsidR="00BF350A" w:rsidRPr="00BF350A" w:rsidRDefault="00BF350A" w:rsidP="00BF350A">
      <w:pPr>
        <w:shd w:val="clear" w:color="auto" w:fill="FFFFFF"/>
        <w:spacing w:after="150" w:line="240" w:lineRule="auto"/>
        <w:jc w:val="both"/>
        <w:rPr>
          <w:rFonts w:ascii="Helvetica" w:eastAsia="Times New Roman" w:hAnsi="Helvetica"/>
          <w:sz w:val="28"/>
          <w:szCs w:val="28"/>
          <w:lang w:eastAsia="ru-RU"/>
        </w:rPr>
      </w:pPr>
      <w:r w:rsidRPr="00BF350A">
        <w:rPr>
          <w:rFonts w:ascii="Times New Roman" w:eastAsia="Times New Roman" w:hAnsi="Times New Roman"/>
          <w:sz w:val="28"/>
          <w:szCs w:val="28"/>
          <w:shd w:val="clear" w:color="auto" w:fill="FFFFFF"/>
          <w:lang w:eastAsia="ru-RU"/>
        </w:rPr>
        <w:t>Данные карточки, можн</w:t>
      </w:r>
      <w:r w:rsidR="007051D0">
        <w:rPr>
          <w:rFonts w:ascii="Times New Roman" w:eastAsia="Times New Roman" w:hAnsi="Times New Roman"/>
          <w:sz w:val="28"/>
          <w:szCs w:val="28"/>
          <w:shd w:val="clear" w:color="auto" w:fill="FFFFFF"/>
          <w:lang w:eastAsia="ru-RU"/>
        </w:rPr>
        <w:t xml:space="preserve">о </w:t>
      </w:r>
      <w:r w:rsidRPr="00BF350A">
        <w:rPr>
          <w:rFonts w:ascii="Times New Roman" w:eastAsia="Times New Roman" w:hAnsi="Times New Roman"/>
          <w:sz w:val="28"/>
          <w:szCs w:val="28"/>
          <w:shd w:val="clear" w:color="auto" w:fill="FFFFFF"/>
          <w:lang w:eastAsia="ru-RU"/>
        </w:rPr>
        <w:t>подготовить заранее, разместив их на парте, для самостоятельного выполнения.</w:t>
      </w:r>
    </w:p>
    <w:p w14:paraId="1680F008" w14:textId="77777777" w:rsidR="00BF350A" w:rsidRPr="00BF350A" w:rsidRDefault="00BF350A" w:rsidP="00DF1D2F">
      <w:pPr>
        <w:shd w:val="clear" w:color="auto" w:fill="FFFFFF"/>
        <w:spacing w:after="150" w:line="240" w:lineRule="auto"/>
        <w:jc w:val="center"/>
        <w:rPr>
          <w:rFonts w:ascii="Helvetica" w:eastAsia="Times New Roman" w:hAnsi="Helvetica"/>
          <w:color w:val="333333"/>
          <w:sz w:val="28"/>
          <w:szCs w:val="28"/>
          <w:lang w:eastAsia="ru-RU"/>
        </w:rPr>
      </w:pPr>
      <w:r w:rsidRPr="00BF350A">
        <w:rPr>
          <w:rFonts w:ascii="Times New Roman" w:eastAsia="Times New Roman" w:hAnsi="Times New Roman"/>
          <w:noProof/>
          <w:color w:val="333333"/>
          <w:sz w:val="28"/>
          <w:szCs w:val="28"/>
          <w:lang w:eastAsia="ru-RU"/>
        </w:rPr>
        <w:lastRenderedPageBreak/>
        <w:drawing>
          <wp:inline distT="0" distB="0" distL="0" distR="0" wp14:anchorId="60A7EFAD" wp14:editId="25A29C16">
            <wp:extent cx="913911" cy="957431"/>
            <wp:effectExtent l="0" t="0" r="635" b="0"/>
            <wp:docPr id="2" name="Рисунок 2" descr="https://files.1urok.ru/images/49a5dc0d44f7f32f40b3918799c00dfd905eff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iles.1urok.ru/images/49a5dc0d44f7f32f40b3918799c00dfd905eff6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31899" cy="976276"/>
                    </a:xfrm>
                    <a:prstGeom prst="rect">
                      <a:avLst/>
                    </a:prstGeom>
                    <a:noFill/>
                    <a:ln>
                      <a:noFill/>
                    </a:ln>
                  </pic:spPr>
                </pic:pic>
              </a:graphicData>
            </a:graphic>
          </wp:inline>
        </w:drawing>
      </w:r>
    </w:p>
    <w:p w14:paraId="6B8517E1" w14:textId="77777777" w:rsidR="00BF350A" w:rsidRPr="00BF350A" w:rsidRDefault="007051D0" w:rsidP="00BF350A">
      <w:pPr>
        <w:shd w:val="clear" w:color="auto" w:fill="FFFFFF"/>
        <w:spacing w:after="150" w:line="240" w:lineRule="auto"/>
        <w:jc w:val="both"/>
        <w:rPr>
          <w:rFonts w:ascii="Times New Roman" w:eastAsiaTheme="majorEastAsia" w:hAnsi="Times New Roman" w:cstheme="majorBidi"/>
          <w:bCs/>
          <w:color w:val="2E74B5" w:themeColor="accent1" w:themeShade="BF"/>
          <w:sz w:val="28"/>
          <w:szCs w:val="28"/>
        </w:rPr>
      </w:pPr>
      <w:proofErr w:type="spellStart"/>
      <w:r w:rsidRPr="007051D0">
        <w:rPr>
          <w:rFonts w:ascii="Times New Roman" w:eastAsiaTheme="majorEastAsia" w:hAnsi="Times New Roman" w:cstheme="majorBidi"/>
          <w:bCs/>
          <w:sz w:val="28"/>
          <w:szCs w:val="28"/>
          <w:highlight w:val="yellow"/>
        </w:rPr>
        <w:t>Н</w:t>
      </w:r>
      <w:r w:rsidR="00BF350A" w:rsidRPr="007051D0">
        <w:rPr>
          <w:rFonts w:ascii="Times New Roman" w:eastAsiaTheme="majorEastAsia" w:hAnsi="Times New Roman" w:cstheme="majorBidi"/>
          <w:bCs/>
          <w:sz w:val="28"/>
          <w:szCs w:val="28"/>
          <w:highlight w:val="yellow"/>
        </w:rPr>
        <w:t>ейротренажёр</w:t>
      </w:r>
      <w:proofErr w:type="spellEnd"/>
      <w:r w:rsidR="00BF350A" w:rsidRPr="00BF350A">
        <w:rPr>
          <w:rFonts w:ascii="Times New Roman" w:eastAsiaTheme="majorEastAsia" w:hAnsi="Times New Roman" w:cstheme="majorBidi"/>
          <w:bCs/>
          <w:sz w:val="28"/>
          <w:szCs w:val="28"/>
        </w:rPr>
        <w:t xml:space="preserve"> </w:t>
      </w:r>
      <w:r w:rsidR="00BF350A" w:rsidRPr="00BF350A">
        <w:rPr>
          <w:rFonts w:ascii="Times New Roman" w:eastAsiaTheme="majorEastAsia" w:hAnsi="Times New Roman" w:cstheme="majorBidi"/>
          <w:b/>
          <w:bCs/>
          <w:sz w:val="28"/>
          <w:szCs w:val="28"/>
          <w:highlight w:val="yellow"/>
        </w:rPr>
        <w:t>«Буквы и цифры»</w:t>
      </w:r>
    </w:p>
    <w:p w14:paraId="6BF1FCAF" w14:textId="77777777" w:rsidR="00BF350A" w:rsidRPr="00BF350A" w:rsidRDefault="00BF350A" w:rsidP="00BF350A">
      <w:pPr>
        <w:jc w:val="both"/>
        <w:rPr>
          <w:rFonts w:ascii="Times New Roman" w:hAnsi="Times New Roman"/>
          <w:sz w:val="28"/>
          <w:szCs w:val="28"/>
        </w:rPr>
      </w:pPr>
      <w:r w:rsidRPr="00BF350A">
        <w:rPr>
          <w:rFonts w:ascii="Times New Roman" w:hAnsi="Times New Roman"/>
          <w:sz w:val="28"/>
          <w:szCs w:val="28"/>
        </w:rPr>
        <w:t>Есть различные варианты:</w:t>
      </w:r>
    </w:p>
    <w:p w14:paraId="3D77BFC8" w14:textId="77777777" w:rsidR="00BF350A" w:rsidRPr="00BF350A" w:rsidRDefault="00BF350A" w:rsidP="00BF350A">
      <w:pPr>
        <w:jc w:val="both"/>
        <w:rPr>
          <w:rFonts w:ascii="Times New Roman" w:hAnsi="Times New Roman"/>
          <w:sz w:val="28"/>
          <w:szCs w:val="28"/>
        </w:rPr>
      </w:pPr>
      <w:r w:rsidRPr="00BF350A">
        <w:rPr>
          <w:rFonts w:ascii="Times New Roman" w:hAnsi="Times New Roman"/>
          <w:sz w:val="28"/>
          <w:szCs w:val="28"/>
        </w:rPr>
        <w:t>1)буквы и цифры на одном плакате;</w:t>
      </w:r>
    </w:p>
    <w:p w14:paraId="36053F63" w14:textId="77777777" w:rsidR="00BF350A" w:rsidRPr="00BF350A" w:rsidRDefault="00BF350A" w:rsidP="00BF350A">
      <w:pPr>
        <w:jc w:val="both"/>
        <w:rPr>
          <w:rFonts w:ascii="Times New Roman" w:hAnsi="Times New Roman"/>
          <w:sz w:val="28"/>
          <w:szCs w:val="28"/>
        </w:rPr>
      </w:pPr>
      <w:r w:rsidRPr="00BF350A">
        <w:rPr>
          <w:rFonts w:ascii="Times New Roman" w:hAnsi="Times New Roman"/>
          <w:sz w:val="28"/>
          <w:szCs w:val="28"/>
        </w:rPr>
        <w:t>2) буквы отдельно, цифры отдельно.</w:t>
      </w:r>
    </w:p>
    <w:p w14:paraId="025D89BE" w14:textId="77777777" w:rsidR="00BF350A" w:rsidRPr="00BF350A" w:rsidRDefault="00BF350A" w:rsidP="00BF350A">
      <w:pPr>
        <w:jc w:val="both"/>
        <w:rPr>
          <w:rFonts w:ascii="Times New Roman" w:hAnsi="Times New Roman"/>
          <w:sz w:val="28"/>
          <w:szCs w:val="28"/>
        </w:rPr>
      </w:pPr>
      <w:r w:rsidRPr="00BF350A">
        <w:rPr>
          <w:rFonts w:ascii="Times New Roman" w:hAnsi="Times New Roman"/>
          <w:sz w:val="28"/>
          <w:szCs w:val="28"/>
        </w:rPr>
        <w:t>Это отличная тренировка логического мышления, памяти, внимания. Яркие плакаты с интересными заданиями превращают обучение в игру. Задания могут быть разными. Это сортировка по цвету, эмоциям, поиск пар букв и цифр</w:t>
      </w:r>
    </w:p>
    <w:p w14:paraId="5979EA28" w14:textId="77777777" w:rsidR="00BF350A" w:rsidRPr="00BF350A" w:rsidRDefault="00BF350A" w:rsidP="00DF1D2F">
      <w:pPr>
        <w:jc w:val="center"/>
        <w:rPr>
          <w:sz w:val="28"/>
          <w:szCs w:val="28"/>
        </w:rPr>
      </w:pPr>
      <w:r w:rsidRPr="00BF350A">
        <w:rPr>
          <w:rFonts w:ascii="Times New Roman" w:hAnsi="Times New Roman"/>
          <w:b/>
          <w:noProof/>
          <w:sz w:val="28"/>
          <w:szCs w:val="28"/>
          <w:lang w:eastAsia="ru-RU"/>
        </w:rPr>
        <w:drawing>
          <wp:inline distT="0" distB="0" distL="0" distR="0" wp14:anchorId="6A4AC278" wp14:editId="51136490">
            <wp:extent cx="1613647" cy="1465793"/>
            <wp:effectExtent l="0" t="0" r="5715" b="127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7352" t="4441" r="16012" b="8575"/>
                    <a:stretch/>
                  </pic:blipFill>
                  <pic:spPr bwMode="auto">
                    <a:xfrm>
                      <a:off x="0" y="0"/>
                      <a:ext cx="1631379" cy="1481900"/>
                    </a:xfrm>
                    <a:prstGeom prst="rect">
                      <a:avLst/>
                    </a:prstGeom>
                    <a:noFill/>
                    <a:ln>
                      <a:noFill/>
                    </a:ln>
                  </pic:spPr>
                </pic:pic>
              </a:graphicData>
            </a:graphic>
          </wp:inline>
        </w:drawing>
      </w:r>
    </w:p>
    <w:p w14:paraId="3518D9D9" w14:textId="77777777" w:rsidR="00BF350A" w:rsidRPr="00BF350A" w:rsidRDefault="00D512D8" w:rsidP="00BF350A">
      <w:pPr>
        <w:jc w:val="both"/>
        <w:rPr>
          <w:rFonts w:ascii="Times New Roman" w:hAnsi="Times New Roman"/>
          <w:sz w:val="28"/>
          <w:szCs w:val="28"/>
        </w:rPr>
      </w:pPr>
      <w:proofErr w:type="spellStart"/>
      <w:r>
        <w:rPr>
          <w:rFonts w:ascii="Times New Roman" w:hAnsi="Times New Roman"/>
          <w:sz w:val="28"/>
          <w:szCs w:val="28"/>
          <w:highlight w:val="yellow"/>
        </w:rPr>
        <w:t>Н</w:t>
      </w:r>
      <w:r w:rsidR="00BF350A" w:rsidRPr="00BF350A">
        <w:rPr>
          <w:rFonts w:ascii="Times New Roman" w:hAnsi="Times New Roman"/>
          <w:sz w:val="28"/>
          <w:szCs w:val="28"/>
          <w:highlight w:val="yellow"/>
        </w:rPr>
        <w:t>ейромаги</w:t>
      </w:r>
      <w:proofErr w:type="spellEnd"/>
      <w:r w:rsidR="00BF350A" w:rsidRPr="00BF350A">
        <w:rPr>
          <w:rFonts w:ascii="Times New Roman" w:hAnsi="Times New Roman"/>
          <w:sz w:val="28"/>
          <w:szCs w:val="28"/>
          <w:highlight w:val="yellow"/>
        </w:rPr>
        <w:t xml:space="preserve"> – </w:t>
      </w:r>
      <w:proofErr w:type="spellStart"/>
      <w:r w:rsidR="00BF350A" w:rsidRPr="00BF350A">
        <w:rPr>
          <w:rFonts w:ascii="Times New Roman" w:hAnsi="Times New Roman"/>
          <w:sz w:val="28"/>
          <w:szCs w:val="28"/>
          <w:highlight w:val="yellow"/>
        </w:rPr>
        <w:t>сортеры</w:t>
      </w:r>
      <w:proofErr w:type="spellEnd"/>
      <w:r w:rsidR="00BF350A" w:rsidRPr="00BF350A">
        <w:rPr>
          <w:rFonts w:ascii="Times New Roman" w:hAnsi="Times New Roman"/>
          <w:sz w:val="28"/>
          <w:szCs w:val="28"/>
          <w:highlight w:val="yellow"/>
        </w:rPr>
        <w:t>.</w:t>
      </w:r>
    </w:p>
    <w:p w14:paraId="156A3818" w14:textId="77777777" w:rsidR="00BF350A" w:rsidRDefault="00BF350A" w:rsidP="00BF350A">
      <w:pPr>
        <w:jc w:val="both"/>
        <w:rPr>
          <w:noProof/>
          <w:lang w:eastAsia="ru-RU"/>
        </w:rPr>
      </w:pPr>
      <w:r w:rsidRPr="00BF350A">
        <w:rPr>
          <w:rFonts w:ascii="Times New Roman" w:eastAsia="BatangChe" w:hAnsi="Times New Roman"/>
          <w:color w:val="FF0000"/>
          <w:sz w:val="28"/>
          <w:szCs w:val="28"/>
        </w:rPr>
        <w:t xml:space="preserve">«Ключики-замочки» </w:t>
      </w:r>
      <w:r w:rsidRPr="00BF350A">
        <w:rPr>
          <w:rFonts w:ascii="Times New Roman" w:eastAsia="BatangChe" w:hAnsi="Times New Roman"/>
          <w:sz w:val="28"/>
          <w:szCs w:val="28"/>
        </w:rPr>
        <w:t>(подбор ключа к замочку, соотнесение ключа с его формой, складывание из ключей геометрических фигур, счёт, игра «Что исчезло?», создание из ключика и замочков ритмического ряда (попеременно меняя руки)</w:t>
      </w:r>
      <w:r w:rsidR="00D512D8" w:rsidRPr="00D512D8">
        <w:rPr>
          <w:noProof/>
          <w:lang w:eastAsia="ru-RU"/>
        </w:rPr>
        <w:t xml:space="preserve"> </w:t>
      </w:r>
    </w:p>
    <w:p w14:paraId="26F6B787" w14:textId="77777777" w:rsidR="00D512D8" w:rsidRPr="00BF350A" w:rsidRDefault="00AC732A" w:rsidP="00AC732A">
      <w:pPr>
        <w:jc w:val="center"/>
        <w:rPr>
          <w:rFonts w:ascii="Times New Roman" w:eastAsia="BatangChe" w:hAnsi="Times New Roman"/>
          <w:sz w:val="28"/>
          <w:szCs w:val="28"/>
        </w:rPr>
      </w:pPr>
      <w:r>
        <w:rPr>
          <w:noProof/>
          <w:lang w:eastAsia="ru-RU"/>
        </w:rPr>
        <w:drawing>
          <wp:inline distT="0" distB="0" distL="0" distR="0" wp14:anchorId="171709C2" wp14:editId="69DE03E8">
            <wp:extent cx="1463040" cy="1097280"/>
            <wp:effectExtent l="0" t="0" r="3810" b="7620"/>
            <wp:docPr id="8194" name="Picture 2" descr="C:\Users\1\Desktop\мастер-класс\фото\20250218_120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4" name="Picture 2" descr="C:\Users\1\Desktop\мастер-класс\фото\20250218_12025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71117" cy="1103338"/>
                    </a:xfrm>
                    <a:prstGeom prst="rect">
                      <a:avLst/>
                    </a:prstGeom>
                    <a:noFill/>
                  </pic:spPr>
                </pic:pic>
              </a:graphicData>
            </a:graphic>
          </wp:inline>
        </w:drawing>
      </w:r>
      <w:r w:rsidR="00D512D8">
        <w:rPr>
          <w:noProof/>
          <w:lang w:eastAsia="ru-RU"/>
        </w:rPr>
        <w:drawing>
          <wp:anchor distT="0" distB="0" distL="114300" distR="114300" simplePos="0" relativeHeight="251658240" behindDoc="0" locked="0" layoutInCell="1" allowOverlap="1" wp14:anchorId="2476E3E1" wp14:editId="0010E5AA">
            <wp:simplePos x="3322320" y="6880860"/>
            <wp:positionH relativeFrom="column">
              <wp:posOffset>3328035</wp:posOffset>
            </wp:positionH>
            <wp:positionV relativeFrom="paragraph">
              <wp:align>top</wp:align>
            </wp:positionV>
            <wp:extent cx="1452282" cy="1089213"/>
            <wp:effectExtent l="0" t="0" r="0" b="0"/>
            <wp:wrapSquare wrapText="bothSides"/>
            <wp:docPr id="6" name="Picture 3" descr="C:\Users\1\Desktop\мастер-класс\фото\20250218_1205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5" name="Picture 3" descr="C:\Users\1\Desktop\мастер-класс\фото\20250218_12052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52282" cy="1089213"/>
                    </a:xfrm>
                    <a:prstGeom prst="rect">
                      <a:avLst/>
                    </a:prstGeom>
                    <a:noFill/>
                  </pic:spPr>
                </pic:pic>
              </a:graphicData>
            </a:graphic>
          </wp:anchor>
        </w:drawing>
      </w:r>
      <w:r>
        <w:rPr>
          <w:rFonts w:ascii="Times New Roman" w:eastAsia="BatangChe" w:hAnsi="Times New Roman"/>
          <w:sz w:val="28"/>
          <w:szCs w:val="28"/>
        </w:rPr>
        <w:br w:type="textWrapping" w:clear="all"/>
      </w:r>
    </w:p>
    <w:p w14:paraId="61EB8278" w14:textId="77777777" w:rsidR="00BF350A" w:rsidRDefault="00BF350A" w:rsidP="00BF350A">
      <w:pPr>
        <w:jc w:val="both"/>
        <w:rPr>
          <w:rFonts w:ascii="Times New Roman" w:eastAsia="BatangChe" w:hAnsi="Times New Roman"/>
          <w:sz w:val="28"/>
          <w:szCs w:val="28"/>
        </w:rPr>
      </w:pPr>
      <w:r w:rsidRPr="00BF350A">
        <w:rPr>
          <w:rFonts w:ascii="Times New Roman" w:eastAsia="BatangChe" w:hAnsi="Times New Roman"/>
          <w:color w:val="FF0000"/>
          <w:sz w:val="28"/>
          <w:szCs w:val="28"/>
        </w:rPr>
        <w:t xml:space="preserve">«Яйца» </w:t>
      </w:r>
      <w:r w:rsidRPr="00BF350A">
        <w:rPr>
          <w:rFonts w:ascii="Times New Roman" w:eastAsia="BatangChe" w:hAnsi="Times New Roman"/>
          <w:sz w:val="28"/>
          <w:szCs w:val="28"/>
        </w:rPr>
        <w:t xml:space="preserve">(дети учатся считать, раскладывая цветные карточки в отверстия </w:t>
      </w:r>
      <w:proofErr w:type="spellStart"/>
      <w:r w:rsidRPr="00BF350A">
        <w:rPr>
          <w:rFonts w:ascii="Times New Roman" w:eastAsia="BatangChe" w:hAnsi="Times New Roman"/>
          <w:sz w:val="28"/>
          <w:szCs w:val="28"/>
        </w:rPr>
        <w:t>сортера</w:t>
      </w:r>
      <w:proofErr w:type="spellEnd"/>
      <w:r w:rsidRPr="00BF350A">
        <w:rPr>
          <w:rFonts w:ascii="Times New Roman" w:eastAsia="BatangChe" w:hAnsi="Times New Roman"/>
          <w:sz w:val="28"/>
          <w:szCs w:val="28"/>
        </w:rPr>
        <w:t>, развивают мелкую моторику, логику, внимание, усидчивость, концентрацию, словарный запас, воображение. Так же их можно использовать, как трафарет для рисования, обводя их на листе бумаги)</w:t>
      </w:r>
    </w:p>
    <w:p w14:paraId="22F919ED" w14:textId="77777777" w:rsidR="00BF350A" w:rsidRDefault="00BF350A" w:rsidP="00BF350A">
      <w:pPr>
        <w:jc w:val="both"/>
        <w:rPr>
          <w:rFonts w:ascii="Times New Roman" w:eastAsia="BatangChe" w:hAnsi="Times New Roman"/>
          <w:sz w:val="28"/>
          <w:szCs w:val="28"/>
        </w:rPr>
      </w:pPr>
      <w:r w:rsidRPr="00BF350A">
        <w:rPr>
          <w:rFonts w:ascii="Times New Roman" w:eastAsia="BatangChe" w:hAnsi="Times New Roman"/>
          <w:color w:val="FF0000"/>
          <w:sz w:val="28"/>
          <w:szCs w:val="28"/>
        </w:rPr>
        <w:t xml:space="preserve">«Гномики» </w:t>
      </w:r>
      <w:r w:rsidRPr="00BF350A">
        <w:rPr>
          <w:rFonts w:ascii="Times New Roman" w:eastAsia="BatangChe" w:hAnsi="Times New Roman"/>
          <w:sz w:val="28"/>
          <w:szCs w:val="28"/>
        </w:rPr>
        <w:t>(собрать по образцу фигурки гномиков, по цвету, по памяти, по устной инструкции)</w:t>
      </w:r>
    </w:p>
    <w:p w14:paraId="496454E4" w14:textId="77777777" w:rsidR="00D512D8" w:rsidRPr="00BF350A" w:rsidRDefault="00D512D8" w:rsidP="00DF1D2F">
      <w:pPr>
        <w:jc w:val="center"/>
        <w:rPr>
          <w:rFonts w:ascii="Times New Roman" w:eastAsia="BatangChe" w:hAnsi="Times New Roman"/>
          <w:sz w:val="28"/>
          <w:szCs w:val="28"/>
        </w:rPr>
      </w:pPr>
    </w:p>
    <w:p w14:paraId="291986B9" w14:textId="77777777" w:rsidR="00D512D8" w:rsidRDefault="00D512D8" w:rsidP="00D512D8">
      <w:pPr>
        <w:tabs>
          <w:tab w:val="left" w:pos="1864"/>
        </w:tabs>
        <w:spacing w:after="0" w:line="240" w:lineRule="auto"/>
        <w:rPr>
          <w:rFonts w:ascii="Times New Roman" w:hAnsi="Times New Roman" w:cs="Times New Roman"/>
          <w:color w:val="C00000"/>
          <w:sz w:val="32"/>
          <w:szCs w:val="32"/>
        </w:rPr>
      </w:pPr>
      <w:r>
        <w:rPr>
          <w:rFonts w:ascii="Times New Roman" w:hAnsi="Times New Roman" w:cs="Times New Roman"/>
          <w:b/>
          <w:color w:val="C00000"/>
          <w:sz w:val="28"/>
          <w:szCs w:val="28"/>
          <w:u w:val="single"/>
        </w:rPr>
        <w:t>Раздел 5</w:t>
      </w:r>
      <w:r w:rsidRPr="00BF350A">
        <w:rPr>
          <w:rFonts w:ascii="Times New Roman" w:hAnsi="Times New Roman" w:cs="Times New Roman"/>
          <w:b/>
          <w:color w:val="C00000"/>
          <w:sz w:val="28"/>
          <w:szCs w:val="28"/>
          <w:u w:val="single"/>
        </w:rPr>
        <w:t>.</w:t>
      </w:r>
      <w:r w:rsidRPr="00D512D8">
        <w:rPr>
          <w:rFonts w:ascii="Times New Roman" w:hAnsi="Times New Roman" w:cs="Times New Roman"/>
          <w:color w:val="C00000"/>
          <w:sz w:val="28"/>
          <w:szCs w:val="28"/>
        </w:rPr>
        <w:t xml:space="preserve"> </w:t>
      </w:r>
      <w:r w:rsidRPr="00D512D8">
        <w:rPr>
          <w:rFonts w:ascii="Times New Roman" w:hAnsi="Times New Roman" w:cs="Times New Roman"/>
          <w:color w:val="C00000"/>
          <w:sz w:val="32"/>
          <w:szCs w:val="32"/>
        </w:rPr>
        <w:t>Заключение.</w:t>
      </w:r>
    </w:p>
    <w:p w14:paraId="53521D28" w14:textId="77777777" w:rsidR="00FA6898" w:rsidRPr="003269F1" w:rsidRDefault="00FA6898" w:rsidP="00D512D8">
      <w:pPr>
        <w:tabs>
          <w:tab w:val="left" w:pos="1864"/>
        </w:tabs>
        <w:spacing w:after="0" w:line="240" w:lineRule="auto"/>
        <w:rPr>
          <w:b/>
          <w:sz w:val="32"/>
          <w:szCs w:val="32"/>
        </w:rPr>
      </w:pPr>
    </w:p>
    <w:p w14:paraId="103558FB" w14:textId="77777777" w:rsidR="00D512D8" w:rsidRDefault="00D512D8" w:rsidP="00FA6898">
      <w:pPr>
        <w:tabs>
          <w:tab w:val="left" w:pos="186"/>
          <w:tab w:val="left" w:pos="3659"/>
          <w:tab w:val="left" w:pos="4032"/>
        </w:tabs>
        <w:spacing w:line="276" w:lineRule="auto"/>
        <w:jc w:val="both"/>
        <w:rPr>
          <w:rFonts w:ascii="Times New Roman" w:hAnsi="Times New Roman" w:cs="Times New Roman"/>
          <w:sz w:val="28"/>
          <w:szCs w:val="28"/>
        </w:rPr>
      </w:pPr>
      <w:r w:rsidRPr="00D512D8">
        <w:rPr>
          <w:rFonts w:ascii="Times New Roman" w:hAnsi="Times New Roman" w:cs="Times New Roman"/>
          <w:b/>
          <w:color w:val="C00000"/>
          <w:sz w:val="28"/>
          <w:szCs w:val="28"/>
        </w:rPr>
        <w:tab/>
      </w:r>
      <w:r w:rsidRPr="00D512D8">
        <w:rPr>
          <w:rFonts w:ascii="Times New Roman" w:hAnsi="Times New Roman" w:cs="Times New Roman"/>
          <w:sz w:val="28"/>
          <w:szCs w:val="28"/>
        </w:rPr>
        <w:t>Педагоги</w:t>
      </w:r>
      <w:r w:rsidR="00FA6898">
        <w:rPr>
          <w:rFonts w:ascii="Times New Roman" w:hAnsi="Times New Roman" w:cs="Times New Roman"/>
          <w:sz w:val="28"/>
          <w:szCs w:val="28"/>
        </w:rPr>
        <w:t>, использующие нейропсихологические игры и упражнения</w:t>
      </w:r>
      <w:r w:rsidRPr="00D512D8">
        <w:rPr>
          <w:rFonts w:ascii="Times New Roman" w:hAnsi="Times New Roman" w:cs="Times New Roman"/>
          <w:sz w:val="28"/>
          <w:szCs w:val="28"/>
        </w:rPr>
        <w:t xml:space="preserve"> в своей практике, должны обладать определенными знаниями и компетенциями, чтобы эффективно проводить занятия и обеспечивать качественное развитие детей. </w:t>
      </w:r>
    </w:p>
    <w:p w14:paraId="69A359AA" w14:textId="77777777" w:rsidR="00D512D8" w:rsidRDefault="00D512D8" w:rsidP="00FA6898">
      <w:pPr>
        <w:tabs>
          <w:tab w:val="left" w:pos="186"/>
          <w:tab w:val="left" w:pos="3659"/>
          <w:tab w:val="left" w:pos="4032"/>
        </w:tabs>
        <w:spacing w:line="276" w:lineRule="auto"/>
        <w:jc w:val="both"/>
        <w:rPr>
          <w:rFonts w:ascii="Times New Roman" w:hAnsi="Times New Roman" w:cs="Times New Roman"/>
          <w:sz w:val="28"/>
          <w:szCs w:val="28"/>
        </w:rPr>
      </w:pPr>
      <w:r w:rsidRPr="00FA6898">
        <w:rPr>
          <w:rFonts w:ascii="Times New Roman" w:hAnsi="Times New Roman" w:cs="Times New Roman"/>
          <w:b/>
          <w:sz w:val="28"/>
          <w:szCs w:val="28"/>
        </w:rPr>
        <w:t>1</w:t>
      </w:r>
      <w:r w:rsidRPr="00D512D8">
        <w:rPr>
          <w:rFonts w:ascii="Times New Roman" w:hAnsi="Times New Roman" w:cs="Times New Roman"/>
          <w:sz w:val="28"/>
          <w:szCs w:val="28"/>
        </w:rPr>
        <w:t xml:space="preserve">. </w:t>
      </w:r>
      <w:r w:rsidRPr="00FA6898">
        <w:rPr>
          <w:rFonts w:ascii="Times New Roman" w:hAnsi="Times New Roman" w:cs="Times New Roman"/>
          <w:b/>
          <w:sz w:val="28"/>
          <w:szCs w:val="28"/>
        </w:rPr>
        <w:t>Основы нейрофизиологии</w:t>
      </w:r>
      <w:r w:rsidRPr="00D512D8">
        <w:rPr>
          <w:rFonts w:ascii="Times New Roman" w:hAnsi="Times New Roman" w:cs="Times New Roman"/>
          <w:sz w:val="28"/>
          <w:szCs w:val="28"/>
        </w:rPr>
        <w:t xml:space="preserve"> </w:t>
      </w:r>
    </w:p>
    <w:p w14:paraId="3AB3CFB6" w14:textId="77777777" w:rsidR="00D512D8" w:rsidRDefault="00D512D8" w:rsidP="00FA6898">
      <w:pPr>
        <w:tabs>
          <w:tab w:val="left" w:pos="186"/>
          <w:tab w:val="left" w:pos="3659"/>
          <w:tab w:val="left" w:pos="4032"/>
        </w:tabs>
        <w:spacing w:line="276" w:lineRule="auto"/>
        <w:jc w:val="both"/>
        <w:rPr>
          <w:rFonts w:ascii="Times New Roman" w:hAnsi="Times New Roman" w:cs="Times New Roman"/>
          <w:sz w:val="28"/>
          <w:szCs w:val="28"/>
        </w:rPr>
      </w:pPr>
      <w:r w:rsidRPr="00D512D8">
        <w:rPr>
          <w:rFonts w:ascii="Times New Roman" w:hAnsi="Times New Roman" w:cs="Times New Roman"/>
          <w:sz w:val="28"/>
          <w:szCs w:val="28"/>
        </w:rPr>
        <w:t xml:space="preserve">- Понимание строения и функционирования центральной нервной системы ребенка. </w:t>
      </w:r>
    </w:p>
    <w:p w14:paraId="1F3443C0" w14:textId="77777777" w:rsidR="00D512D8" w:rsidRDefault="00D512D8" w:rsidP="00FA6898">
      <w:pPr>
        <w:tabs>
          <w:tab w:val="left" w:pos="186"/>
          <w:tab w:val="left" w:pos="3659"/>
          <w:tab w:val="left" w:pos="4032"/>
        </w:tabs>
        <w:spacing w:line="276" w:lineRule="auto"/>
        <w:jc w:val="both"/>
        <w:rPr>
          <w:rFonts w:ascii="Times New Roman" w:hAnsi="Times New Roman" w:cs="Times New Roman"/>
          <w:sz w:val="28"/>
          <w:szCs w:val="28"/>
        </w:rPr>
      </w:pPr>
      <w:r w:rsidRPr="00D512D8">
        <w:rPr>
          <w:rFonts w:ascii="Times New Roman" w:hAnsi="Times New Roman" w:cs="Times New Roman"/>
          <w:sz w:val="28"/>
          <w:szCs w:val="28"/>
        </w:rPr>
        <w:t xml:space="preserve">- Особенности формирования нервных путей и зон мозга в раннем возрасте. </w:t>
      </w:r>
    </w:p>
    <w:p w14:paraId="3317CCEE" w14:textId="77777777" w:rsidR="00D512D8" w:rsidRDefault="00D512D8" w:rsidP="00FA6898">
      <w:pPr>
        <w:tabs>
          <w:tab w:val="left" w:pos="186"/>
          <w:tab w:val="left" w:pos="3659"/>
          <w:tab w:val="left" w:pos="4032"/>
        </w:tabs>
        <w:spacing w:line="276" w:lineRule="auto"/>
        <w:jc w:val="both"/>
        <w:rPr>
          <w:rFonts w:ascii="Times New Roman" w:hAnsi="Times New Roman" w:cs="Times New Roman"/>
          <w:sz w:val="28"/>
          <w:szCs w:val="28"/>
        </w:rPr>
      </w:pPr>
      <w:r w:rsidRPr="00D512D8">
        <w:rPr>
          <w:rFonts w:ascii="Times New Roman" w:hAnsi="Times New Roman" w:cs="Times New Roman"/>
          <w:sz w:val="28"/>
          <w:szCs w:val="28"/>
        </w:rPr>
        <w:t>- Понятие пластичности мозга и возможностей коррекции нарушений через игровую активность.</w:t>
      </w:r>
    </w:p>
    <w:p w14:paraId="331D986F" w14:textId="77777777" w:rsidR="00D512D8" w:rsidRDefault="00D512D8" w:rsidP="00FA6898">
      <w:pPr>
        <w:tabs>
          <w:tab w:val="left" w:pos="186"/>
          <w:tab w:val="left" w:pos="3659"/>
          <w:tab w:val="left" w:pos="4032"/>
        </w:tabs>
        <w:spacing w:line="276" w:lineRule="auto"/>
        <w:jc w:val="both"/>
        <w:rPr>
          <w:rFonts w:ascii="Times New Roman" w:hAnsi="Times New Roman" w:cs="Times New Roman"/>
          <w:sz w:val="28"/>
          <w:szCs w:val="28"/>
        </w:rPr>
      </w:pPr>
      <w:r w:rsidRPr="00D512D8">
        <w:rPr>
          <w:rFonts w:ascii="Times New Roman" w:hAnsi="Times New Roman" w:cs="Times New Roman"/>
          <w:sz w:val="28"/>
          <w:szCs w:val="28"/>
        </w:rPr>
        <w:t xml:space="preserve"> </w:t>
      </w:r>
      <w:r w:rsidRPr="00FA6898">
        <w:rPr>
          <w:rFonts w:ascii="Times New Roman" w:hAnsi="Times New Roman" w:cs="Times New Roman"/>
          <w:b/>
          <w:sz w:val="28"/>
          <w:szCs w:val="28"/>
        </w:rPr>
        <w:t>2.</w:t>
      </w:r>
      <w:r w:rsidRPr="00D512D8">
        <w:rPr>
          <w:rFonts w:ascii="Times New Roman" w:hAnsi="Times New Roman" w:cs="Times New Roman"/>
          <w:sz w:val="28"/>
          <w:szCs w:val="28"/>
        </w:rPr>
        <w:t xml:space="preserve"> </w:t>
      </w:r>
      <w:r w:rsidRPr="00FA6898">
        <w:rPr>
          <w:rFonts w:ascii="Times New Roman" w:hAnsi="Times New Roman" w:cs="Times New Roman"/>
          <w:b/>
          <w:sz w:val="28"/>
          <w:szCs w:val="28"/>
        </w:rPr>
        <w:t xml:space="preserve">Принципы организации </w:t>
      </w:r>
      <w:proofErr w:type="spellStart"/>
      <w:r w:rsidRPr="00FA6898">
        <w:rPr>
          <w:rFonts w:ascii="Times New Roman" w:hAnsi="Times New Roman" w:cs="Times New Roman"/>
          <w:b/>
          <w:sz w:val="28"/>
          <w:szCs w:val="28"/>
        </w:rPr>
        <w:t>нейроигровых</w:t>
      </w:r>
      <w:proofErr w:type="spellEnd"/>
      <w:r w:rsidRPr="00FA6898">
        <w:rPr>
          <w:rFonts w:ascii="Times New Roman" w:hAnsi="Times New Roman" w:cs="Times New Roman"/>
          <w:b/>
          <w:sz w:val="28"/>
          <w:szCs w:val="28"/>
        </w:rPr>
        <w:t xml:space="preserve"> занятий</w:t>
      </w:r>
      <w:r w:rsidRPr="00D512D8">
        <w:rPr>
          <w:rFonts w:ascii="Times New Roman" w:hAnsi="Times New Roman" w:cs="Times New Roman"/>
          <w:sz w:val="28"/>
          <w:szCs w:val="28"/>
        </w:rPr>
        <w:t xml:space="preserve"> </w:t>
      </w:r>
    </w:p>
    <w:p w14:paraId="116DA93A" w14:textId="77777777" w:rsidR="00D512D8" w:rsidRDefault="00D512D8" w:rsidP="00FA6898">
      <w:pPr>
        <w:tabs>
          <w:tab w:val="left" w:pos="186"/>
          <w:tab w:val="left" w:pos="3659"/>
          <w:tab w:val="left" w:pos="4032"/>
        </w:tabs>
        <w:spacing w:line="276" w:lineRule="auto"/>
        <w:jc w:val="both"/>
        <w:rPr>
          <w:rFonts w:ascii="Times New Roman" w:hAnsi="Times New Roman" w:cs="Times New Roman"/>
          <w:sz w:val="28"/>
          <w:szCs w:val="28"/>
        </w:rPr>
      </w:pPr>
      <w:r w:rsidRPr="00D512D8">
        <w:rPr>
          <w:rFonts w:ascii="Times New Roman" w:hAnsi="Times New Roman" w:cs="Times New Roman"/>
          <w:sz w:val="28"/>
          <w:szCs w:val="28"/>
        </w:rPr>
        <w:t>- Правила подбора и адаптации игр соответственно возрасту, индивидуальным особенностям и уровню готовности детей.</w:t>
      </w:r>
    </w:p>
    <w:p w14:paraId="3701D3D0" w14:textId="77777777" w:rsidR="00D512D8" w:rsidRDefault="00D512D8" w:rsidP="00FA6898">
      <w:pPr>
        <w:tabs>
          <w:tab w:val="left" w:pos="186"/>
          <w:tab w:val="left" w:pos="3659"/>
          <w:tab w:val="left" w:pos="4032"/>
        </w:tabs>
        <w:spacing w:line="276" w:lineRule="auto"/>
        <w:jc w:val="both"/>
        <w:rPr>
          <w:rFonts w:ascii="Times New Roman" w:hAnsi="Times New Roman" w:cs="Times New Roman"/>
          <w:sz w:val="28"/>
          <w:szCs w:val="28"/>
        </w:rPr>
      </w:pPr>
      <w:r w:rsidRPr="00D512D8">
        <w:rPr>
          <w:rFonts w:ascii="Times New Roman" w:hAnsi="Times New Roman" w:cs="Times New Roman"/>
          <w:sz w:val="28"/>
          <w:szCs w:val="28"/>
        </w:rPr>
        <w:t xml:space="preserve"> - Организация пространства и условий для безопасной и эффективной игровой деятельности.</w:t>
      </w:r>
    </w:p>
    <w:p w14:paraId="5C279FD0" w14:textId="77777777" w:rsidR="00D512D8" w:rsidRDefault="00D512D8" w:rsidP="00FA6898">
      <w:pPr>
        <w:tabs>
          <w:tab w:val="left" w:pos="186"/>
          <w:tab w:val="left" w:pos="3659"/>
          <w:tab w:val="left" w:pos="4032"/>
        </w:tabs>
        <w:spacing w:line="276" w:lineRule="auto"/>
        <w:jc w:val="both"/>
        <w:rPr>
          <w:rFonts w:ascii="Times New Roman" w:hAnsi="Times New Roman" w:cs="Times New Roman"/>
          <w:sz w:val="28"/>
          <w:szCs w:val="28"/>
        </w:rPr>
      </w:pPr>
      <w:r w:rsidRPr="00D512D8">
        <w:rPr>
          <w:rFonts w:ascii="Times New Roman" w:hAnsi="Times New Roman" w:cs="Times New Roman"/>
          <w:sz w:val="28"/>
          <w:szCs w:val="28"/>
        </w:rPr>
        <w:t xml:space="preserve"> - Способы интеграции </w:t>
      </w:r>
      <w:proofErr w:type="spellStart"/>
      <w:r w:rsidRPr="00D512D8">
        <w:rPr>
          <w:rFonts w:ascii="Times New Roman" w:hAnsi="Times New Roman" w:cs="Times New Roman"/>
          <w:sz w:val="28"/>
          <w:szCs w:val="28"/>
        </w:rPr>
        <w:t>нейроигр</w:t>
      </w:r>
      <w:proofErr w:type="spellEnd"/>
      <w:r w:rsidRPr="00D512D8">
        <w:rPr>
          <w:rFonts w:ascii="Times New Roman" w:hAnsi="Times New Roman" w:cs="Times New Roman"/>
          <w:sz w:val="28"/>
          <w:szCs w:val="28"/>
        </w:rPr>
        <w:t xml:space="preserve"> в общий образовательный процесс учреждения. </w:t>
      </w:r>
    </w:p>
    <w:p w14:paraId="772AD2D0" w14:textId="77777777" w:rsidR="00D512D8" w:rsidRDefault="00D512D8" w:rsidP="00FA6898">
      <w:pPr>
        <w:tabs>
          <w:tab w:val="left" w:pos="186"/>
          <w:tab w:val="left" w:pos="3659"/>
          <w:tab w:val="left" w:pos="4032"/>
        </w:tabs>
        <w:spacing w:line="276" w:lineRule="auto"/>
        <w:jc w:val="both"/>
        <w:rPr>
          <w:rFonts w:ascii="Times New Roman" w:hAnsi="Times New Roman" w:cs="Times New Roman"/>
          <w:sz w:val="28"/>
          <w:szCs w:val="28"/>
        </w:rPr>
      </w:pPr>
      <w:r w:rsidRPr="00FA6898">
        <w:rPr>
          <w:rFonts w:ascii="Times New Roman" w:hAnsi="Times New Roman" w:cs="Times New Roman"/>
          <w:b/>
          <w:sz w:val="28"/>
          <w:szCs w:val="28"/>
        </w:rPr>
        <w:t>3.</w:t>
      </w:r>
      <w:r w:rsidRPr="00D512D8">
        <w:rPr>
          <w:rFonts w:ascii="Times New Roman" w:hAnsi="Times New Roman" w:cs="Times New Roman"/>
          <w:sz w:val="28"/>
          <w:szCs w:val="28"/>
        </w:rPr>
        <w:t xml:space="preserve"> </w:t>
      </w:r>
      <w:r w:rsidRPr="00FA6898">
        <w:rPr>
          <w:rFonts w:ascii="Times New Roman" w:hAnsi="Times New Roman" w:cs="Times New Roman"/>
          <w:b/>
          <w:sz w:val="28"/>
          <w:szCs w:val="28"/>
        </w:rPr>
        <w:t xml:space="preserve">Воздействие </w:t>
      </w:r>
      <w:proofErr w:type="spellStart"/>
      <w:r w:rsidRPr="00FA6898">
        <w:rPr>
          <w:rFonts w:ascii="Times New Roman" w:hAnsi="Times New Roman" w:cs="Times New Roman"/>
          <w:b/>
          <w:sz w:val="28"/>
          <w:szCs w:val="28"/>
        </w:rPr>
        <w:t>нейроигр</w:t>
      </w:r>
      <w:proofErr w:type="spellEnd"/>
      <w:r w:rsidRPr="00FA6898">
        <w:rPr>
          <w:rFonts w:ascii="Times New Roman" w:hAnsi="Times New Roman" w:cs="Times New Roman"/>
          <w:b/>
          <w:sz w:val="28"/>
          <w:szCs w:val="28"/>
        </w:rPr>
        <w:t xml:space="preserve"> на различные зоны мозга</w:t>
      </w:r>
      <w:r w:rsidRPr="00D512D8">
        <w:rPr>
          <w:rFonts w:ascii="Times New Roman" w:hAnsi="Times New Roman" w:cs="Times New Roman"/>
          <w:sz w:val="28"/>
          <w:szCs w:val="28"/>
        </w:rPr>
        <w:t xml:space="preserve"> </w:t>
      </w:r>
    </w:p>
    <w:p w14:paraId="40E6771D" w14:textId="77777777" w:rsidR="00D512D8" w:rsidRDefault="00D512D8" w:rsidP="00FA6898">
      <w:pPr>
        <w:tabs>
          <w:tab w:val="left" w:pos="186"/>
          <w:tab w:val="left" w:pos="3659"/>
          <w:tab w:val="left" w:pos="4032"/>
        </w:tabs>
        <w:spacing w:line="276" w:lineRule="auto"/>
        <w:jc w:val="both"/>
        <w:rPr>
          <w:rFonts w:ascii="Times New Roman" w:hAnsi="Times New Roman" w:cs="Times New Roman"/>
          <w:sz w:val="28"/>
          <w:szCs w:val="28"/>
        </w:rPr>
      </w:pPr>
      <w:r w:rsidRPr="00D512D8">
        <w:rPr>
          <w:rFonts w:ascii="Times New Roman" w:hAnsi="Times New Roman" w:cs="Times New Roman"/>
          <w:sz w:val="28"/>
          <w:szCs w:val="28"/>
        </w:rPr>
        <w:t xml:space="preserve">- Какие виды игр стимулируют развитие сенсорных областей мозга (сенсорные стимуляции). </w:t>
      </w:r>
    </w:p>
    <w:p w14:paraId="64746F9F" w14:textId="77777777" w:rsidR="00D512D8" w:rsidRDefault="00D512D8" w:rsidP="00FA6898">
      <w:pPr>
        <w:tabs>
          <w:tab w:val="left" w:pos="186"/>
          <w:tab w:val="left" w:pos="3659"/>
          <w:tab w:val="left" w:pos="4032"/>
        </w:tabs>
        <w:spacing w:line="276" w:lineRule="auto"/>
        <w:jc w:val="both"/>
        <w:rPr>
          <w:rFonts w:ascii="Times New Roman" w:hAnsi="Times New Roman" w:cs="Times New Roman"/>
          <w:sz w:val="28"/>
          <w:szCs w:val="28"/>
        </w:rPr>
      </w:pPr>
      <w:r w:rsidRPr="00D512D8">
        <w:rPr>
          <w:rFonts w:ascii="Times New Roman" w:hAnsi="Times New Roman" w:cs="Times New Roman"/>
          <w:sz w:val="28"/>
          <w:szCs w:val="28"/>
        </w:rPr>
        <w:t>- Как игра влияет на формирование двигательных навыков и крупной/мелкой моторики.</w:t>
      </w:r>
    </w:p>
    <w:p w14:paraId="61EB09AA" w14:textId="77777777" w:rsidR="00D512D8" w:rsidRDefault="00D512D8" w:rsidP="00FA6898">
      <w:pPr>
        <w:tabs>
          <w:tab w:val="left" w:pos="186"/>
          <w:tab w:val="left" w:pos="3659"/>
          <w:tab w:val="left" w:pos="4032"/>
        </w:tabs>
        <w:spacing w:line="276" w:lineRule="auto"/>
        <w:jc w:val="both"/>
        <w:rPr>
          <w:rFonts w:ascii="Times New Roman" w:hAnsi="Times New Roman" w:cs="Times New Roman"/>
          <w:sz w:val="28"/>
          <w:szCs w:val="28"/>
        </w:rPr>
      </w:pPr>
      <w:r w:rsidRPr="00D512D8">
        <w:rPr>
          <w:rFonts w:ascii="Times New Roman" w:hAnsi="Times New Roman" w:cs="Times New Roman"/>
          <w:sz w:val="28"/>
          <w:szCs w:val="28"/>
        </w:rPr>
        <w:t xml:space="preserve"> - Упражнения для улучшения пространственного восприятия, координации движений и зрительно-моторной координации.</w:t>
      </w:r>
    </w:p>
    <w:p w14:paraId="10DEB5F9" w14:textId="77777777" w:rsidR="00D512D8" w:rsidRDefault="00D512D8" w:rsidP="00FA6898">
      <w:pPr>
        <w:tabs>
          <w:tab w:val="left" w:pos="186"/>
          <w:tab w:val="left" w:pos="3659"/>
          <w:tab w:val="left" w:pos="4032"/>
        </w:tabs>
        <w:spacing w:line="276" w:lineRule="auto"/>
        <w:jc w:val="both"/>
        <w:rPr>
          <w:rFonts w:ascii="Times New Roman" w:hAnsi="Times New Roman" w:cs="Times New Roman"/>
          <w:sz w:val="28"/>
          <w:szCs w:val="28"/>
        </w:rPr>
      </w:pPr>
      <w:r w:rsidRPr="00D512D8">
        <w:rPr>
          <w:rFonts w:ascii="Times New Roman" w:hAnsi="Times New Roman" w:cs="Times New Roman"/>
          <w:sz w:val="28"/>
          <w:szCs w:val="28"/>
        </w:rPr>
        <w:t xml:space="preserve"> - Использование игр для тренировки концентрации внимания, кратковременной и долговременной памяти, логического мышления и творческих способностей. </w:t>
      </w:r>
    </w:p>
    <w:p w14:paraId="4AF7C48F" w14:textId="77777777" w:rsidR="00AC732A" w:rsidRDefault="00AC732A" w:rsidP="00FA6898">
      <w:pPr>
        <w:tabs>
          <w:tab w:val="left" w:pos="186"/>
          <w:tab w:val="left" w:pos="3659"/>
          <w:tab w:val="left" w:pos="4032"/>
        </w:tabs>
        <w:spacing w:line="276" w:lineRule="auto"/>
        <w:jc w:val="both"/>
        <w:rPr>
          <w:rFonts w:ascii="Times New Roman" w:hAnsi="Times New Roman" w:cs="Times New Roman"/>
          <w:sz w:val="28"/>
          <w:szCs w:val="28"/>
        </w:rPr>
      </w:pPr>
    </w:p>
    <w:p w14:paraId="1E3C7725" w14:textId="77777777" w:rsidR="00D512D8" w:rsidRDefault="00D512D8" w:rsidP="00FA6898">
      <w:pPr>
        <w:tabs>
          <w:tab w:val="left" w:pos="186"/>
          <w:tab w:val="left" w:pos="3659"/>
          <w:tab w:val="left" w:pos="4032"/>
        </w:tabs>
        <w:spacing w:line="276" w:lineRule="auto"/>
        <w:jc w:val="both"/>
        <w:rPr>
          <w:rFonts w:ascii="Times New Roman" w:hAnsi="Times New Roman" w:cs="Times New Roman"/>
          <w:sz w:val="28"/>
          <w:szCs w:val="28"/>
        </w:rPr>
      </w:pPr>
      <w:r w:rsidRPr="00FA6898">
        <w:rPr>
          <w:rFonts w:ascii="Times New Roman" w:hAnsi="Times New Roman" w:cs="Times New Roman"/>
          <w:b/>
          <w:sz w:val="28"/>
          <w:szCs w:val="28"/>
        </w:rPr>
        <w:t>4.</w:t>
      </w:r>
      <w:r w:rsidRPr="00D512D8">
        <w:rPr>
          <w:rFonts w:ascii="Times New Roman" w:hAnsi="Times New Roman" w:cs="Times New Roman"/>
          <w:sz w:val="28"/>
          <w:szCs w:val="28"/>
        </w:rPr>
        <w:t xml:space="preserve"> </w:t>
      </w:r>
      <w:r w:rsidRPr="00FA6898">
        <w:rPr>
          <w:rFonts w:ascii="Times New Roman" w:hAnsi="Times New Roman" w:cs="Times New Roman"/>
          <w:b/>
          <w:sz w:val="28"/>
          <w:szCs w:val="28"/>
        </w:rPr>
        <w:t>Диагностика и коррекционная работа</w:t>
      </w:r>
    </w:p>
    <w:p w14:paraId="10B38E13" w14:textId="77777777" w:rsidR="00D512D8" w:rsidRDefault="00D512D8" w:rsidP="00FA6898">
      <w:pPr>
        <w:tabs>
          <w:tab w:val="left" w:pos="186"/>
          <w:tab w:val="left" w:pos="3659"/>
          <w:tab w:val="left" w:pos="4032"/>
        </w:tabs>
        <w:spacing w:line="276" w:lineRule="auto"/>
        <w:jc w:val="both"/>
        <w:rPr>
          <w:rFonts w:ascii="Times New Roman" w:hAnsi="Times New Roman" w:cs="Times New Roman"/>
          <w:sz w:val="28"/>
          <w:szCs w:val="28"/>
        </w:rPr>
      </w:pPr>
      <w:r w:rsidRPr="00D512D8">
        <w:rPr>
          <w:rFonts w:ascii="Times New Roman" w:hAnsi="Times New Roman" w:cs="Times New Roman"/>
          <w:sz w:val="28"/>
          <w:szCs w:val="28"/>
        </w:rPr>
        <w:t xml:space="preserve"> - Методы выявления трудностей в развитии различных функций мозга у детей. </w:t>
      </w:r>
    </w:p>
    <w:p w14:paraId="535E3B41" w14:textId="77777777" w:rsidR="00D512D8" w:rsidRDefault="00D512D8" w:rsidP="00FA6898">
      <w:pPr>
        <w:tabs>
          <w:tab w:val="left" w:pos="186"/>
          <w:tab w:val="left" w:pos="3659"/>
          <w:tab w:val="left" w:pos="4032"/>
        </w:tabs>
        <w:spacing w:line="276" w:lineRule="auto"/>
        <w:jc w:val="both"/>
        <w:rPr>
          <w:rFonts w:ascii="Times New Roman" w:hAnsi="Times New Roman" w:cs="Times New Roman"/>
          <w:sz w:val="28"/>
          <w:szCs w:val="28"/>
        </w:rPr>
      </w:pPr>
      <w:r w:rsidRPr="00D512D8">
        <w:rPr>
          <w:rFonts w:ascii="Times New Roman" w:hAnsi="Times New Roman" w:cs="Times New Roman"/>
          <w:sz w:val="28"/>
          <w:szCs w:val="28"/>
        </w:rPr>
        <w:t xml:space="preserve">- Формирование индивидуальных планов занятий с учётом особенностей конкретного ребенка. </w:t>
      </w:r>
    </w:p>
    <w:p w14:paraId="611409F9" w14:textId="77777777" w:rsidR="00D512D8" w:rsidRDefault="00D512D8" w:rsidP="00FA6898">
      <w:pPr>
        <w:tabs>
          <w:tab w:val="left" w:pos="186"/>
          <w:tab w:val="left" w:pos="3659"/>
          <w:tab w:val="left" w:pos="4032"/>
        </w:tabs>
        <w:spacing w:line="276" w:lineRule="auto"/>
        <w:jc w:val="both"/>
        <w:rPr>
          <w:rFonts w:ascii="Times New Roman" w:hAnsi="Times New Roman" w:cs="Times New Roman"/>
          <w:sz w:val="28"/>
          <w:szCs w:val="28"/>
        </w:rPr>
      </w:pPr>
      <w:r w:rsidRPr="00D512D8">
        <w:rPr>
          <w:rFonts w:ascii="Times New Roman" w:hAnsi="Times New Roman" w:cs="Times New Roman"/>
          <w:sz w:val="28"/>
          <w:szCs w:val="28"/>
        </w:rPr>
        <w:lastRenderedPageBreak/>
        <w:t xml:space="preserve">- Оценка эффективности проводимых мероприятий и своевременная коррекция подходов. </w:t>
      </w:r>
    </w:p>
    <w:p w14:paraId="58CF7BBC" w14:textId="77777777" w:rsidR="00D512D8" w:rsidRPr="00FA6898" w:rsidRDefault="00D512D8" w:rsidP="00FA6898">
      <w:pPr>
        <w:tabs>
          <w:tab w:val="left" w:pos="186"/>
          <w:tab w:val="left" w:pos="3659"/>
          <w:tab w:val="left" w:pos="4032"/>
        </w:tabs>
        <w:spacing w:line="276" w:lineRule="auto"/>
        <w:jc w:val="both"/>
        <w:rPr>
          <w:rFonts w:ascii="Times New Roman" w:hAnsi="Times New Roman" w:cs="Times New Roman"/>
          <w:b/>
          <w:sz w:val="28"/>
          <w:szCs w:val="28"/>
        </w:rPr>
      </w:pPr>
      <w:r w:rsidRPr="00FA6898">
        <w:rPr>
          <w:rFonts w:ascii="Times New Roman" w:hAnsi="Times New Roman" w:cs="Times New Roman"/>
          <w:b/>
          <w:sz w:val="28"/>
          <w:szCs w:val="28"/>
        </w:rPr>
        <w:t xml:space="preserve">5. Работа с родителями </w:t>
      </w:r>
    </w:p>
    <w:p w14:paraId="2ACAB2D1" w14:textId="77777777" w:rsidR="00D512D8" w:rsidRDefault="00D512D8" w:rsidP="00FA6898">
      <w:pPr>
        <w:tabs>
          <w:tab w:val="left" w:pos="186"/>
          <w:tab w:val="left" w:pos="3659"/>
          <w:tab w:val="left" w:pos="4032"/>
        </w:tabs>
        <w:spacing w:line="276" w:lineRule="auto"/>
        <w:jc w:val="both"/>
        <w:rPr>
          <w:rFonts w:ascii="Times New Roman" w:hAnsi="Times New Roman" w:cs="Times New Roman"/>
          <w:sz w:val="28"/>
          <w:szCs w:val="28"/>
        </w:rPr>
      </w:pPr>
      <w:r w:rsidRPr="00D512D8">
        <w:rPr>
          <w:rFonts w:ascii="Times New Roman" w:hAnsi="Times New Roman" w:cs="Times New Roman"/>
          <w:sz w:val="28"/>
          <w:szCs w:val="28"/>
        </w:rPr>
        <w:t xml:space="preserve">- Консультативная помощь родителям по использованию домашних </w:t>
      </w:r>
      <w:proofErr w:type="spellStart"/>
      <w:r w:rsidRPr="00D512D8">
        <w:rPr>
          <w:rFonts w:ascii="Times New Roman" w:hAnsi="Times New Roman" w:cs="Times New Roman"/>
          <w:sz w:val="28"/>
          <w:szCs w:val="28"/>
        </w:rPr>
        <w:t>нейроупражнений</w:t>
      </w:r>
      <w:proofErr w:type="spellEnd"/>
      <w:r w:rsidRPr="00D512D8">
        <w:rPr>
          <w:rFonts w:ascii="Times New Roman" w:hAnsi="Times New Roman" w:cs="Times New Roman"/>
          <w:sz w:val="28"/>
          <w:szCs w:val="28"/>
        </w:rPr>
        <w:t xml:space="preserve"> и созданию благоприятной среды дома. </w:t>
      </w:r>
    </w:p>
    <w:p w14:paraId="3D3AB565" w14:textId="77777777" w:rsidR="007E4743" w:rsidRPr="00D512D8" w:rsidRDefault="00D512D8" w:rsidP="00FA6898">
      <w:pPr>
        <w:tabs>
          <w:tab w:val="left" w:pos="186"/>
          <w:tab w:val="left" w:pos="3659"/>
          <w:tab w:val="left" w:pos="4032"/>
        </w:tabs>
        <w:spacing w:line="276" w:lineRule="auto"/>
        <w:jc w:val="both"/>
        <w:rPr>
          <w:rFonts w:ascii="Times New Roman" w:hAnsi="Times New Roman" w:cs="Times New Roman"/>
          <w:b/>
          <w:color w:val="C00000"/>
          <w:sz w:val="28"/>
          <w:szCs w:val="28"/>
        </w:rPr>
      </w:pPr>
      <w:r w:rsidRPr="00D512D8">
        <w:rPr>
          <w:rFonts w:ascii="Times New Roman" w:hAnsi="Times New Roman" w:cs="Times New Roman"/>
          <w:sz w:val="28"/>
          <w:szCs w:val="28"/>
        </w:rPr>
        <w:t xml:space="preserve">- Проведение совместных детско-родительских мероприятий с элементами </w:t>
      </w:r>
      <w:proofErr w:type="spellStart"/>
      <w:r w:rsidRPr="00D512D8">
        <w:rPr>
          <w:rFonts w:ascii="Times New Roman" w:hAnsi="Times New Roman" w:cs="Times New Roman"/>
          <w:sz w:val="28"/>
          <w:szCs w:val="28"/>
        </w:rPr>
        <w:t>нейроигровой</w:t>
      </w:r>
      <w:proofErr w:type="spellEnd"/>
      <w:r w:rsidRPr="00D512D8">
        <w:rPr>
          <w:rFonts w:ascii="Times New Roman" w:hAnsi="Times New Roman" w:cs="Times New Roman"/>
          <w:sz w:val="28"/>
          <w:szCs w:val="28"/>
        </w:rPr>
        <w:t xml:space="preserve"> терапии.</w:t>
      </w:r>
      <w:r w:rsidRPr="00D512D8">
        <w:rPr>
          <w:rFonts w:ascii="Times New Roman" w:hAnsi="Times New Roman" w:cs="Times New Roman"/>
          <w:b/>
          <w:color w:val="C00000"/>
          <w:sz w:val="28"/>
          <w:szCs w:val="28"/>
        </w:rPr>
        <w:tab/>
      </w:r>
      <w:r w:rsidRPr="00D512D8">
        <w:rPr>
          <w:rFonts w:ascii="Times New Roman" w:hAnsi="Times New Roman" w:cs="Times New Roman"/>
          <w:b/>
          <w:color w:val="C00000"/>
          <w:sz w:val="28"/>
          <w:szCs w:val="28"/>
        </w:rPr>
        <w:tab/>
      </w:r>
    </w:p>
    <w:p w14:paraId="104DC9BF" w14:textId="77777777" w:rsidR="00D512D8" w:rsidRPr="00FA6898" w:rsidRDefault="00D512D8" w:rsidP="00FA6898">
      <w:pPr>
        <w:tabs>
          <w:tab w:val="left" w:pos="3659"/>
        </w:tabs>
        <w:spacing w:line="276" w:lineRule="auto"/>
        <w:jc w:val="both"/>
        <w:rPr>
          <w:rFonts w:ascii="Times New Roman" w:hAnsi="Times New Roman" w:cs="Times New Roman"/>
          <w:b/>
          <w:sz w:val="28"/>
          <w:szCs w:val="28"/>
        </w:rPr>
      </w:pPr>
      <w:r w:rsidRPr="00FA6898">
        <w:rPr>
          <w:rFonts w:ascii="Times New Roman" w:hAnsi="Times New Roman" w:cs="Times New Roman"/>
          <w:b/>
          <w:sz w:val="28"/>
          <w:szCs w:val="28"/>
        </w:rPr>
        <w:t xml:space="preserve">6. Психолого-педагогическая поддержка </w:t>
      </w:r>
    </w:p>
    <w:p w14:paraId="13416700" w14:textId="77777777" w:rsidR="00D512D8" w:rsidRDefault="00D512D8" w:rsidP="00FA6898">
      <w:pPr>
        <w:tabs>
          <w:tab w:val="left" w:pos="3659"/>
        </w:tabs>
        <w:spacing w:line="276" w:lineRule="auto"/>
        <w:jc w:val="both"/>
        <w:rPr>
          <w:rFonts w:ascii="Times New Roman" w:hAnsi="Times New Roman" w:cs="Times New Roman"/>
          <w:sz w:val="28"/>
          <w:szCs w:val="28"/>
        </w:rPr>
      </w:pPr>
      <w:r w:rsidRPr="00D512D8">
        <w:rPr>
          <w:rFonts w:ascii="Times New Roman" w:hAnsi="Times New Roman" w:cs="Times New Roman"/>
          <w:sz w:val="28"/>
          <w:szCs w:val="28"/>
        </w:rPr>
        <w:t xml:space="preserve">- Применение техник релаксации и снятия напряжения у детей посредством специальных игр. </w:t>
      </w:r>
    </w:p>
    <w:p w14:paraId="4F1930D5" w14:textId="77777777" w:rsidR="00D512D8" w:rsidRDefault="00D512D8" w:rsidP="00FA6898">
      <w:pPr>
        <w:tabs>
          <w:tab w:val="left" w:pos="3659"/>
        </w:tabs>
        <w:spacing w:line="276" w:lineRule="auto"/>
        <w:jc w:val="both"/>
        <w:rPr>
          <w:rFonts w:ascii="Times New Roman" w:hAnsi="Times New Roman" w:cs="Times New Roman"/>
          <w:sz w:val="28"/>
          <w:szCs w:val="28"/>
        </w:rPr>
      </w:pPr>
      <w:r w:rsidRPr="00D512D8">
        <w:rPr>
          <w:rFonts w:ascii="Times New Roman" w:hAnsi="Times New Roman" w:cs="Times New Roman"/>
          <w:sz w:val="28"/>
          <w:szCs w:val="28"/>
        </w:rPr>
        <w:t>- Коррекционные мероприятия при выявлении тревожности, гиперактивности или замкнутости у ребенка.</w:t>
      </w:r>
    </w:p>
    <w:p w14:paraId="1473404F" w14:textId="77777777" w:rsidR="00587B59" w:rsidRPr="00FA6898" w:rsidRDefault="00D512D8" w:rsidP="00F36986">
      <w:pPr>
        <w:tabs>
          <w:tab w:val="left" w:pos="3659"/>
        </w:tabs>
        <w:spacing w:line="276" w:lineRule="auto"/>
        <w:jc w:val="both"/>
        <w:rPr>
          <w:rFonts w:ascii="Times New Roman" w:hAnsi="Times New Roman" w:cs="Times New Roman"/>
          <w:sz w:val="28"/>
          <w:szCs w:val="28"/>
        </w:rPr>
      </w:pPr>
      <w:r w:rsidRPr="00D512D8">
        <w:rPr>
          <w:rFonts w:ascii="Times New Roman" w:hAnsi="Times New Roman" w:cs="Times New Roman"/>
          <w:b/>
          <w:sz w:val="28"/>
          <w:szCs w:val="28"/>
        </w:rPr>
        <w:t xml:space="preserve"> Таким образом</w:t>
      </w:r>
      <w:r w:rsidRPr="00D512D8">
        <w:rPr>
          <w:rFonts w:ascii="Times New Roman" w:hAnsi="Times New Roman" w:cs="Times New Roman"/>
          <w:sz w:val="28"/>
          <w:szCs w:val="28"/>
        </w:rPr>
        <w:t>, знания педагогов о</w:t>
      </w:r>
      <w:r w:rsidR="00FA6898" w:rsidRPr="00FA6898">
        <w:rPr>
          <w:rFonts w:ascii="Times New Roman" w:hAnsi="Times New Roman"/>
          <w:sz w:val="28"/>
          <w:szCs w:val="28"/>
        </w:rPr>
        <w:t xml:space="preserve"> </w:t>
      </w:r>
      <w:r w:rsidR="00FA6898">
        <w:rPr>
          <w:rFonts w:ascii="Times New Roman" w:hAnsi="Times New Roman"/>
          <w:sz w:val="28"/>
          <w:szCs w:val="28"/>
        </w:rPr>
        <w:t>нейропсихологии</w:t>
      </w:r>
      <w:r w:rsidRPr="00D512D8">
        <w:rPr>
          <w:rFonts w:ascii="Times New Roman" w:hAnsi="Times New Roman" w:cs="Times New Roman"/>
          <w:sz w:val="28"/>
          <w:szCs w:val="28"/>
        </w:rPr>
        <w:t xml:space="preserve"> позволяют создать оптимальные условия для полноценного интеллектуального, физического и эмоци</w:t>
      </w:r>
      <w:r>
        <w:rPr>
          <w:rFonts w:ascii="Times New Roman" w:hAnsi="Times New Roman" w:cs="Times New Roman"/>
          <w:sz w:val="28"/>
          <w:szCs w:val="28"/>
        </w:rPr>
        <w:t>онального развития обучающегося</w:t>
      </w:r>
      <w:r w:rsidRPr="00D512D8">
        <w:rPr>
          <w:rFonts w:ascii="Times New Roman" w:hAnsi="Times New Roman" w:cs="Times New Roman"/>
          <w:sz w:val="28"/>
          <w:szCs w:val="28"/>
        </w:rPr>
        <w:t>, обеспечить своевременную диагностику возможных проблем и своевременно оказать необходимую поддержку каждому ребенку</w:t>
      </w:r>
      <w:r>
        <w:rPr>
          <w:rFonts w:ascii="Times New Roman" w:hAnsi="Times New Roman" w:cs="Times New Roman"/>
          <w:sz w:val="28"/>
          <w:szCs w:val="28"/>
        </w:rPr>
        <w:t xml:space="preserve"> с ОВЗ.</w:t>
      </w:r>
    </w:p>
    <w:sectPr w:rsidR="00587B59" w:rsidRPr="00FA6898" w:rsidSect="003A2A75">
      <w:footerReference w:type="default" r:id="rId14"/>
      <w:pgSz w:w="11906" w:h="16838"/>
      <w:pgMar w:top="28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19FB6" w14:textId="77777777" w:rsidR="006E3221" w:rsidRDefault="006E3221" w:rsidP="00A67892">
      <w:pPr>
        <w:spacing w:after="0" w:line="240" w:lineRule="auto"/>
      </w:pPr>
      <w:r>
        <w:separator/>
      </w:r>
    </w:p>
  </w:endnote>
  <w:endnote w:type="continuationSeparator" w:id="0">
    <w:p w14:paraId="248C6569" w14:textId="77777777" w:rsidR="006E3221" w:rsidRDefault="006E3221" w:rsidP="00A678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7920610"/>
      <w:docPartObj>
        <w:docPartGallery w:val="Page Numbers (Bottom of Page)"/>
        <w:docPartUnique/>
      </w:docPartObj>
    </w:sdtPr>
    <w:sdtContent>
      <w:p w14:paraId="779D86E2" w14:textId="77777777" w:rsidR="00DF1D2F" w:rsidRDefault="00DF1D2F">
        <w:pPr>
          <w:pStyle w:val="a5"/>
          <w:jc w:val="center"/>
        </w:pPr>
        <w:r>
          <w:fldChar w:fldCharType="begin"/>
        </w:r>
        <w:r>
          <w:instrText>PAGE   \* MERGEFORMAT</w:instrText>
        </w:r>
        <w:r>
          <w:fldChar w:fldCharType="separate"/>
        </w:r>
        <w:r w:rsidR="009A077F">
          <w:rPr>
            <w:noProof/>
          </w:rPr>
          <w:t>10</w:t>
        </w:r>
        <w:r>
          <w:fldChar w:fldCharType="end"/>
        </w:r>
      </w:p>
    </w:sdtContent>
  </w:sdt>
  <w:p w14:paraId="714C7D77" w14:textId="77777777" w:rsidR="00DF1D2F" w:rsidRDefault="00DF1D2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FCF96" w14:textId="77777777" w:rsidR="006E3221" w:rsidRDefault="006E3221" w:rsidP="00A67892">
      <w:pPr>
        <w:spacing w:after="0" w:line="240" w:lineRule="auto"/>
      </w:pPr>
      <w:r>
        <w:separator/>
      </w:r>
    </w:p>
  </w:footnote>
  <w:footnote w:type="continuationSeparator" w:id="0">
    <w:p w14:paraId="2354B36B" w14:textId="77777777" w:rsidR="006E3221" w:rsidRDefault="006E3221" w:rsidP="00A678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976F6"/>
    <w:multiLevelType w:val="hybridMultilevel"/>
    <w:tmpl w:val="0956A0D6"/>
    <w:lvl w:ilvl="0" w:tplc="0419000F">
      <w:start w:val="1"/>
      <w:numFmt w:val="decimal"/>
      <w:lvlText w:val="%1."/>
      <w:lvlJc w:val="left"/>
      <w:pPr>
        <w:ind w:left="720" w:hanging="360"/>
      </w:pPr>
    </w:lvl>
    <w:lvl w:ilvl="1" w:tplc="0419000F">
      <w:start w:val="1"/>
      <w:numFmt w:val="decimal"/>
      <w:lvlText w:val="%2."/>
      <w:lvlJc w:val="left"/>
      <w:pPr>
        <w:ind w:left="927"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E96892"/>
    <w:multiLevelType w:val="multilevel"/>
    <w:tmpl w:val="1102F2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AD12EB"/>
    <w:multiLevelType w:val="hybridMultilevel"/>
    <w:tmpl w:val="8B7A3D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A4C3027"/>
    <w:multiLevelType w:val="hybridMultilevel"/>
    <w:tmpl w:val="21DEBD2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F6F56B7"/>
    <w:multiLevelType w:val="hybridMultilevel"/>
    <w:tmpl w:val="C0DE802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3D032DD"/>
    <w:multiLevelType w:val="hybridMultilevel"/>
    <w:tmpl w:val="B0566E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869243B"/>
    <w:multiLevelType w:val="hybridMultilevel"/>
    <w:tmpl w:val="32E4A1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38909483">
    <w:abstractNumId w:val="2"/>
  </w:num>
  <w:num w:numId="2" w16cid:durableId="1164276576">
    <w:abstractNumId w:val="5"/>
  </w:num>
  <w:num w:numId="3" w16cid:durableId="1762405655">
    <w:abstractNumId w:val="3"/>
  </w:num>
  <w:num w:numId="4" w16cid:durableId="1574972273">
    <w:abstractNumId w:val="4"/>
  </w:num>
  <w:num w:numId="5" w16cid:durableId="366879183">
    <w:abstractNumId w:val="6"/>
  </w:num>
  <w:num w:numId="6" w16cid:durableId="1079598026">
    <w:abstractNumId w:val="0"/>
  </w:num>
  <w:num w:numId="7" w16cid:durableId="64910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892"/>
    <w:rsid w:val="000567A0"/>
    <w:rsid w:val="000A4CD1"/>
    <w:rsid w:val="000E6A4C"/>
    <w:rsid w:val="002022FF"/>
    <w:rsid w:val="00210AB7"/>
    <w:rsid w:val="002C62B1"/>
    <w:rsid w:val="003269F1"/>
    <w:rsid w:val="003A2A75"/>
    <w:rsid w:val="004C36C8"/>
    <w:rsid w:val="005605A1"/>
    <w:rsid w:val="00587B59"/>
    <w:rsid w:val="006E3221"/>
    <w:rsid w:val="007051D0"/>
    <w:rsid w:val="007E4743"/>
    <w:rsid w:val="008A273C"/>
    <w:rsid w:val="00934612"/>
    <w:rsid w:val="009A077F"/>
    <w:rsid w:val="00A67892"/>
    <w:rsid w:val="00AB647F"/>
    <w:rsid w:val="00AC732A"/>
    <w:rsid w:val="00B24BC6"/>
    <w:rsid w:val="00B45C35"/>
    <w:rsid w:val="00BF350A"/>
    <w:rsid w:val="00CF6CA4"/>
    <w:rsid w:val="00D30D95"/>
    <w:rsid w:val="00D43AA4"/>
    <w:rsid w:val="00D512D8"/>
    <w:rsid w:val="00DF1D2F"/>
    <w:rsid w:val="00F30C26"/>
    <w:rsid w:val="00F36986"/>
    <w:rsid w:val="00FA6898"/>
    <w:rsid w:val="00FC41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26369"/>
  <w15:chartTrackingRefBased/>
  <w15:docId w15:val="{3B5C3DB4-0884-4139-83AA-61E2FDFD9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6789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67892"/>
  </w:style>
  <w:style w:type="paragraph" w:styleId="a5">
    <w:name w:val="footer"/>
    <w:basedOn w:val="a"/>
    <w:link w:val="a6"/>
    <w:uiPriority w:val="99"/>
    <w:unhideWhenUsed/>
    <w:rsid w:val="00A6789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67892"/>
  </w:style>
  <w:style w:type="paragraph" w:styleId="a7">
    <w:name w:val="List Paragraph"/>
    <w:basedOn w:val="a"/>
    <w:uiPriority w:val="34"/>
    <w:qFormat/>
    <w:rsid w:val="00CF6CA4"/>
    <w:pPr>
      <w:ind w:left="720"/>
      <w:contextualSpacing/>
    </w:pPr>
  </w:style>
  <w:style w:type="table" w:styleId="a8">
    <w:name w:val="Table Grid"/>
    <w:basedOn w:val="a1"/>
    <w:uiPriority w:val="39"/>
    <w:rsid w:val="00CF6C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iPriority w:val="99"/>
    <w:unhideWhenUsed/>
    <w:rsid w:val="003269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0">
    <w:name w:val="c0"/>
    <w:basedOn w:val="a"/>
    <w:rsid w:val="002C62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2C62B1"/>
  </w:style>
  <w:style w:type="paragraph" w:customStyle="1" w:styleId="c3">
    <w:name w:val="c3"/>
    <w:basedOn w:val="a"/>
    <w:rsid w:val="002C62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2C62B1"/>
  </w:style>
  <w:style w:type="paragraph" w:styleId="aa">
    <w:name w:val="Balloon Text"/>
    <w:basedOn w:val="a"/>
    <w:link w:val="ab"/>
    <w:uiPriority w:val="99"/>
    <w:semiHidden/>
    <w:unhideWhenUsed/>
    <w:rsid w:val="003A2A7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3A2A7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36394">
      <w:bodyDiv w:val="1"/>
      <w:marLeft w:val="0"/>
      <w:marRight w:val="0"/>
      <w:marTop w:val="0"/>
      <w:marBottom w:val="0"/>
      <w:divBdr>
        <w:top w:val="none" w:sz="0" w:space="0" w:color="auto"/>
        <w:left w:val="none" w:sz="0" w:space="0" w:color="auto"/>
        <w:bottom w:val="none" w:sz="0" w:space="0" w:color="auto"/>
        <w:right w:val="none" w:sz="0" w:space="0" w:color="auto"/>
      </w:divBdr>
    </w:div>
    <w:div w:id="600911607">
      <w:bodyDiv w:val="1"/>
      <w:marLeft w:val="0"/>
      <w:marRight w:val="0"/>
      <w:marTop w:val="0"/>
      <w:marBottom w:val="0"/>
      <w:divBdr>
        <w:top w:val="none" w:sz="0" w:space="0" w:color="auto"/>
        <w:left w:val="none" w:sz="0" w:space="0" w:color="auto"/>
        <w:bottom w:val="none" w:sz="0" w:space="0" w:color="auto"/>
        <w:right w:val="none" w:sz="0" w:space="0" w:color="auto"/>
      </w:divBdr>
    </w:div>
    <w:div w:id="1273853667">
      <w:bodyDiv w:val="1"/>
      <w:marLeft w:val="0"/>
      <w:marRight w:val="0"/>
      <w:marTop w:val="0"/>
      <w:marBottom w:val="0"/>
      <w:divBdr>
        <w:top w:val="none" w:sz="0" w:space="0" w:color="auto"/>
        <w:left w:val="none" w:sz="0" w:space="0" w:color="auto"/>
        <w:bottom w:val="none" w:sz="0" w:space="0" w:color="auto"/>
        <w:right w:val="none" w:sz="0" w:space="0" w:color="auto"/>
      </w:divBdr>
    </w:div>
    <w:div w:id="1620338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48A282-1743-4ACD-8391-1B8ED66D8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10</Pages>
  <Words>2152</Words>
  <Characters>12272</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Екатерина Чимутова</cp:lastModifiedBy>
  <cp:revision>11</cp:revision>
  <cp:lastPrinted>2026-04-06T06:53:00Z</cp:lastPrinted>
  <dcterms:created xsi:type="dcterms:W3CDTF">2026-04-05T14:23:00Z</dcterms:created>
  <dcterms:modified xsi:type="dcterms:W3CDTF">2026-08-04T14:07:00Z</dcterms:modified>
</cp:coreProperties>
</file>