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Вот педагогическая разработка для воспитателей ДОУ, которую можно использовать как готовый модуль для работы с детьми ОВЗ. Разработка включает цель, план мероприятий на месяц, конспект одного коррекционно-развивающего занятия и картотеку быстрых техник.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-</w:t>
      </w:r>
      <w:r w:rsidR="00A900D4">
        <w:rPr>
          <w:rFonts w:ascii="Times New Roman" w:hAnsi="Times New Roman" w:cs="Times New Roman"/>
          <w:sz w:val="28"/>
          <w:szCs w:val="28"/>
        </w:rPr>
        <w:t>--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разработки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Тема: «Азбука эмоций и островок спокойствия»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Возраст: 4–7 лет (адаптируется под уровень)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Категории ОВЗ: ЗПР, РАС, СДВГ, тяжелые нарушения речи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Срок реализации: 4 недели (как ци</w:t>
      </w:r>
      <w:r w:rsidR="00A900D4">
        <w:rPr>
          <w:rFonts w:ascii="Times New Roman" w:hAnsi="Times New Roman" w:cs="Times New Roman"/>
          <w:sz w:val="28"/>
          <w:szCs w:val="28"/>
        </w:rPr>
        <w:t>кл занятий и режимных моментов)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Цель: Формирование у детей с ОВЗ навыков распознавания эмоций, снижение тревож</w:t>
      </w:r>
      <w:r w:rsidR="00A900D4">
        <w:rPr>
          <w:rFonts w:ascii="Times New Roman" w:hAnsi="Times New Roman" w:cs="Times New Roman"/>
          <w:sz w:val="28"/>
          <w:szCs w:val="28"/>
        </w:rPr>
        <w:t xml:space="preserve">ности и развитие </w:t>
      </w:r>
      <w:proofErr w:type="spellStart"/>
      <w:r w:rsidR="00A900D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A900D4">
        <w:rPr>
          <w:rFonts w:ascii="Times New Roman" w:hAnsi="Times New Roman" w:cs="Times New Roman"/>
          <w:sz w:val="28"/>
          <w:szCs w:val="28"/>
        </w:rPr>
        <w:t>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577A">
        <w:rPr>
          <w:rFonts w:ascii="Times New Roman" w:hAnsi="Times New Roman" w:cs="Times New Roman"/>
          <w:sz w:val="28"/>
          <w:szCs w:val="28"/>
        </w:rPr>
        <w:t>· Обучить детей различать базовые эмоции (радость, грусть, гнев, страх, спокойствие) по пиктограммам, мимике, телесным ощущениям.</w:t>
      </w:r>
      <w:proofErr w:type="gramEnd"/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Внедрить ритуалы, которые помогают успокаиваться (дыхание, сенсорные паузы, «уголок уединения»).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Снизить количество импульсивных и агрессивных реакций через замещающие действия.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Повысить эмоциональную грамотность воспитателя (</w:t>
      </w:r>
      <w:r w:rsidR="00A900D4">
        <w:rPr>
          <w:rFonts w:ascii="Times New Roman" w:hAnsi="Times New Roman" w:cs="Times New Roman"/>
          <w:sz w:val="28"/>
          <w:szCs w:val="28"/>
        </w:rPr>
        <w:t>умение предотвращать истерики).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---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Этапы внедрения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Организация среды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Уголок уединения (сенсорная зона):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577A">
        <w:rPr>
          <w:rFonts w:ascii="Times New Roman" w:hAnsi="Times New Roman" w:cs="Times New Roman"/>
          <w:sz w:val="28"/>
          <w:szCs w:val="28"/>
        </w:rPr>
        <w:t>· Палатка/ширма, мягкие пуфы, коробка с лоскутами ткани, «бутылка дождя», тактильные мешочки (горох, рис, песок), карточки с правилами: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 xml:space="preserve"> «Здесь можно побыть одному», «Стучать 2 раза – позвать взрослого».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Эмоциональный стенд (вместо календаря природы):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Пиктограммы настроения (каждый ребенок магнитиком отмечает</w:t>
      </w:r>
      <w:r w:rsidR="00A900D4">
        <w:rPr>
          <w:rFonts w:ascii="Times New Roman" w:hAnsi="Times New Roman" w:cs="Times New Roman"/>
          <w:sz w:val="28"/>
          <w:szCs w:val="28"/>
        </w:rPr>
        <w:t xml:space="preserve"> «как я себя чувствую сейчас»).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Работа с детьми (4 недели)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Неделя Тема Режимные моменты Игровые методы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 xml:space="preserve">1 Знакомство с эмоциями Утренний круг – показывают на себе (я рад, я 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 xml:space="preserve">устал) 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>Лото «Найди такую же эмоцию»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2 Гнев – как его подружить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>еред сном – дыхание «Шипящий шарик» Игра «Рви бумагу для злости», коробка криков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3 Страх – делаем его маленьким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>ри умывании – «Смой тревогу» (рисунок страха водой) Игра «Придумай страху имя и посади в клетку»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4 Спокойствие – мой ресурс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>осле прогулки – «Тихое место» (лежим на ковре, слушаем шум моря) Рисо</w:t>
      </w:r>
      <w:r w:rsidR="00A900D4">
        <w:rPr>
          <w:rFonts w:ascii="Times New Roman" w:hAnsi="Times New Roman" w:cs="Times New Roman"/>
          <w:sz w:val="28"/>
          <w:szCs w:val="28"/>
        </w:rPr>
        <w:t>вание клякс с закрытыми глазами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3. Работа</w:t>
      </w:r>
      <w:r w:rsidR="00A900D4">
        <w:rPr>
          <w:rFonts w:ascii="Times New Roman" w:hAnsi="Times New Roman" w:cs="Times New Roman"/>
          <w:sz w:val="28"/>
          <w:szCs w:val="28"/>
        </w:rPr>
        <w:t xml:space="preserve"> с воспитателем (</w:t>
      </w:r>
      <w:proofErr w:type="spellStart"/>
      <w:r w:rsidR="00A900D4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="00A900D4">
        <w:rPr>
          <w:rFonts w:ascii="Times New Roman" w:hAnsi="Times New Roman" w:cs="Times New Roman"/>
          <w:sz w:val="28"/>
          <w:szCs w:val="28"/>
        </w:rPr>
        <w:t>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Ежедневный ритуал для педагога: после ухода детей с ОВЗ – 3 минуты тишины с чашкой чая и записью «Что сегодня получилось?».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Чек-лист «До, во время, после ис</w:t>
      </w:r>
      <w:r w:rsidR="00A900D4">
        <w:rPr>
          <w:rFonts w:ascii="Times New Roman" w:hAnsi="Times New Roman" w:cs="Times New Roman"/>
          <w:sz w:val="28"/>
          <w:szCs w:val="28"/>
        </w:rPr>
        <w:t>терики» (см. ниже в конспекте).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---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lastRenderedPageBreak/>
        <w:t>Конспект коррекционно-</w:t>
      </w:r>
      <w:r w:rsidR="00A900D4">
        <w:rPr>
          <w:rFonts w:ascii="Times New Roman" w:hAnsi="Times New Roman" w:cs="Times New Roman"/>
          <w:sz w:val="28"/>
          <w:szCs w:val="28"/>
        </w:rPr>
        <w:t>развивающего занятия (30 минут)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Тема: «Знакомство с эмоцией "Гнев"»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Группа: 5–7 лет, ЗПР и Р</w:t>
      </w:r>
      <w:r w:rsidR="00A900D4">
        <w:rPr>
          <w:rFonts w:ascii="Times New Roman" w:hAnsi="Times New Roman" w:cs="Times New Roman"/>
          <w:sz w:val="28"/>
          <w:szCs w:val="28"/>
        </w:rPr>
        <w:t>АС (подходит с адаптацией речи)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Материалы: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 xml:space="preserve">· Мешочек с камешками, пиктограмма «Злость», подушка для битья, ведро с водой и пеной, сенсорная бутылка, </w:t>
      </w:r>
      <w:r w:rsidR="00A900D4">
        <w:rPr>
          <w:rFonts w:ascii="Times New Roman" w:hAnsi="Times New Roman" w:cs="Times New Roman"/>
          <w:sz w:val="28"/>
          <w:szCs w:val="28"/>
        </w:rPr>
        <w:t>карточки «Способы успокоиться».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Ход занятия: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1. Ритуал входа – «Клубочек тепла» (2 мин)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 xml:space="preserve">Дети сидят в кругу, передают клубок ниток, называя свое имя и одно любимое действие («Я – Саша, люблю прыгать»). Нитки запутываются 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>общий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 xml:space="preserve"> «паучок» – мы все связаны.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2. Проблемная ситуация (5 мин)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Воспитатель показывает куклу, у которой «отвалилась» голова. «Что чувствует хозяин?» (гнев, досаду).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Вводим пиктограмму «Гнев» – лицо красное, брови домиком, зубы сжаты. Дети кривятся в зеркальце.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3. Телесная практика – «Гнев идет по телу» (5 мин)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Потрогать свои кулачки, плечи, челюсть – там «спряталась злость».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Упражнение: сжать кулаки изо всех сил (3 сек) – резко разжать и встряхнуть кистями.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4. Разрешенные способы выплеснуть гнев (8 мин)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Побить подушку (не человека).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Порвать лист бумаги на мелкие клочки.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lastRenderedPageBreak/>
        <w:t>· Подуть в трубочку на листок бумаги (ветер сдувает злость).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Плюхнуть ладонями в ведро с пеной – пузыри «заберут гнев».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 xml:space="preserve">Выбираем, 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>кому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 xml:space="preserve"> что больше подходит.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5. Пауза на успокоение – «Сенсорная бутылка» (3 мин)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Встряхнуть бутылку с блестками и маслом, наблюдать, пока блестки осядут. «И гнев тоже оседает, если мы подышим».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6. Рефлексия – выбираем карточку (3 мин)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«Что я буду делать, когда разозлюсь?» (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>Побью подушку/уйду в уголок/подую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>).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7. Ритуал выхода – «Доброе слово» (2 мин)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Каждый говорит соседу одно доброе слово (мо</w:t>
      </w:r>
      <w:r w:rsidR="00A900D4">
        <w:rPr>
          <w:rFonts w:ascii="Times New Roman" w:hAnsi="Times New Roman" w:cs="Times New Roman"/>
          <w:sz w:val="28"/>
          <w:szCs w:val="28"/>
        </w:rPr>
        <w:t>жно показать карточкой-</w:t>
      </w:r>
      <w:proofErr w:type="spellStart"/>
      <w:r w:rsidR="00A900D4">
        <w:rPr>
          <w:rFonts w:ascii="Times New Roman" w:hAnsi="Times New Roman" w:cs="Times New Roman"/>
          <w:sz w:val="28"/>
          <w:szCs w:val="28"/>
        </w:rPr>
        <w:t>эмодзи</w:t>
      </w:r>
      <w:proofErr w:type="spellEnd"/>
      <w:r w:rsidR="00A900D4">
        <w:rPr>
          <w:rFonts w:ascii="Times New Roman" w:hAnsi="Times New Roman" w:cs="Times New Roman"/>
          <w:sz w:val="28"/>
          <w:szCs w:val="28"/>
        </w:rPr>
        <w:t>).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Картотека быстрых техник</w:t>
      </w:r>
      <w:r w:rsidR="00A900D4">
        <w:rPr>
          <w:rFonts w:ascii="Times New Roman" w:hAnsi="Times New Roman" w:cs="Times New Roman"/>
          <w:sz w:val="28"/>
          <w:szCs w:val="28"/>
        </w:rPr>
        <w:t xml:space="preserve"> для воспитателя (вклеить в уголок)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Ситуация Техника Слова для ребенка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Нарастает напряжение (сжимает кулаки) «Сбрось напряжение» – потрясти кистями, постучать ногами «Давай вытрясем пыль с ладошек»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Плачет, не может успокоиться «Кокон» – завернуть в мягкий плед, включить шум дождя «Я рядом, ты в безопасности»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Бьет другого</w:t>
      </w:r>
      <w:proofErr w:type="gramStart"/>
      <w:r w:rsidRPr="00D7577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7577A">
        <w:rPr>
          <w:rFonts w:ascii="Times New Roman" w:hAnsi="Times New Roman" w:cs="Times New Roman"/>
          <w:sz w:val="28"/>
          <w:szCs w:val="28"/>
        </w:rPr>
        <w:t>еренаправить на замещающее действие «Кулачки хотят драться? Побей подушку»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Не может заснуть после скандала «Тяжелые руки» – лечь, представить, что руки наливаются свинцом «Твои ручки спят, ножки спят»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 xml:space="preserve">Чек-лист «До, во время, после истерики» (для стенда </w:t>
      </w:r>
      <w:r w:rsidR="00A900D4">
        <w:rPr>
          <w:rFonts w:ascii="Times New Roman" w:hAnsi="Times New Roman" w:cs="Times New Roman"/>
          <w:sz w:val="28"/>
          <w:szCs w:val="28"/>
        </w:rPr>
        <w:t>воспитателя)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До: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Снижаю громкость речи, уменьшаю количество зрителей.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 xml:space="preserve">· Предлагаю выбор из двух действий («Пойдем мыть </w:t>
      </w:r>
      <w:r w:rsidR="00A900D4">
        <w:rPr>
          <w:rFonts w:ascii="Times New Roman" w:hAnsi="Times New Roman" w:cs="Times New Roman"/>
          <w:sz w:val="28"/>
          <w:szCs w:val="28"/>
        </w:rPr>
        <w:t>руки или в уголок уединения?»).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 время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Не говорю «успокойся», не спорю.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Говорю шепотом, короткими фразами («Сядь», «Воды»).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Убираю опасные предметы.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После: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Не наказываю, не читаю нотации.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Через 10 минут даю сенсорную игру (лепка, вода, крупа).</w:t>
      </w:r>
    </w:p>
    <w:p w:rsidR="00D7577A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Вместе рисуем «Тучку, к</w:t>
      </w:r>
      <w:r w:rsidR="00A900D4">
        <w:rPr>
          <w:rFonts w:ascii="Times New Roman" w:hAnsi="Times New Roman" w:cs="Times New Roman"/>
          <w:sz w:val="28"/>
          <w:szCs w:val="28"/>
        </w:rPr>
        <w:t>оторая лопнула» – и сдуваем её.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</w:t>
      </w:r>
    </w:p>
    <w:p w:rsidR="00D7577A" w:rsidRPr="00D7577A" w:rsidRDefault="00A900D4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Дети с ОВЗ начинают использовать карточку «Я злюсь» вместо удара.</w:t>
      </w:r>
    </w:p>
    <w:p w:rsidR="00D7577A" w:rsidRPr="00D7577A" w:rsidRDefault="00D7577A" w:rsidP="00D757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Снижается количество истерик в группе на 30–40% по наблюдениям воспитателя.</w:t>
      </w:r>
    </w:p>
    <w:p w:rsidR="00FB709F" w:rsidRPr="00D7577A" w:rsidRDefault="00D7577A" w:rsidP="00A900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77A">
        <w:rPr>
          <w:rFonts w:ascii="Times New Roman" w:hAnsi="Times New Roman" w:cs="Times New Roman"/>
          <w:sz w:val="28"/>
          <w:szCs w:val="28"/>
        </w:rPr>
        <w:t>· У воспитателя появляется конкретный алгоритм</w:t>
      </w:r>
      <w:r w:rsidR="00A900D4">
        <w:rPr>
          <w:rFonts w:ascii="Times New Roman" w:hAnsi="Times New Roman" w:cs="Times New Roman"/>
          <w:sz w:val="28"/>
          <w:szCs w:val="28"/>
        </w:rPr>
        <w:t xml:space="preserve"> действий в кризисной ситуации.</w:t>
      </w:r>
      <w:bookmarkStart w:id="0" w:name="_GoBack"/>
      <w:bookmarkEnd w:id="0"/>
    </w:p>
    <w:sectPr w:rsidR="00FB709F" w:rsidRPr="00D75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F0"/>
    <w:rsid w:val="006715F0"/>
    <w:rsid w:val="00A900D4"/>
    <w:rsid w:val="00D7577A"/>
    <w:rsid w:val="00FB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766</Words>
  <Characters>4369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2026-06-06T20:17:00Z</dcterms:created>
  <dcterms:modified xsi:type="dcterms:W3CDTF">2026-06-06T20:23:00Z</dcterms:modified>
</cp:coreProperties>
</file>