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72F" w:rsidRPr="006C772F" w:rsidRDefault="006C772F" w:rsidP="00D40224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C772F">
        <w:rPr>
          <w:rFonts w:ascii="Times New Roman" w:eastAsia="Calibri" w:hAnsi="Times New Roman" w:cs="Times New Roman"/>
          <w:b/>
          <w:i/>
          <w:sz w:val="28"/>
          <w:szCs w:val="28"/>
        </w:rPr>
        <w:t>ГОСУДАРСТВЕННОЕ КАЗЕННОЕ УЧРЕЖДЕНИЕ САМАРСКОЙ ОБЛАСТИ</w:t>
      </w:r>
    </w:p>
    <w:p w:rsidR="006C772F" w:rsidRPr="006C772F" w:rsidRDefault="006C772F" w:rsidP="00D40224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C772F">
        <w:rPr>
          <w:rFonts w:ascii="Times New Roman" w:eastAsia="Calibri" w:hAnsi="Times New Roman" w:cs="Times New Roman"/>
          <w:b/>
          <w:i/>
          <w:sz w:val="28"/>
          <w:szCs w:val="28"/>
        </w:rPr>
        <w:t>«Комплексный центр социального обслуживания населения Северного округа»</w:t>
      </w:r>
    </w:p>
    <w:p w:rsidR="006C772F" w:rsidRPr="006C772F" w:rsidRDefault="006C772F" w:rsidP="00D40224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C772F">
        <w:rPr>
          <w:rFonts w:ascii="Times New Roman" w:eastAsia="Calibri" w:hAnsi="Times New Roman" w:cs="Times New Roman"/>
          <w:b/>
          <w:i/>
          <w:sz w:val="28"/>
          <w:szCs w:val="28"/>
        </w:rPr>
        <w:t>(ГКУ СО «КЦСН Северного округа»)</w:t>
      </w:r>
    </w:p>
    <w:p w:rsidR="00C9218B" w:rsidRPr="006C772F" w:rsidRDefault="00C9218B" w:rsidP="001F33A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</w:p>
    <w:p w:rsidR="0051604C" w:rsidRPr="006C772F" w:rsidRDefault="0051604C" w:rsidP="001F33A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</w:p>
    <w:p w:rsidR="0051604C" w:rsidRPr="00D40224" w:rsidRDefault="000A2E4F" w:rsidP="00D40224">
      <w:pPr>
        <w:pStyle w:val="a3"/>
        <w:spacing w:before="0" w:beforeAutospacing="0" w:after="0" w:afterAutospacing="0"/>
        <w:jc w:val="right"/>
        <w:rPr>
          <w:color w:val="010101"/>
          <w:sz w:val="28"/>
          <w:szCs w:val="28"/>
        </w:rPr>
      </w:pPr>
      <w:r w:rsidRPr="00D40224">
        <w:rPr>
          <w:color w:val="010101"/>
          <w:sz w:val="28"/>
          <w:szCs w:val="28"/>
        </w:rPr>
        <w:t>«Утверждаю»</w:t>
      </w:r>
    </w:p>
    <w:p w:rsidR="000A2E4F" w:rsidRPr="00D40224" w:rsidRDefault="000A2E4F" w:rsidP="00D40224">
      <w:pPr>
        <w:pStyle w:val="a3"/>
        <w:spacing w:before="0" w:beforeAutospacing="0" w:after="0" w:afterAutospacing="0"/>
        <w:jc w:val="right"/>
        <w:rPr>
          <w:color w:val="010101"/>
          <w:sz w:val="28"/>
          <w:szCs w:val="28"/>
        </w:rPr>
      </w:pPr>
      <w:r w:rsidRPr="00D40224">
        <w:rPr>
          <w:color w:val="010101"/>
          <w:sz w:val="28"/>
          <w:szCs w:val="28"/>
        </w:rPr>
        <w:t>Директор ГКУ СО</w:t>
      </w:r>
    </w:p>
    <w:p w:rsidR="00D40224" w:rsidRPr="00D40224" w:rsidRDefault="00D40224" w:rsidP="00D40224">
      <w:pPr>
        <w:pStyle w:val="a3"/>
        <w:spacing w:before="0" w:beforeAutospacing="0" w:after="0" w:afterAutospacing="0"/>
        <w:jc w:val="right"/>
        <w:rPr>
          <w:color w:val="010101"/>
          <w:sz w:val="28"/>
          <w:szCs w:val="28"/>
        </w:rPr>
      </w:pPr>
      <w:r w:rsidRPr="00D40224">
        <w:rPr>
          <w:color w:val="010101"/>
          <w:sz w:val="28"/>
          <w:szCs w:val="28"/>
        </w:rPr>
        <w:t>«КЦСОН Северного округа»</w:t>
      </w:r>
    </w:p>
    <w:p w:rsidR="00D40224" w:rsidRPr="00D40224" w:rsidRDefault="00D40224" w:rsidP="00D40224">
      <w:pPr>
        <w:pStyle w:val="a3"/>
        <w:spacing w:before="0" w:beforeAutospacing="0" w:after="0" w:afterAutospacing="0"/>
        <w:jc w:val="right"/>
        <w:rPr>
          <w:color w:val="010101"/>
          <w:sz w:val="28"/>
          <w:szCs w:val="28"/>
        </w:rPr>
      </w:pPr>
      <w:r w:rsidRPr="00D40224">
        <w:rPr>
          <w:color w:val="010101"/>
          <w:sz w:val="28"/>
          <w:szCs w:val="28"/>
        </w:rPr>
        <w:t>Г.А.Фролова_____________</w:t>
      </w:r>
    </w:p>
    <w:p w:rsidR="00D40224" w:rsidRPr="00D40224" w:rsidRDefault="00B3751D" w:rsidP="00D40224">
      <w:pPr>
        <w:pStyle w:val="a3"/>
        <w:spacing w:before="0" w:beforeAutospacing="0" w:after="0" w:afterAutospacing="0"/>
        <w:jc w:val="right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30</w:t>
      </w:r>
      <w:r w:rsidR="005739EB">
        <w:rPr>
          <w:color w:val="010101"/>
          <w:sz w:val="28"/>
          <w:szCs w:val="28"/>
        </w:rPr>
        <w:t>.07.202</w:t>
      </w:r>
      <w:r w:rsidR="00676479">
        <w:rPr>
          <w:color w:val="010101"/>
          <w:sz w:val="28"/>
          <w:szCs w:val="28"/>
        </w:rPr>
        <w:t>6</w:t>
      </w:r>
      <w:r w:rsidR="005739EB">
        <w:rPr>
          <w:color w:val="010101"/>
          <w:sz w:val="28"/>
          <w:szCs w:val="28"/>
        </w:rPr>
        <w:t>г</w:t>
      </w:r>
      <w:r w:rsidR="00D40224" w:rsidRPr="00D40224">
        <w:rPr>
          <w:color w:val="010101"/>
          <w:sz w:val="28"/>
          <w:szCs w:val="28"/>
        </w:rPr>
        <w:t>_______________</w:t>
      </w:r>
    </w:p>
    <w:p w:rsidR="0051604C" w:rsidRPr="006C772F" w:rsidRDefault="0051604C" w:rsidP="00D40224">
      <w:pPr>
        <w:pStyle w:val="a3"/>
        <w:spacing w:before="0" w:beforeAutospacing="0" w:after="240" w:afterAutospacing="0"/>
        <w:jc w:val="right"/>
        <w:rPr>
          <w:rFonts w:ascii="Segoe UI" w:hAnsi="Segoe UI" w:cs="Segoe UI"/>
          <w:color w:val="010101"/>
        </w:rPr>
      </w:pPr>
    </w:p>
    <w:p w:rsidR="0051604C" w:rsidRPr="006C772F" w:rsidRDefault="0051604C" w:rsidP="001F33A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</w:p>
    <w:p w:rsidR="0051604C" w:rsidRPr="006C772F" w:rsidRDefault="0051604C" w:rsidP="001F33A6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</w:p>
    <w:p w:rsidR="0051604C" w:rsidRDefault="00D40224" w:rsidP="00224857">
      <w:pPr>
        <w:pStyle w:val="a3"/>
        <w:spacing w:before="0" w:beforeAutospacing="0" w:after="240" w:afterAutospacing="0"/>
        <w:jc w:val="center"/>
        <w:rPr>
          <w:color w:val="010101"/>
          <w:sz w:val="32"/>
          <w:szCs w:val="32"/>
        </w:rPr>
      </w:pPr>
      <w:r>
        <w:rPr>
          <w:color w:val="010101"/>
          <w:sz w:val="32"/>
          <w:szCs w:val="32"/>
        </w:rPr>
        <w:t xml:space="preserve">ДОПОЛНИТЕЛЬНАЯ ОБЩЕОБРАЗОВАТЕЛЬНАЯ ОБЩЕРАЗВИВАЮЩАЯ </w:t>
      </w:r>
      <w:r w:rsidR="008B1931">
        <w:rPr>
          <w:color w:val="010101"/>
          <w:sz w:val="32"/>
          <w:szCs w:val="32"/>
        </w:rPr>
        <w:t xml:space="preserve"> П</w:t>
      </w:r>
      <w:r w:rsidR="00224857" w:rsidRPr="00224857">
        <w:rPr>
          <w:color w:val="010101"/>
          <w:sz w:val="32"/>
          <w:szCs w:val="32"/>
        </w:rPr>
        <w:t>РОГРАММА</w:t>
      </w:r>
    </w:p>
    <w:p w:rsidR="00224857" w:rsidRDefault="00224857" w:rsidP="00224857">
      <w:pPr>
        <w:pStyle w:val="a3"/>
        <w:spacing w:before="0" w:beforeAutospacing="0" w:after="240" w:afterAutospacing="0"/>
        <w:jc w:val="center"/>
        <w:rPr>
          <w:color w:val="010101"/>
          <w:sz w:val="32"/>
          <w:szCs w:val="32"/>
        </w:rPr>
      </w:pPr>
      <w:r>
        <w:rPr>
          <w:color w:val="010101"/>
          <w:sz w:val="32"/>
          <w:szCs w:val="32"/>
        </w:rPr>
        <w:t>«РЕБЕНОК В СОЦИАЛЬНОМ МИРЕ»</w:t>
      </w:r>
    </w:p>
    <w:p w:rsidR="00D40224" w:rsidRDefault="00D40224" w:rsidP="00224857">
      <w:pPr>
        <w:pStyle w:val="a3"/>
        <w:spacing w:before="0" w:beforeAutospacing="0" w:after="240" w:afterAutospacing="0"/>
        <w:jc w:val="center"/>
        <w:rPr>
          <w:color w:val="010101"/>
          <w:sz w:val="32"/>
          <w:szCs w:val="32"/>
        </w:rPr>
      </w:pPr>
      <w:r>
        <w:rPr>
          <w:color w:val="010101"/>
          <w:sz w:val="32"/>
          <w:szCs w:val="32"/>
        </w:rPr>
        <w:t>НАПРАВЛЕННОСТЬ: СОЦИАЛЬНО-ГУМАНИТАРНАЯ</w:t>
      </w:r>
    </w:p>
    <w:p w:rsidR="00D40224" w:rsidRPr="00D40224" w:rsidRDefault="00D40224" w:rsidP="00224857">
      <w:pPr>
        <w:pStyle w:val="a3"/>
        <w:spacing w:before="0" w:beforeAutospacing="0" w:after="240" w:afterAutospacing="0"/>
        <w:jc w:val="center"/>
        <w:rPr>
          <w:color w:val="010101"/>
          <w:sz w:val="28"/>
          <w:szCs w:val="28"/>
        </w:rPr>
      </w:pPr>
      <w:r w:rsidRPr="00D40224">
        <w:rPr>
          <w:color w:val="010101"/>
          <w:sz w:val="28"/>
          <w:szCs w:val="28"/>
        </w:rPr>
        <w:t>Возраст обучающихся: 5-7 лет</w:t>
      </w:r>
    </w:p>
    <w:p w:rsidR="00D40224" w:rsidRDefault="00676479" w:rsidP="00224857">
      <w:pPr>
        <w:pStyle w:val="a3"/>
        <w:spacing w:before="0" w:beforeAutospacing="0" w:after="240" w:afterAutospacing="0"/>
        <w:jc w:val="center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Срок реализации: 2 года</w:t>
      </w:r>
    </w:p>
    <w:p w:rsidR="00D40224" w:rsidRDefault="00D40224" w:rsidP="00224857">
      <w:pPr>
        <w:pStyle w:val="a3"/>
        <w:spacing w:before="0" w:beforeAutospacing="0" w:after="240" w:afterAutospacing="0"/>
        <w:jc w:val="center"/>
        <w:rPr>
          <w:color w:val="010101"/>
          <w:sz w:val="28"/>
          <w:szCs w:val="28"/>
        </w:rPr>
      </w:pPr>
    </w:p>
    <w:p w:rsidR="00D40224" w:rsidRDefault="00D40224" w:rsidP="00224857">
      <w:pPr>
        <w:pStyle w:val="a3"/>
        <w:spacing w:before="0" w:beforeAutospacing="0" w:after="240" w:afterAutospacing="0"/>
        <w:jc w:val="center"/>
        <w:rPr>
          <w:color w:val="010101"/>
          <w:sz w:val="28"/>
          <w:szCs w:val="28"/>
        </w:rPr>
      </w:pPr>
    </w:p>
    <w:p w:rsidR="00D40224" w:rsidRPr="00D40224" w:rsidRDefault="00D40224" w:rsidP="00224857">
      <w:pPr>
        <w:pStyle w:val="a3"/>
        <w:spacing w:before="0" w:beforeAutospacing="0" w:after="240" w:afterAutospacing="0"/>
        <w:jc w:val="center"/>
        <w:rPr>
          <w:color w:val="010101"/>
          <w:sz w:val="28"/>
          <w:szCs w:val="28"/>
        </w:rPr>
      </w:pPr>
    </w:p>
    <w:p w:rsidR="00D40224" w:rsidRPr="00D40224" w:rsidRDefault="00D40224" w:rsidP="00D40224">
      <w:pPr>
        <w:pStyle w:val="a3"/>
        <w:spacing w:before="0" w:beforeAutospacing="0" w:after="0" w:afterAutospacing="0"/>
        <w:jc w:val="right"/>
        <w:rPr>
          <w:color w:val="010101"/>
          <w:sz w:val="28"/>
          <w:szCs w:val="28"/>
        </w:rPr>
      </w:pPr>
      <w:r w:rsidRPr="00D40224">
        <w:rPr>
          <w:color w:val="010101"/>
          <w:sz w:val="28"/>
          <w:szCs w:val="28"/>
        </w:rPr>
        <w:t>Разработчик:</w:t>
      </w:r>
    </w:p>
    <w:p w:rsidR="00D40224" w:rsidRPr="00D40224" w:rsidRDefault="00D40224" w:rsidP="00D40224">
      <w:pPr>
        <w:pStyle w:val="a3"/>
        <w:spacing w:before="0" w:beforeAutospacing="0" w:after="0" w:afterAutospacing="0"/>
        <w:jc w:val="right"/>
        <w:rPr>
          <w:color w:val="010101"/>
          <w:sz w:val="28"/>
          <w:szCs w:val="28"/>
        </w:rPr>
      </w:pPr>
      <w:r w:rsidRPr="00D40224">
        <w:rPr>
          <w:color w:val="010101"/>
          <w:sz w:val="28"/>
          <w:szCs w:val="28"/>
        </w:rPr>
        <w:t>Купцова И.А</w:t>
      </w:r>
    </w:p>
    <w:p w:rsidR="00D40224" w:rsidRPr="00D40224" w:rsidRDefault="00D40224" w:rsidP="00D40224">
      <w:pPr>
        <w:pStyle w:val="a3"/>
        <w:spacing w:before="0" w:beforeAutospacing="0" w:after="0" w:afterAutospacing="0"/>
        <w:jc w:val="right"/>
        <w:rPr>
          <w:color w:val="010101"/>
          <w:sz w:val="28"/>
          <w:szCs w:val="28"/>
        </w:rPr>
      </w:pPr>
      <w:r w:rsidRPr="00D40224">
        <w:rPr>
          <w:color w:val="010101"/>
          <w:sz w:val="28"/>
          <w:szCs w:val="28"/>
        </w:rPr>
        <w:t>Социальный педагог</w:t>
      </w:r>
    </w:p>
    <w:p w:rsidR="00D40224" w:rsidRDefault="00D40224" w:rsidP="00D40224">
      <w:pPr>
        <w:pStyle w:val="a3"/>
        <w:spacing w:before="0" w:beforeAutospacing="0" w:after="240" w:afterAutospacing="0"/>
        <w:jc w:val="right"/>
        <w:rPr>
          <w:color w:val="010101"/>
          <w:sz w:val="32"/>
          <w:szCs w:val="32"/>
        </w:rPr>
      </w:pPr>
    </w:p>
    <w:p w:rsidR="00224857" w:rsidRDefault="00224857" w:rsidP="00224857">
      <w:pPr>
        <w:pStyle w:val="a3"/>
        <w:spacing w:before="0" w:beforeAutospacing="0" w:after="240" w:afterAutospacing="0"/>
        <w:jc w:val="center"/>
        <w:rPr>
          <w:color w:val="010101"/>
          <w:sz w:val="32"/>
          <w:szCs w:val="32"/>
        </w:rPr>
      </w:pPr>
    </w:p>
    <w:p w:rsidR="005739EB" w:rsidRDefault="00224857" w:rsidP="00224857">
      <w:pPr>
        <w:pStyle w:val="a3"/>
        <w:spacing w:before="0" w:beforeAutospacing="0" w:after="240" w:afterAutospacing="0"/>
        <w:jc w:val="center"/>
        <w:rPr>
          <w:color w:val="010101"/>
          <w:sz w:val="28"/>
          <w:szCs w:val="28"/>
        </w:rPr>
      </w:pPr>
      <w:r w:rsidRPr="00D40224">
        <w:rPr>
          <w:color w:val="010101"/>
          <w:sz w:val="28"/>
          <w:szCs w:val="28"/>
        </w:rPr>
        <w:t>п.г.т. Суходол</w:t>
      </w:r>
      <w:r w:rsidR="00B3751D">
        <w:rPr>
          <w:color w:val="010101"/>
          <w:sz w:val="28"/>
          <w:szCs w:val="28"/>
        </w:rPr>
        <w:t xml:space="preserve"> </w:t>
      </w:r>
    </w:p>
    <w:p w:rsidR="0051604C" w:rsidRPr="00D40224" w:rsidRDefault="00676479" w:rsidP="00224857">
      <w:pPr>
        <w:pStyle w:val="a3"/>
        <w:spacing w:before="0" w:beforeAutospacing="0" w:after="240" w:afterAutospacing="0"/>
        <w:jc w:val="center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2026-2027</w:t>
      </w:r>
      <w:r w:rsidR="00D40224" w:rsidRPr="00D40224">
        <w:rPr>
          <w:color w:val="010101"/>
          <w:sz w:val="28"/>
          <w:szCs w:val="28"/>
        </w:rPr>
        <w:t>г</w:t>
      </w:r>
    </w:p>
    <w:p w:rsidR="005C2A4B" w:rsidRDefault="005C2A4B" w:rsidP="005C2A4B">
      <w:pPr>
        <w:pStyle w:val="a3"/>
        <w:spacing w:before="0" w:beforeAutospacing="0" w:after="0" w:afterAutospacing="0" w:line="360" w:lineRule="auto"/>
        <w:ind w:firstLine="709"/>
        <w:jc w:val="center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lastRenderedPageBreak/>
        <w:t>Введение</w:t>
      </w:r>
    </w:p>
    <w:p w:rsidR="00A80543" w:rsidRPr="000A0615" w:rsidRDefault="001F33A6" w:rsidP="008671CA">
      <w:pPr>
        <w:pStyle w:val="a3"/>
        <w:spacing w:before="0" w:beforeAutospacing="0" w:after="0" w:afterAutospacing="0" w:line="360" w:lineRule="auto"/>
        <w:ind w:firstLine="709"/>
        <w:jc w:val="both"/>
        <w:rPr>
          <w:color w:val="010101"/>
          <w:sz w:val="28"/>
          <w:szCs w:val="28"/>
        </w:rPr>
      </w:pPr>
      <w:r w:rsidRPr="000A0615">
        <w:rPr>
          <w:color w:val="010101"/>
          <w:sz w:val="28"/>
          <w:szCs w:val="28"/>
        </w:rPr>
        <w:t xml:space="preserve">Со стороны правительства Российской Федерации идет активная работа по внедрению новых технологий в дополнительное образование детей. </w:t>
      </w:r>
    </w:p>
    <w:p w:rsidR="00253E8A" w:rsidRDefault="001F33A6" w:rsidP="008671CA">
      <w:pPr>
        <w:pStyle w:val="a3"/>
        <w:spacing w:before="0" w:beforeAutospacing="0" w:after="0" w:afterAutospacing="0" w:line="360" w:lineRule="auto"/>
        <w:ind w:firstLine="709"/>
        <w:jc w:val="both"/>
        <w:rPr>
          <w:color w:val="010101"/>
          <w:sz w:val="28"/>
          <w:szCs w:val="28"/>
        </w:rPr>
      </w:pPr>
      <w:r w:rsidRPr="000A0615">
        <w:rPr>
          <w:color w:val="010101"/>
          <w:sz w:val="28"/>
          <w:szCs w:val="28"/>
        </w:rPr>
        <w:t>В Концепции модернизации</w:t>
      </w:r>
      <w:r w:rsidR="00A80543" w:rsidRPr="000A0615">
        <w:rPr>
          <w:color w:val="010101"/>
          <w:sz w:val="28"/>
          <w:szCs w:val="28"/>
        </w:rPr>
        <w:t xml:space="preserve"> образовательной </w:t>
      </w:r>
      <w:r w:rsidRPr="000A0615">
        <w:rPr>
          <w:color w:val="010101"/>
          <w:sz w:val="28"/>
          <w:szCs w:val="28"/>
        </w:rPr>
        <w:t xml:space="preserve"> системы одной из приоритетных задач является обеспечение государственных гарантий доступности и равных возможностей получения дошкольного образ</w:t>
      </w:r>
      <w:r w:rsidR="00A80543" w:rsidRPr="000A0615">
        <w:rPr>
          <w:color w:val="010101"/>
          <w:sz w:val="28"/>
          <w:szCs w:val="28"/>
        </w:rPr>
        <w:t xml:space="preserve">ования для всех слоев населения.  </w:t>
      </w:r>
    </w:p>
    <w:p w:rsidR="00A80543" w:rsidRPr="000A0615" w:rsidRDefault="00253E8A" w:rsidP="008671CA">
      <w:pPr>
        <w:pStyle w:val="a3"/>
        <w:spacing w:before="0" w:beforeAutospacing="0" w:after="0" w:afterAutospacing="0" w:line="360" w:lineRule="auto"/>
        <w:ind w:firstLine="709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Однако, в</w:t>
      </w:r>
      <w:r w:rsidR="00A80543" w:rsidRPr="000A0615">
        <w:rPr>
          <w:color w:val="010101"/>
          <w:sz w:val="28"/>
          <w:szCs w:val="28"/>
        </w:rPr>
        <w:t xml:space="preserve"> настоящее время</w:t>
      </w:r>
      <w:r w:rsidR="008E65FE">
        <w:rPr>
          <w:color w:val="010101"/>
          <w:sz w:val="28"/>
          <w:szCs w:val="28"/>
        </w:rPr>
        <w:t xml:space="preserve">, </w:t>
      </w:r>
      <w:r w:rsidR="00A80543" w:rsidRPr="000A0615">
        <w:rPr>
          <w:color w:val="010101"/>
          <w:sz w:val="28"/>
          <w:szCs w:val="28"/>
        </w:rPr>
        <w:t xml:space="preserve"> растет количество детей с хроническими заболеваниями</w:t>
      </w:r>
      <w:r w:rsidR="001F33A6" w:rsidRPr="000A0615">
        <w:rPr>
          <w:color w:val="010101"/>
          <w:sz w:val="28"/>
          <w:szCs w:val="28"/>
        </w:rPr>
        <w:t xml:space="preserve">; </w:t>
      </w:r>
    </w:p>
    <w:p w:rsidR="00253E8A" w:rsidRDefault="00A80543" w:rsidP="008671CA">
      <w:pPr>
        <w:pStyle w:val="a3"/>
        <w:spacing w:before="0" w:beforeAutospacing="0" w:after="0" w:afterAutospacing="0" w:line="360" w:lineRule="auto"/>
        <w:ind w:firstLine="709"/>
        <w:rPr>
          <w:color w:val="010101"/>
          <w:sz w:val="28"/>
          <w:szCs w:val="28"/>
        </w:rPr>
      </w:pPr>
      <w:r w:rsidRPr="000A0615">
        <w:rPr>
          <w:color w:val="010101"/>
          <w:sz w:val="28"/>
          <w:szCs w:val="28"/>
        </w:rPr>
        <w:t xml:space="preserve">существуют </w:t>
      </w:r>
      <w:r w:rsidR="001F33A6" w:rsidRPr="000A0615">
        <w:rPr>
          <w:color w:val="010101"/>
          <w:sz w:val="28"/>
          <w:szCs w:val="28"/>
        </w:rPr>
        <w:t>малообеспеченные семьи, которым нечем платит</w:t>
      </w:r>
      <w:r w:rsidRPr="000A0615">
        <w:rPr>
          <w:color w:val="010101"/>
          <w:sz w:val="28"/>
          <w:szCs w:val="28"/>
        </w:rPr>
        <w:t xml:space="preserve">ь за дошкольное образование; </w:t>
      </w:r>
    </w:p>
    <w:p w:rsidR="00A80543" w:rsidRPr="000A0615" w:rsidRDefault="00A80543" w:rsidP="008671CA">
      <w:pPr>
        <w:pStyle w:val="a3"/>
        <w:spacing w:before="0" w:beforeAutospacing="0" w:after="0" w:afterAutospacing="0" w:line="360" w:lineRule="auto"/>
        <w:ind w:firstLine="709"/>
        <w:jc w:val="both"/>
        <w:rPr>
          <w:color w:val="010101"/>
          <w:sz w:val="28"/>
          <w:szCs w:val="28"/>
        </w:rPr>
      </w:pPr>
      <w:r w:rsidRPr="000A0615">
        <w:rPr>
          <w:color w:val="010101"/>
          <w:sz w:val="28"/>
          <w:szCs w:val="28"/>
        </w:rPr>
        <w:t xml:space="preserve">есть </w:t>
      </w:r>
      <w:r w:rsidR="001F33A6" w:rsidRPr="000A0615">
        <w:rPr>
          <w:color w:val="010101"/>
          <w:sz w:val="28"/>
          <w:szCs w:val="28"/>
        </w:rPr>
        <w:t xml:space="preserve">педагогически запущенные дети, которые не имеют опыта общения с профессиональными педагогами и воспитателями, в связи с отсутствием мест в детских садах. </w:t>
      </w:r>
    </w:p>
    <w:p w:rsidR="00C9218B" w:rsidRPr="000A0615" w:rsidRDefault="00EC135D" w:rsidP="008671CA">
      <w:pPr>
        <w:pStyle w:val="a3"/>
        <w:spacing w:before="0" w:beforeAutospacing="0" w:after="0" w:afterAutospacing="0" w:line="360" w:lineRule="auto"/>
        <w:ind w:firstLine="709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Встает п</w:t>
      </w:r>
      <w:r w:rsidR="00A80543" w:rsidRPr="000A0615">
        <w:rPr>
          <w:color w:val="010101"/>
          <w:sz w:val="28"/>
          <w:szCs w:val="28"/>
        </w:rPr>
        <w:t xml:space="preserve">роблема </w:t>
      </w:r>
      <w:r>
        <w:rPr>
          <w:color w:val="010101"/>
          <w:sz w:val="28"/>
          <w:szCs w:val="28"/>
        </w:rPr>
        <w:t xml:space="preserve">- </w:t>
      </w:r>
      <w:r w:rsidR="001F33A6" w:rsidRPr="000A0615">
        <w:rPr>
          <w:color w:val="010101"/>
          <w:sz w:val="28"/>
          <w:szCs w:val="28"/>
        </w:rPr>
        <w:t>дети, не посещающие дошкольные учреждения, имеют</w:t>
      </w:r>
      <w:r w:rsidR="00A80543" w:rsidRPr="000A0615">
        <w:rPr>
          <w:color w:val="010101"/>
          <w:sz w:val="28"/>
          <w:szCs w:val="28"/>
        </w:rPr>
        <w:t xml:space="preserve"> ограниченный  опыт </w:t>
      </w:r>
      <w:r w:rsidR="001F33A6" w:rsidRPr="000A0615">
        <w:rPr>
          <w:color w:val="010101"/>
          <w:sz w:val="28"/>
          <w:szCs w:val="28"/>
        </w:rPr>
        <w:t>адаптаци</w:t>
      </w:r>
      <w:r w:rsidR="00A80543" w:rsidRPr="000A0615">
        <w:rPr>
          <w:color w:val="010101"/>
          <w:sz w:val="28"/>
          <w:szCs w:val="28"/>
        </w:rPr>
        <w:t xml:space="preserve">и в организованном социуме, </w:t>
      </w:r>
      <w:r w:rsidR="00253E8A">
        <w:rPr>
          <w:color w:val="010101"/>
          <w:sz w:val="28"/>
          <w:szCs w:val="28"/>
        </w:rPr>
        <w:t xml:space="preserve">зачастую </w:t>
      </w:r>
      <w:r w:rsidR="00A80543" w:rsidRPr="000A0615">
        <w:rPr>
          <w:color w:val="010101"/>
          <w:sz w:val="28"/>
          <w:szCs w:val="28"/>
        </w:rPr>
        <w:t>не могут активно</w:t>
      </w:r>
      <w:r w:rsidR="001F33A6" w:rsidRPr="000A0615">
        <w:rPr>
          <w:color w:val="010101"/>
          <w:sz w:val="28"/>
          <w:szCs w:val="28"/>
        </w:rPr>
        <w:t xml:space="preserve"> включаться в групповую работу и быстро ориентироваться в новых условиях. </w:t>
      </w:r>
    </w:p>
    <w:p w:rsidR="004569CF" w:rsidRDefault="00C9218B" w:rsidP="008671CA">
      <w:pPr>
        <w:spacing w:after="23" w:line="360" w:lineRule="auto"/>
        <w:ind w:firstLine="709"/>
        <w:rPr>
          <w:color w:val="010101"/>
          <w:sz w:val="28"/>
          <w:szCs w:val="28"/>
        </w:rPr>
      </w:pPr>
      <w:r w:rsidRPr="000A0615">
        <w:rPr>
          <w:rFonts w:ascii="Times New Roman" w:hAnsi="Times New Roman" w:cs="Times New Roman"/>
          <w:color w:val="010101"/>
          <w:sz w:val="28"/>
          <w:szCs w:val="28"/>
        </w:rPr>
        <w:t>Также  известно, что к детям, поступающим в первый класс начальной школы, предъявляются очень высокие и разнообразные требования. И речь идёт не только об умении ребёнка читать, писать и считать, но и быть психологически готовым к школьной системе.</w:t>
      </w:r>
      <w:r w:rsidR="004569CF">
        <w:rPr>
          <w:color w:val="010101"/>
          <w:sz w:val="28"/>
          <w:szCs w:val="28"/>
        </w:rPr>
        <w:t xml:space="preserve"> </w:t>
      </w:r>
    </w:p>
    <w:p w:rsidR="004569CF" w:rsidRDefault="001F33A6" w:rsidP="008671CA">
      <w:pPr>
        <w:spacing w:after="23" w:line="360" w:lineRule="auto"/>
        <w:ind w:firstLine="709"/>
        <w:rPr>
          <w:rFonts w:ascii="Times New Roman" w:hAnsi="Times New Roman" w:cs="Times New Roman"/>
          <w:color w:val="010101"/>
          <w:sz w:val="28"/>
          <w:szCs w:val="28"/>
        </w:rPr>
      </w:pPr>
      <w:r w:rsidRPr="000A0615">
        <w:rPr>
          <w:rFonts w:ascii="Times New Roman" w:hAnsi="Times New Roman" w:cs="Times New Roman"/>
          <w:color w:val="010101"/>
          <w:sz w:val="28"/>
          <w:szCs w:val="28"/>
        </w:rPr>
        <w:t>Эту проблему можно решить с помощью разработки</w:t>
      </w:r>
      <w:r w:rsidR="00BF6682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Pr="000A0615">
        <w:rPr>
          <w:rFonts w:ascii="Times New Roman" w:hAnsi="Times New Roman" w:cs="Times New Roman"/>
          <w:color w:val="010101"/>
          <w:sz w:val="28"/>
          <w:szCs w:val="28"/>
        </w:rPr>
        <w:t xml:space="preserve"> программ</w:t>
      </w:r>
      <w:r w:rsidR="00EC135D">
        <w:rPr>
          <w:rFonts w:ascii="Times New Roman" w:hAnsi="Times New Roman" w:cs="Times New Roman"/>
          <w:color w:val="010101"/>
          <w:sz w:val="28"/>
          <w:szCs w:val="28"/>
        </w:rPr>
        <w:t xml:space="preserve">ы </w:t>
      </w:r>
      <w:r w:rsidR="00BF6682">
        <w:rPr>
          <w:rFonts w:ascii="Times New Roman" w:hAnsi="Times New Roman" w:cs="Times New Roman"/>
          <w:color w:val="010101"/>
          <w:sz w:val="28"/>
          <w:szCs w:val="28"/>
        </w:rPr>
        <w:t xml:space="preserve">социально-педагогического направления </w:t>
      </w:r>
      <w:r w:rsidRPr="000A0615">
        <w:rPr>
          <w:rFonts w:ascii="Times New Roman" w:hAnsi="Times New Roman" w:cs="Times New Roman"/>
          <w:color w:val="010101"/>
          <w:sz w:val="28"/>
          <w:szCs w:val="28"/>
        </w:rPr>
        <w:t xml:space="preserve"> в системе дополнительного образования</w:t>
      </w:r>
      <w:r w:rsidR="00253E8A">
        <w:rPr>
          <w:rFonts w:ascii="Times New Roman" w:hAnsi="Times New Roman" w:cs="Times New Roman"/>
          <w:color w:val="010101"/>
          <w:sz w:val="28"/>
          <w:szCs w:val="28"/>
        </w:rPr>
        <w:t xml:space="preserve"> и открытия групп кратковременного пребывания для детей 5-7 лет</w:t>
      </w:r>
      <w:r w:rsidRPr="000A0615">
        <w:rPr>
          <w:rFonts w:ascii="Times New Roman" w:hAnsi="Times New Roman" w:cs="Times New Roman"/>
          <w:color w:val="010101"/>
          <w:sz w:val="28"/>
          <w:szCs w:val="28"/>
        </w:rPr>
        <w:t xml:space="preserve">. </w:t>
      </w:r>
    </w:p>
    <w:p w:rsidR="008E65FE" w:rsidRPr="008E5326" w:rsidRDefault="008E65FE" w:rsidP="008E5326">
      <w:pPr>
        <w:spacing w:after="23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«Ребенок в социальном мире</w:t>
      </w:r>
      <w:r w:rsidRPr="00FE1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решает задачи общего развития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дошкольника</w:t>
      </w:r>
      <w:r w:rsidRPr="00FE1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касающиеся </w:t>
      </w:r>
      <w:r w:rsidRPr="00FE1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физических, социал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ьных и психологических функций.</w:t>
      </w:r>
      <w:r w:rsidR="008E53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E5326">
        <w:rPr>
          <w:rFonts w:ascii="Times New Roman" w:hAnsi="Times New Roman" w:cs="Times New Roman"/>
          <w:color w:val="010101"/>
          <w:sz w:val="28"/>
          <w:szCs w:val="28"/>
        </w:rPr>
        <w:t xml:space="preserve">Большое внимание уделяется эмоционально-личностному общению детей. Для воспитанников проводятся календарные праздники, акции, участие в концертных программах и конкурсах, в течение года организуются развлечения, </w:t>
      </w:r>
      <w:r w:rsidRPr="008E5326">
        <w:rPr>
          <w:rFonts w:ascii="Times New Roman" w:hAnsi="Times New Roman" w:cs="Times New Roman"/>
          <w:color w:val="010101"/>
          <w:sz w:val="28"/>
          <w:szCs w:val="28"/>
        </w:rPr>
        <w:lastRenderedPageBreak/>
        <w:t xml:space="preserve">игровые и тематические программы, экскурсии при </w:t>
      </w:r>
      <w:r w:rsidR="00380E8F" w:rsidRPr="008E5326">
        <w:rPr>
          <w:rFonts w:ascii="Times New Roman" w:hAnsi="Times New Roman" w:cs="Times New Roman"/>
          <w:color w:val="010101"/>
          <w:sz w:val="28"/>
          <w:szCs w:val="28"/>
        </w:rPr>
        <w:t xml:space="preserve">тесном </w:t>
      </w:r>
      <w:r w:rsidRPr="008E5326">
        <w:rPr>
          <w:rFonts w:ascii="Times New Roman" w:hAnsi="Times New Roman" w:cs="Times New Roman"/>
          <w:color w:val="010101"/>
          <w:sz w:val="28"/>
          <w:szCs w:val="28"/>
        </w:rPr>
        <w:t>взаимодействии социальных организаций.</w:t>
      </w:r>
    </w:p>
    <w:p w:rsidR="008E65FE" w:rsidRDefault="008E65FE" w:rsidP="008671CA">
      <w:pPr>
        <w:pStyle w:val="a3"/>
        <w:spacing w:before="0" w:beforeAutospacing="0" w:after="0" w:afterAutospacing="0" w:line="360" w:lineRule="auto"/>
        <w:ind w:firstLine="709"/>
        <w:rPr>
          <w:color w:val="000000"/>
          <w:sz w:val="28"/>
        </w:rPr>
      </w:pPr>
      <w:r w:rsidRPr="00FE115F">
        <w:rPr>
          <w:color w:val="000000"/>
          <w:sz w:val="28"/>
        </w:rPr>
        <w:t xml:space="preserve">Программа представляет личностно ориентированную модель подготовки детей дошкольного возраста к обучению. </w:t>
      </w:r>
    </w:p>
    <w:p w:rsidR="004569CF" w:rsidRPr="008E65FE" w:rsidRDefault="004569CF" w:rsidP="008671CA">
      <w:pPr>
        <w:pStyle w:val="a3"/>
        <w:spacing w:before="0" w:beforeAutospacing="0" w:after="0" w:afterAutospacing="0" w:line="360" w:lineRule="auto"/>
        <w:ind w:firstLine="709"/>
        <w:rPr>
          <w:color w:val="000000"/>
          <w:sz w:val="28"/>
        </w:rPr>
      </w:pPr>
      <w:r w:rsidRPr="00FE115F">
        <w:rPr>
          <w:color w:val="010101"/>
          <w:sz w:val="28"/>
          <w:szCs w:val="28"/>
        </w:rPr>
        <w:t>Программа предусматривает развитие и обучение детей от 5 до 7 лет,</w:t>
      </w:r>
      <w:r w:rsidR="0090640C" w:rsidRPr="00FE115F">
        <w:rPr>
          <w:color w:val="010101"/>
          <w:sz w:val="28"/>
          <w:szCs w:val="28"/>
        </w:rPr>
        <w:t xml:space="preserve"> </w:t>
      </w:r>
      <w:r w:rsidR="00AD7861">
        <w:rPr>
          <w:color w:val="010101"/>
          <w:sz w:val="28"/>
          <w:szCs w:val="28"/>
        </w:rPr>
        <w:t xml:space="preserve">рассчитана на 2 года (обучение детей старшего и подготовительного возрастов), </w:t>
      </w:r>
      <w:r w:rsidR="006A3F74">
        <w:rPr>
          <w:color w:val="010101"/>
          <w:sz w:val="28"/>
          <w:szCs w:val="28"/>
        </w:rPr>
        <w:t>помогает</w:t>
      </w:r>
      <w:r w:rsidRPr="00FE115F">
        <w:rPr>
          <w:color w:val="010101"/>
          <w:sz w:val="28"/>
          <w:szCs w:val="28"/>
        </w:rPr>
        <w:t xml:space="preserve"> овлад</w:t>
      </w:r>
      <w:r w:rsidR="00FE115F">
        <w:rPr>
          <w:color w:val="010101"/>
          <w:sz w:val="28"/>
          <w:szCs w:val="28"/>
        </w:rPr>
        <w:t>еть всеми компонентами понятия  «готовность к школе»</w:t>
      </w:r>
      <w:r w:rsidRPr="00FE115F">
        <w:rPr>
          <w:color w:val="010101"/>
          <w:sz w:val="28"/>
          <w:szCs w:val="28"/>
        </w:rPr>
        <w:t xml:space="preserve">: дает знания, развивает творческое и логическое мышление, речь, мелкую моторику, формирует усидчивость, внимание, волевые навыки. </w:t>
      </w:r>
    </w:p>
    <w:p w:rsidR="007B4A32" w:rsidRPr="007B4A32" w:rsidRDefault="006A3F74" w:rsidP="008671C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имеет </w:t>
      </w:r>
      <w:r w:rsidR="007B4A32" w:rsidRPr="007B4A32">
        <w:rPr>
          <w:rFonts w:ascii="Times New Roman" w:eastAsia="Calibri" w:hAnsi="Times New Roman" w:cs="Times New Roman"/>
          <w:sz w:val="28"/>
          <w:szCs w:val="28"/>
        </w:rPr>
        <w:t>нормативно-правовую основу:</w:t>
      </w:r>
    </w:p>
    <w:p w:rsidR="007B4A32" w:rsidRPr="007B4A32" w:rsidRDefault="007B4A32" w:rsidP="008671CA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A32">
        <w:rPr>
          <w:rFonts w:ascii="Times New Roman" w:eastAsia="Calibri" w:hAnsi="Times New Roman" w:cs="Times New Roman"/>
          <w:sz w:val="28"/>
          <w:szCs w:val="28"/>
        </w:rPr>
        <w:t>Декларация прав ребенка</w:t>
      </w:r>
    </w:p>
    <w:p w:rsidR="007B4A32" w:rsidRPr="007B4A32" w:rsidRDefault="007B4A32" w:rsidP="008671CA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4A32">
        <w:rPr>
          <w:rFonts w:ascii="Times New Roman" w:eastAsia="Calibri" w:hAnsi="Times New Roman" w:cs="Times New Roman"/>
          <w:sz w:val="28"/>
          <w:szCs w:val="28"/>
        </w:rPr>
        <w:t>Конвенция о правах ребенка</w:t>
      </w:r>
    </w:p>
    <w:p w:rsidR="007B4A32" w:rsidRPr="007B4A32" w:rsidRDefault="007B4A32" w:rsidP="008671CA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4A32">
        <w:rPr>
          <w:rFonts w:ascii="Times New Roman" w:eastAsia="Calibri" w:hAnsi="Times New Roman" w:cs="Times New Roman"/>
          <w:sz w:val="28"/>
          <w:szCs w:val="28"/>
        </w:rPr>
        <w:t>Закон об образовании 2013 - федеральный закон от 29.12.2012 N 273-ФЗ «Об образовании в Российской Федерации»</w:t>
      </w:r>
    </w:p>
    <w:p w:rsidR="007B4A32" w:rsidRPr="007B4A32" w:rsidRDefault="007B4A32" w:rsidP="008671CA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4A32">
        <w:rPr>
          <w:rFonts w:ascii="Times New Roman" w:eastAsia="Calibri" w:hAnsi="Times New Roman" w:cs="Times New Roman"/>
          <w:sz w:val="28"/>
          <w:szCs w:val="28"/>
        </w:rPr>
        <w:t>Приказ МОиН РФ  «Об утверждении федерального государственного образовательного стандарта дошкольного образования» от 17 октября 2013 г. №1155</w:t>
      </w:r>
    </w:p>
    <w:p w:rsidR="00BF6682" w:rsidRPr="00BF6682" w:rsidRDefault="00BF6682" w:rsidP="008671CA">
      <w:pPr>
        <w:spacing w:after="24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F668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Цель программы</w:t>
      </w:r>
      <w:r w:rsidRPr="00BF66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380E8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«Ребенок в социальном мире</w:t>
      </w:r>
      <w:r w:rsidRPr="00BF66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» – успешная адаптация детей дошкольного возраста </w:t>
      </w:r>
      <w:r w:rsidR="002606A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организованном социуме </w:t>
      </w:r>
      <w:r w:rsidRPr="00BF66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создание предпосылок к школьному обучению</w:t>
      </w:r>
      <w:r w:rsidR="002606A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Pr="00BF66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BF6682" w:rsidRPr="00BF6682" w:rsidRDefault="00BF6682" w:rsidP="008671CA">
      <w:pPr>
        <w:spacing w:after="49" w:line="360" w:lineRule="auto"/>
        <w:ind w:right="720" w:firstLine="709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F668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Основные задачи программы: </w:t>
      </w:r>
    </w:p>
    <w:p w:rsidR="002606A1" w:rsidRDefault="00BF6682" w:rsidP="008671CA">
      <w:pPr>
        <w:pStyle w:val="a6"/>
        <w:numPr>
          <w:ilvl w:val="0"/>
          <w:numId w:val="2"/>
        </w:numPr>
        <w:spacing w:after="5" w:line="360" w:lineRule="auto"/>
        <w:ind w:left="0" w:right="12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606A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развитие коммуникативных умений;  </w:t>
      </w:r>
    </w:p>
    <w:p w:rsidR="00BF6682" w:rsidRDefault="00BF6682" w:rsidP="008671CA">
      <w:pPr>
        <w:pStyle w:val="a6"/>
        <w:numPr>
          <w:ilvl w:val="0"/>
          <w:numId w:val="2"/>
        </w:numPr>
        <w:spacing w:after="5" w:line="360" w:lineRule="auto"/>
        <w:ind w:left="0" w:right="12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606A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развитие умений действовать по правилам.  </w:t>
      </w:r>
    </w:p>
    <w:p w:rsidR="00380E8F" w:rsidRDefault="006A3F74" w:rsidP="008671CA">
      <w:pPr>
        <w:pStyle w:val="a6"/>
        <w:numPr>
          <w:ilvl w:val="0"/>
          <w:numId w:val="2"/>
        </w:numPr>
        <w:spacing w:after="5" w:line="360" w:lineRule="auto"/>
        <w:ind w:left="0" w:right="12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606A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развитие личностных качеств; </w:t>
      </w:r>
    </w:p>
    <w:p w:rsidR="00380E8F" w:rsidRDefault="006A3F74" w:rsidP="008671CA">
      <w:pPr>
        <w:pStyle w:val="a6"/>
        <w:numPr>
          <w:ilvl w:val="0"/>
          <w:numId w:val="2"/>
        </w:numPr>
        <w:spacing w:after="5" w:line="360" w:lineRule="auto"/>
        <w:ind w:left="0" w:right="12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606A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380E8F" w:rsidRPr="002606A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формирование и развитие психических функций познавательной сферы;  </w:t>
      </w:r>
    </w:p>
    <w:p w:rsidR="006A3F74" w:rsidRPr="00380E8F" w:rsidRDefault="00380E8F" w:rsidP="008671CA">
      <w:pPr>
        <w:pStyle w:val="a6"/>
        <w:numPr>
          <w:ilvl w:val="0"/>
          <w:numId w:val="2"/>
        </w:numPr>
        <w:spacing w:after="5" w:line="360" w:lineRule="auto"/>
        <w:ind w:left="0" w:right="12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606A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развитие эмоционально-волевой сферы;  </w:t>
      </w:r>
    </w:p>
    <w:p w:rsidR="006A3F74" w:rsidRDefault="006A3F74" w:rsidP="008671CA">
      <w:pPr>
        <w:pStyle w:val="a6"/>
        <w:numPr>
          <w:ilvl w:val="0"/>
          <w:numId w:val="2"/>
        </w:numPr>
        <w:spacing w:after="5" w:line="360" w:lineRule="auto"/>
        <w:ind w:left="0" w:right="12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606A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формирование ценностных установок и ориентаций;  </w:t>
      </w:r>
    </w:p>
    <w:p w:rsidR="006A3F74" w:rsidRPr="001F1C0B" w:rsidRDefault="006A3F74" w:rsidP="008671CA">
      <w:pPr>
        <w:pStyle w:val="a6"/>
        <w:numPr>
          <w:ilvl w:val="0"/>
          <w:numId w:val="2"/>
        </w:numPr>
        <w:spacing w:after="5" w:line="360" w:lineRule="auto"/>
        <w:ind w:left="0" w:right="12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606A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развитие творческой активности;  </w:t>
      </w:r>
    </w:p>
    <w:p w:rsidR="00E02369" w:rsidRPr="00E02369" w:rsidRDefault="00E02369" w:rsidP="008671CA">
      <w:pPr>
        <w:keepNext/>
        <w:keepLines/>
        <w:spacing w:after="28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E0236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Общая характеристика программы </w:t>
      </w:r>
    </w:p>
    <w:p w:rsidR="00E02369" w:rsidRPr="00E02369" w:rsidRDefault="00E02369" w:rsidP="008671CA">
      <w:pPr>
        <w:spacing w:after="5" w:line="360" w:lineRule="auto"/>
        <w:ind w:right="76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0236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Основные положения программы:</w:t>
      </w: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подготовка к школе носит развивающий характер; помогает освоить специфику социальных отношен</w:t>
      </w:r>
      <w:r w:rsidR="001F1C0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ий (в семье, со сверстниками, с</w:t>
      </w: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взрослыми); обеспечивает формирование ценностных установ</w:t>
      </w:r>
      <w:r w:rsidR="0063251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ок; </w:t>
      </w: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ориентирует на развитие потенциальных возможностей ребенка, на зону его ближайшего развития; организует и сочетает в единой смысловой последовательности продуктивные виды деятельности; готовит переход от игровой к творческой, учебной деятельности, в том числе в сотрудничестве со сверстниками и взрослыми; инвариантна и готовит к любой системе школьного образования.  </w:t>
      </w:r>
    </w:p>
    <w:p w:rsidR="00E02369" w:rsidRPr="00E02369" w:rsidRDefault="00E02369" w:rsidP="008671CA">
      <w:pPr>
        <w:spacing w:after="26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0236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Основные принципы построения программы:</w:t>
      </w: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общее развитие с учётом индивидуальных возможностей и способностей; развитие творческой деятельности; развитие личностных компетенций; поддержка и сохранение здоровья; формирование духовно-нравственных установок и ориентаций; развитие устойчивой психологической адаптации к новым условиям образования; со</w:t>
      </w:r>
      <w:r w:rsidR="006A3F7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вместное творчество педагогов</w:t>
      </w: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обучающихся и родителей.  </w:t>
      </w:r>
    </w:p>
    <w:p w:rsidR="00E02369" w:rsidRPr="00E02369" w:rsidRDefault="00E02369" w:rsidP="008671CA">
      <w:pPr>
        <w:spacing w:after="26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0236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Содержание подготовки к обучению</w:t>
      </w: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строится на таких принципах: учёт возрастных и индивидуальных особенностей ребёнка; систематичность и последовательность; вариантность и вариативность; доступность и достаточность; наглядность; достоверность; комплексность; взаимосвязь с окружающи</w:t>
      </w:r>
      <w:r w:rsidR="006A3F7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 миром; разнообразие игровых, </w:t>
      </w: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творческих</w:t>
      </w:r>
      <w:r w:rsidR="006A3F7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коррекционных</w:t>
      </w: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заданий;).  </w:t>
      </w:r>
    </w:p>
    <w:p w:rsidR="00E02369" w:rsidRPr="00E02369" w:rsidRDefault="00E02369" w:rsidP="008671CA">
      <w:pPr>
        <w:spacing w:after="25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0236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Ведущая деятельность</w:t>
      </w:r>
      <w:r w:rsidR="00AD78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игра; коммуникативная</w:t>
      </w: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творческая деятельность. </w:t>
      </w:r>
    </w:p>
    <w:p w:rsidR="00E02369" w:rsidRPr="00E02369" w:rsidRDefault="00E02369" w:rsidP="008671CA">
      <w:pPr>
        <w:keepNext/>
        <w:keepLines/>
        <w:spacing w:after="28" w:line="360" w:lineRule="auto"/>
        <w:ind w:right="721"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E0236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Место занятий в учебном плане </w:t>
      </w:r>
    </w:p>
    <w:p w:rsidR="002F5449" w:rsidRDefault="00E02369" w:rsidP="008671CA">
      <w:pPr>
        <w:spacing w:after="32" w:line="360" w:lineRule="auto"/>
        <w:ind w:right="12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Программа предлагает систему адаптационных занятий и состоит из следующих курсов:  </w:t>
      </w:r>
    </w:p>
    <w:p w:rsidR="002F5449" w:rsidRDefault="002F5449" w:rsidP="008671CA">
      <w:pPr>
        <w:pStyle w:val="a6"/>
        <w:numPr>
          <w:ilvl w:val="0"/>
          <w:numId w:val="2"/>
        </w:numPr>
        <w:spacing w:after="32" w:line="360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«Ребенок и социум»</w:t>
      </w:r>
    </w:p>
    <w:p w:rsidR="002F5449" w:rsidRDefault="00E02369" w:rsidP="008671CA">
      <w:pPr>
        <w:pStyle w:val="a6"/>
        <w:numPr>
          <w:ilvl w:val="0"/>
          <w:numId w:val="2"/>
        </w:numPr>
        <w:spacing w:after="32" w:line="360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4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r w:rsidR="002F5449" w:rsidRPr="002F54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Грамотейка</w:t>
      </w:r>
      <w:r w:rsidRPr="002F54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»;  </w:t>
      </w:r>
    </w:p>
    <w:p w:rsidR="00E02369" w:rsidRPr="002F5449" w:rsidRDefault="00E02369" w:rsidP="008671CA">
      <w:pPr>
        <w:pStyle w:val="a6"/>
        <w:numPr>
          <w:ilvl w:val="0"/>
          <w:numId w:val="2"/>
        </w:numPr>
        <w:spacing w:after="32" w:line="360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4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r w:rsidR="00632514" w:rsidRPr="002F54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Увлекательная</w:t>
      </w:r>
      <w:r w:rsidRPr="002F54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математика»; </w:t>
      </w:r>
    </w:p>
    <w:p w:rsidR="00E02369" w:rsidRPr="00E02369" w:rsidRDefault="00E02369" w:rsidP="008E5326">
      <w:pPr>
        <w:spacing w:after="5" w:line="360" w:lineRule="auto"/>
        <w:ind w:right="12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Адаптационные занятия</w:t>
      </w:r>
      <w:r w:rsidR="00E974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 курсам</w:t>
      </w: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имеют </w:t>
      </w:r>
      <w:r w:rsidR="00E974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следующую временную структуру: 2 занятия в день, 1</w:t>
      </w: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раз в неделю. Продолжительность занятий 30 минут с 10-минутным перерывом.</w:t>
      </w:r>
      <w:r w:rsidR="008E53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CF69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Наполняемость группы: 5-6 человек. </w:t>
      </w:r>
      <w:r w:rsidR="00E974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Меро</w:t>
      </w:r>
      <w:r w:rsidR="00380E8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приятия по курсу «Ребенок и социум</w:t>
      </w:r>
      <w:r w:rsidR="00E974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» проводятся 1 раз в неделю </w:t>
      </w: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E974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форме мастер-классов, экскурсий, интерактивных занятий, акций и др. </w:t>
      </w:r>
      <w:r w:rsidR="00380E8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отдельно от курсов «Грамотейка» и «Увлекательная математика».</w:t>
      </w:r>
      <w:r w:rsidR="008E53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Программа рассчитана на 3</w:t>
      </w:r>
      <w:r w:rsidR="00E974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 недели</w:t>
      </w:r>
      <w:r w:rsidR="008E53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Общее количество занятий:</w:t>
      </w:r>
      <w:r w:rsidR="00E974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96</w:t>
      </w:r>
      <w:r w:rsidR="008671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 Количество занятий в неделю, год:</w:t>
      </w:r>
    </w:p>
    <w:tbl>
      <w:tblPr>
        <w:tblStyle w:val="TableGrid"/>
        <w:tblW w:w="9428" w:type="dxa"/>
        <w:tblInd w:w="716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54"/>
        <w:gridCol w:w="2940"/>
        <w:gridCol w:w="2134"/>
      </w:tblGrid>
      <w:tr w:rsidR="00380E8F" w:rsidRPr="00E02369" w:rsidTr="00380E8F">
        <w:trPr>
          <w:trHeight w:val="655"/>
        </w:trPr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E8F" w:rsidRPr="00E02369" w:rsidRDefault="00380E8F" w:rsidP="008C6D6A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02369">
              <w:rPr>
                <w:rFonts w:ascii="Times New Roman" w:hAnsi="Times New Roman" w:cs="Times New Roman"/>
                <w:color w:val="000000"/>
                <w:sz w:val="28"/>
              </w:rPr>
              <w:t xml:space="preserve">Название курса 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E8F" w:rsidRPr="00E02369" w:rsidRDefault="00380E8F" w:rsidP="008C6D6A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02369">
              <w:rPr>
                <w:rFonts w:ascii="Times New Roman" w:hAnsi="Times New Roman" w:cs="Times New Roman"/>
                <w:color w:val="000000"/>
                <w:sz w:val="28"/>
              </w:rPr>
              <w:t xml:space="preserve">Число занятий в неделю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E8F" w:rsidRPr="00E02369" w:rsidRDefault="00380E8F" w:rsidP="008C6D6A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Число занятий в год</w:t>
            </w:r>
          </w:p>
        </w:tc>
      </w:tr>
      <w:tr w:rsidR="00380E8F" w:rsidRPr="00E02369" w:rsidTr="00380E8F">
        <w:trPr>
          <w:trHeight w:val="331"/>
        </w:trPr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E8F" w:rsidRPr="00E02369" w:rsidRDefault="00380E8F" w:rsidP="00380E8F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02369">
              <w:rPr>
                <w:rFonts w:ascii="Times New Roman" w:hAnsi="Times New Roman" w:cs="Times New Roman"/>
                <w:color w:val="000000"/>
                <w:sz w:val="28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>Ребенок и социум</w:t>
            </w:r>
            <w:r w:rsidRPr="00E02369">
              <w:rPr>
                <w:rFonts w:ascii="Times New Roman" w:hAnsi="Times New Roman" w:cs="Times New Roman"/>
                <w:color w:val="000000"/>
                <w:sz w:val="28"/>
              </w:rPr>
              <w:t>»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E8F" w:rsidRDefault="00380E8F" w:rsidP="008C6D6A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E8F" w:rsidRDefault="00234103" w:rsidP="008C6D6A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32</w:t>
            </w:r>
          </w:p>
        </w:tc>
      </w:tr>
      <w:tr w:rsidR="00380E8F" w:rsidRPr="00E02369" w:rsidTr="00380E8F">
        <w:trPr>
          <w:trHeight w:val="331"/>
        </w:trPr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E8F" w:rsidRPr="00E02369" w:rsidRDefault="00380E8F" w:rsidP="00380E8F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02369">
              <w:rPr>
                <w:rFonts w:ascii="Times New Roman" w:hAnsi="Times New Roman" w:cs="Times New Roman"/>
                <w:color w:val="000000"/>
                <w:sz w:val="28"/>
              </w:rPr>
              <w:t>«Грамотей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>ка</w:t>
            </w:r>
            <w:r w:rsidRPr="00E02369">
              <w:rPr>
                <w:rFonts w:ascii="Times New Roman" w:hAnsi="Times New Roman" w:cs="Times New Roman"/>
                <w:color w:val="000000"/>
                <w:sz w:val="28"/>
              </w:rPr>
              <w:t xml:space="preserve">» 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E8F" w:rsidRPr="00E02369" w:rsidRDefault="00380E8F" w:rsidP="008C6D6A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</w:t>
            </w:r>
            <w:r w:rsidRPr="00E02369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E8F" w:rsidRDefault="00234103" w:rsidP="008C6D6A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32</w:t>
            </w:r>
          </w:p>
        </w:tc>
      </w:tr>
      <w:tr w:rsidR="00380E8F" w:rsidRPr="00E02369" w:rsidTr="00380E8F">
        <w:trPr>
          <w:trHeight w:val="331"/>
        </w:trPr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E8F" w:rsidRPr="00E02369" w:rsidRDefault="00380E8F" w:rsidP="00380E8F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02369">
              <w:rPr>
                <w:rFonts w:ascii="Times New Roman" w:hAnsi="Times New Roman" w:cs="Times New Roman"/>
                <w:color w:val="000000"/>
                <w:sz w:val="28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Увлекательная </w:t>
            </w:r>
            <w:r w:rsidRPr="00E02369">
              <w:rPr>
                <w:rFonts w:ascii="Times New Roman" w:hAnsi="Times New Roman" w:cs="Times New Roman"/>
                <w:color w:val="000000"/>
                <w:sz w:val="28"/>
              </w:rPr>
              <w:t xml:space="preserve"> математика» 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E8F" w:rsidRPr="00E02369" w:rsidRDefault="00380E8F" w:rsidP="008C6D6A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</w:t>
            </w:r>
            <w:r w:rsidRPr="00E02369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E8F" w:rsidRDefault="00234103" w:rsidP="008C6D6A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32</w:t>
            </w:r>
          </w:p>
        </w:tc>
      </w:tr>
      <w:tr w:rsidR="00380E8F" w:rsidRPr="00E02369" w:rsidTr="00380E8F">
        <w:trPr>
          <w:trHeight w:val="334"/>
        </w:trPr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E8F" w:rsidRPr="00E02369" w:rsidRDefault="00380E8F" w:rsidP="008C6D6A">
            <w:pPr>
              <w:spacing w:line="259" w:lineRule="auto"/>
              <w:ind w:firstLine="709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02369">
              <w:rPr>
                <w:rFonts w:ascii="Times New Roman" w:hAnsi="Times New Roman" w:cs="Times New Roman"/>
                <w:color w:val="000000"/>
                <w:sz w:val="28"/>
              </w:rPr>
              <w:t xml:space="preserve">ИТОГО: 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E8F" w:rsidRPr="00E02369" w:rsidRDefault="00380E8F" w:rsidP="008C6D6A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</w:rPr>
              <w:t>3</w:t>
            </w:r>
            <w:r w:rsidRPr="00E02369">
              <w:rPr>
                <w:rFonts w:ascii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E8F" w:rsidRDefault="00234103" w:rsidP="008C6D6A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</w:rPr>
              <w:t>96</w:t>
            </w:r>
          </w:p>
        </w:tc>
      </w:tr>
    </w:tbl>
    <w:p w:rsidR="00E02369" w:rsidRPr="00E02369" w:rsidRDefault="00E02369" w:rsidP="008671CA">
      <w:pPr>
        <w:keepNext/>
        <w:keepLines/>
        <w:spacing w:after="28" w:line="360" w:lineRule="auto"/>
        <w:ind w:right="719"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E0236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Ценностные ориентиры программы </w:t>
      </w:r>
    </w:p>
    <w:p w:rsidR="00E02369" w:rsidRPr="00E02369" w:rsidRDefault="00E02369" w:rsidP="008671CA">
      <w:pPr>
        <w:spacing w:after="5" w:line="360" w:lineRule="auto"/>
        <w:ind w:right="12"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 основании требований к ребенку, изложенных в основных документах дошкольного и начального общего образования (федеральные государственные требования к структуре основной общеобразовательной программы дошкольного образования и федеральный государственный образовательный стандарт начального общего образования), подготовлен портрет дошкольника, поступающего в первый класс.  </w:t>
      </w:r>
      <w:r w:rsidRPr="00E0236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Ребенок, поступающий в первый класс, обладает следующими качествами</w:t>
      </w:r>
      <w:r w:rsidRPr="00E02369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:  </w:t>
      </w: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физически развит; владеет основными культурно-гигиеническими навыками: самостоятельно одевается, раздевается, ухаживает за одеждой и обувью; соблюдает элементарные правила здорового образа жизни; ухаживает за растениями, животными, игрушками, книгами; </w:t>
      </w:r>
      <w:r w:rsidRPr="00E02369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 </w:t>
      </w: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знает первичные сведения о себе, семье, обществе, государстве, мире и природе; владеет средствами общен</w:t>
      </w:r>
      <w:r w:rsidR="00CF69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ия и способами взаимодействия со</w:t>
      </w:r>
      <w:r w:rsidRPr="00E023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взрослыми и сверстниками; использует вербальные и невербальные способы общения; владеет диалогической речью и конструктивными способами взаимодействия с детьми и взрослыми; осознанно и произвольно строит речевое высказывание в устной форме.  </w:t>
      </w:r>
    </w:p>
    <w:p w:rsidR="00202543" w:rsidRPr="00202543" w:rsidRDefault="00E02369" w:rsidP="008671C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36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FC1348" w:rsidRDefault="00FC1348" w:rsidP="00202543">
      <w:pPr>
        <w:spacing w:after="0" w:line="240" w:lineRule="auto"/>
        <w:ind w:left="34" w:firstLine="22"/>
        <w:rPr>
          <w:rFonts w:ascii="Times New Roman" w:eastAsia="Times New Roman" w:hAnsi="Times New Roman" w:cs="Times New Roman"/>
          <w:b/>
          <w:bCs/>
          <w:i/>
          <w:iCs/>
          <w:color w:val="0F243E"/>
          <w:sz w:val="20"/>
          <w:szCs w:val="20"/>
          <w:lang w:eastAsia="ru-RU"/>
        </w:rPr>
        <w:sectPr w:rsidR="00FC1348" w:rsidSect="005C2A4B">
          <w:footerReference w:type="default" r:id="rId7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tbl>
      <w:tblPr>
        <w:tblW w:w="14533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7"/>
        <w:gridCol w:w="10206"/>
      </w:tblGrid>
      <w:tr w:rsidR="00C86896" w:rsidRPr="00C86896" w:rsidTr="008E5326">
        <w:trPr>
          <w:trHeight w:val="547"/>
        </w:trPr>
        <w:tc>
          <w:tcPr>
            <w:tcW w:w="145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326" w:rsidRPr="00C86896" w:rsidRDefault="008E5326" w:rsidP="008E5326">
            <w:pPr>
              <w:spacing w:after="0" w:line="240" w:lineRule="auto"/>
              <w:ind w:left="34" w:firstLine="2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Портрет будущего первоклассника по ФГОС</w:t>
            </w:r>
          </w:p>
        </w:tc>
      </w:tr>
      <w:tr w:rsidR="00C86896" w:rsidRPr="00C86896" w:rsidTr="008E5326">
        <w:trPr>
          <w:trHeight w:val="1114"/>
        </w:trPr>
        <w:tc>
          <w:tcPr>
            <w:tcW w:w="4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543" w:rsidRPr="00C86896" w:rsidRDefault="00202543" w:rsidP="00202543">
            <w:pPr>
              <w:spacing w:after="0" w:line="240" w:lineRule="auto"/>
              <w:ind w:left="34" w:firstLine="22"/>
              <w:rPr>
                <w:rFonts w:ascii="Calibri" w:eastAsia="Times New Roman" w:hAnsi="Calibri" w:cs="Calibri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Физически развитый, овладевший основными культурно-гигиеническими навыками.</w:t>
            </w:r>
            <w:r w:rsidRPr="00C868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543" w:rsidRPr="00C86896" w:rsidRDefault="00202543" w:rsidP="00202543">
            <w:pPr>
              <w:spacing w:after="0" w:line="240" w:lineRule="auto"/>
              <w:ind w:left="34" w:firstLine="22"/>
              <w:rPr>
                <w:rFonts w:ascii="Calibri" w:eastAsia="Times New Roman" w:hAnsi="Calibri" w:cs="Calibri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lang w:eastAsia="ru-RU"/>
              </w:rPr>
              <w:t>Ребенок достиг максимально возможного уровня гармоничного физического развития (с учетом индивидуальных данных). У него сформированы основные физические качества и потребность в двигательной активности. Самостоятельно выполняет доступные возрасту гигиенические процедуры, соблюдает элементарные правила здорового образа жизни</w:t>
            </w:r>
          </w:p>
        </w:tc>
      </w:tr>
      <w:tr w:rsidR="00C86896" w:rsidRPr="00C86896" w:rsidTr="001F1C0B">
        <w:tc>
          <w:tcPr>
            <w:tcW w:w="4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543" w:rsidRPr="00C86896" w:rsidRDefault="00202543" w:rsidP="00202543">
            <w:pPr>
              <w:spacing w:after="0" w:line="0" w:lineRule="atLeast"/>
              <w:ind w:left="34" w:firstLine="22"/>
              <w:rPr>
                <w:rFonts w:ascii="Calibri" w:eastAsia="Times New Roman" w:hAnsi="Calibri" w:cs="Calibri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Любознательный, активный.</w:t>
            </w:r>
          </w:p>
        </w:tc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543" w:rsidRPr="00C86896" w:rsidRDefault="00202543" w:rsidP="00202543">
            <w:pPr>
              <w:spacing w:after="0" w:line="0" w:lineRule="atLeast"/>
              <w:ind w:left="34" w:firstLine="22"/>
              <w:rPr>
                <w:rFonts w:ascii="Calibri" w:eastAsia="Times New Roman" w:hAnsi="Calibri" w:cs="Calibri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lang w:eastAsia="ru-RU"/>
              </w:rPr>
              <w:t>Ребенок интересуется новым, неизвестным в окружающем мире (мире предметов и вещей, мире отношений и своем внутреннем мире). Задает вопросы взрослому, любит экспериментировать. Способен самостоятельно действовать (в повседневной жизни, в различных видах детской деятельности). В случаях затруднений обращается за помощью к взрослому. Принимает живое, заинтересованное участие в образовательном процессе.</w:t>
            </w:r>
          </w:p>
        </w:tc>
      </w:tr>
      <w:tr w:rsidR="00C86896" w:rsidRPr="00C86896" w:rsidTr="001F1C0B">
        <w:tc>
          <w:tcPr>
            <w:tcW w:w="4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543" w:rsidRPr="00C86896" w:rsidRDefault="00202543" w:rsidP="00202543">
            <w:pPr>
              <w:spacing w:after="0" w:line="0" w:lineRule="atLeast"/>
              <w:ind w:left="34" w:firstLine="22"/>
              <w:rPr>
                <w:rFonts w:ascii="Calibri" w:eastAsia="Times New Roman" w:hAnsi="Calibri" w:cs="Calibri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Эмоционально отзывчивый</w:t>
            </w:r>
            <w:r w:rsidRPr="00C86896">
              <w:rPr>
                <w:rFonts w:ascii="Times New Roman" w:eastAsia="Times New Roman" w:hAnsi="Times New Roman" w:cs="Times New Roman"/>
                <w:lang w:eastAsia="ru-RU"/>
              </w:rPr>
              <w:t>. </w:t>
            </w:r>
          </w:p>
        </w:tc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543" w:rsidRPr="00C86896" w:rsidRDefault="00202543" w:rsidP="00202543">
            <w:pPr>
              <w:spacing w:after="0" w:line="0" w:lineRule="atLeast"/>
              <w:ind w:left="34" w:firstLine="22"/>
              <w:rPr>
                <w:rFonts w:ascii="Calibri" w:eastAsia="Times New Roman" w:hAnsi="Calibri" w:cs="Calibri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lang w:eastAsia="ru-RU"/>
              </w:rPr>
              <w:t>Откликается на эмоции близких людей и друзей. Сопереживает персонажам сказок, историй, рассказов. Эмоционально реагирует на произведения изобразительного искусства,  музыкальные и художественные произведения, мир природы.</w:t>
            </w:r>
          </w:p>
        </w:tc>
      </w:tr>
      <w:tr w:rsidR="00C86896" w:rsidRPr="00C86896" w:rsidTr="001F1C0B">
        <w:tc>
          <w:tcPr>
            <w:tcW w:w="4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543" w:rsidRPr="00C86896" w:rsidRDefault="00202543" w:rsidP="00202543">
            <w:pPr>
              <w:spacing w:after="0" w:line="0" w:lineRule="atLeast"/>
              <w:ind w:left="34" w:firstLine="22"/>
              <w:rPr>
                <w:rFonts w:ascii="Calibri" w:eastAsia="Times New Roman" w:hAnsi="Calibri" w:cs="Calibri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Овладевший средствами общения и способами взаимодействия со взрослыми и сверстниками</w:t>
            </w:r>
            <w:r w:rsidRPr="00C86896">
              <w:rPr>
                <w:rFonts w:ascii="Times New Roman" w:eastAsia="Times New Roman" w:hAnsi="Times New Roman" w:cs="Times New Roman"/>
                <w:lang w:eastAsia="ru-RU"/>
              </w:rPr>
              <w:t>. </w:t>
            </w:r>
          </w:p>
        </w:tc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543" w:rsidRPr="00C86896" w:rsidRDefault="00202543" w:rsidP="00202543">
            <w:pPr>
              <w:spacing w:after="0" w:line="0" w:lineRule="atLeast"/>
              <w:ind w:left="34" w:firstLine="22"/>
              <w:rPr>
                <w:rFonts w:ascii="Calibri" w:eastAsia="Times New Roman" w:hAnsi="Calibri" w:cs="Calibri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lang w:eastAsia="ru-RU"/>
              </w:rPr>
              <w:t>Ребенок адекватно использует вербальные  и невербальные средства общения, владеет диалогической речью и конструктивными способами взаимодействия с детьми и взрослыми (договаривается, обменивается предметами, распределяет действия при сотрудничестве). Способен изменять стиль общения со взрослым или сверстником, в зависимости от ситуации.</w:t>
            </w:r>
          </w:p>
        </w:tc>
      </w:tr>
      <w:tr w:rsidR="00C86896" w:rsidRPr="00C86896" w:rsidTr="001F1C0B">
        <w:tc>
          <w:tcPr>
            <w:tcW w:w="4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543" w:rsidRPr="00C86896" w:rsidRDefault="00202543" w:rsidP="00202543">
            <w:pPr>
              <w:spacing w:after="0" w:line="0" w:lineRule="atLeast"/>
              <w:ind w:left="34" w:firstLine="22"/>
              <w:rPr>
                <w:rFonts w:ascii="Calibri" w:eastAsia="Times New Roman" w:hAnsi="Calibri" w:cs="Calibri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Способный управлять своим поведением и планировать свои действия на основе первичных ценностных представлений, соблюдающий элементарные общепринятые нормы и правила поведения.</w:t>
            </w:r>
          </w:p>
        </w:tc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543" w:rsidRPr="00C86896" w:rsidRDefault="00202543" w:rsidP="00202543">
            <w:pPr>
              <w:spacing w:after="0" w:line="0" w:lineRule="atLeast"/>
              <w:ind w:left="34" w:firstLine="22"/>
              <w:rPr>
                <w:rFonts w:ascii="Calibri" w:eastAsia="Times New Roman" w:hAnsi="Calibri" w:cs="Calibri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lang w:eastAsia="ru-RU"/>
              </w:rPr>
              <w:t>Поведение ребенка преимущественно определяется не сиюминутными желаниями и потребностями, а требованиями со стороны взрослых и первичными ценностными представлениями  о том «что такое хорошо и что такое плохо». Ребенок способен планировать свои действия, направленные на достижение конкретной цели. Соблюдает правила поведения на улице (дорожные правила), в общественных местах (транспорте, магазине, поликлинике, театре и др.)</w:t>
            </w:r>
          </w:p>
        </w:tc>
      </w:tr>
      <w:tr w:rsidR="00C86896" w:rsidRPr="00C86896" w:rsidTr="001F1C0B">
        <w:tc>
          <w:tcPr>
            <w:tcW w:w="4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543" w:rsidRPr="00C86896" w:rsidRDefault="00202543" w:rsidP="00202543">
            <w:pPr>
              <w:spacing w:after="0" w:line="0" w:lineRule="atLeast"/>
              <w:ind w:left="34" w:firstLine="22"/>
              <w:rPr>
                <w:rFonts w:ascii="Calibri" w:eastAsia="Times New Roman" w:hAnsi="Calibri" w:cs="Calibri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Способный решать интеллектуальные и личностные задачи  (проблемы), адекватные возрасту.</w:t>
            </w:r>
            <w:r w:rsidRPr="00C8689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543" w:rsidRPr="00C86896" w:rsidRDefault="00202543" w:rsidP="00202543">
            <w:pPr>
              <w:spacing w:after="0" w:line="0" w:lineRule="atLeast"/>
              <w:ind w:left="34" w:firstLine="22"/>
              <w:rPr>
                <w:rFonts w:ascii="Calibri" w:eastAsia="Times New Roman" w:hAnsi="Calibri" w:cs="Calibri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lang w:eastAsia="ru-RU"/>
              </w:rPr>
              <w:t>Ребенок может применять самостоятельно усвоенные знания и способы деятельности для решения новых задач (проблем), поставленных как взрослым, так и им самим; в зависимости от ситуации может преобразовывать способы решения задач (проблем). Ребенок способен предложить собственный замысел и воплотить его в рисунке, постройке, рассказе и др.</w:t>
            </w:r>
          </w:p>
        </w:tc>
      </w:tr>
      <w:tr w:rsidR="00C86896" w:rsidRPr="00C86896" w:rsidTr="001F1C0B">
        <w:tc>
          <w:tcPr>
            <w:tcW w:w="4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543" w:rsidRPr="00C86896" w:rsidRDefault="00202543" w:rsidP="00202543">
            <w:pPr>
              <w:spacing w:after="0" w:line="0" w:lineRule="atLeast"/>
              <w:ind w:left="34" w:firstLine="22"/>
              <w:rPr>
                <w:rFonts w:ascii="Calibri" w:eastAsia="Times New Roman" w:hAnsi="Calibri" w:cs="Calibri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Имеющий первичные представления о себе, семье, обществе, государстве, мире и природе</w:t>
            </w:r>
            <w:r w:rsidRPr="00C86896">
              <w:rPr>
                <w:rFonts w:ascii="Times New Roman" w:eastAsia="Times New Roman" w:hAnsi="Times New Roman" w:cs="Times New Roman"/>
                <w:lang w:eastAsia="ru-RU"/>
              </w:rPr>
              <w:t>. </w:t>
            </w:r>
          </w:p>
        </w:tc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543" w:rsidRPr="00C86896" w:rsidRDefault="00202543" w:rsidP="00202543">
            <w:pPr>
              <w:spacing w:after="0" w:line="0" w:lineRule="atLeast"/>
              <w:ind w:left="34" w:firstLine="22"/>
              <w:rPr>
                <w:rFonts w:ascii="Calibri" w:eastAsia="Times New Roman" w:hAnsi="Calibri" w:cs="Calibri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lang w:eastAsia="ru-RU"/>
              </w:rPr>
              <w:t>Ребенок имеет представление о себе, собственной принадлежности и принадлежности других людей к определенному полу; о составе семьи, родственных отношениях и взаимосвязях, распределении семейных обязанностей, семейных традициях;  об обществе, его культурных ценностях; о государстве и принадлежности к нему; о мире.</w:t>
            </w:r>
          </w:p>
        </w:tc>
      </w:tr>
      <w:tr w:rsidR="00C86896" w:rsidRPr="00C86896" w:rsidTr="001F1C0B">
        <w:tc>
          <w:tcPr>
            <w:tcW w:w="4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543" w:rsidRPr="00C86896" w:rsidRDefault="00202543" w:rsidP="00202543">
            <w:pPr>
              <w:spacing w:after="0" w:line="0" w:lineRule="atLeast"/>
              <w:ind w:left="34" w:firstLine="22"/>
              <w:rPr>
                <w:rFonts w:ascii="Calibri" w:eastAsia="Times New Roman" w:hAnsi="Calibri" w:cs="Calibri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Овладевший универсальными предпосылками учебной деятельности.</w:t>
            </w:r>
          </w:p>
        </w:tc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543" w:rsidRPr="00C86896" w:rsidRDefault="00202543" w:rsidP="00202543">
            <w:pPr>
              <w:spacing w:after="0" w:line="0" w:lineRule="atLeast"/>
              <w:ind w:left="34" w:firstLine="22"/>
              <w:rPr>
                <w:rFonts w:ascii="Calibri" w:eastAsia="Times New Roman" w:hAnsi="Calibri" w:cs="Calibri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lang w:eastAsia="ru-RU"/>
              </w:rPr>
              <w:t>Овладевший умениями работать по правилу и по образцу, слушать взрослого и выполнять его инструкции.</w:t>
            </w:r>
          </w:p>
        </w:tc>
      </w:tr>
      <w:tr w:rsidR="00C86896" w:rsidRPr="00C86896" w:rsidTr="001F1C0B">
        <w:tc>
          <w:tcPr>
            <w:tcW w:w="4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543" w:rsidRPr="00C86896" w:rsidRDefault="00202543" w:rsidP="00202543">
            <w:pPr>
              <w:spacing w:after="0" w:line="0" w:lineRule="atLeast"/>
              <w:ind w:left="34" w:firstLine="22"/>
              <w:rPr>
                <w:rFonts w:ascii="Calibri" w:eastAsia="Times New Roman" w:hAnsi="Calibri" w:cs="Calibri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Овладевший необходимыми умениями и навыками.</w:t>
            </w:r>
          </w:p>
        </w:tc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543" w:rsidRPr="00C86896" w:rsidRDefault="00202543" w:rsidP="00202543">
            <w:pPr>
              <w:spacing w:after="0" w:line="0" w:lineRule="atLeast"/>
              <w:ind w:left="34" w:firstLine="22"/>
              <w:rPr>
                <w:rFonts w:ascii="Calibri" w:eastAsia="Times New Roman" w:hAnsi="Calibri" w:cs="Calibri"/>
                <w:lang w:eastAsia="ru-RU"/>
              </w:rPr>
            </w:pPr>
            <w:r w:rsidRPr="00C86896">
              <w:rPr>
                <w:rFonts w:ascii="Times New Roman" w:eastAsia="Times New Roman" w:hAnsi="Times New Roman" w:cs="Times New Roman"/>
                <w:lang w:eastAsia="ru-RU"/>
              </w:rPr>
              <w:t>У ребенка сформированы умения и навыки, необходимые для осуществления различных видов детской деятельности.</w:t>
            </w:r>
          </w:p>
        </w:tc>
      </w:tr>
    </w:tbl>
    <w:p w:rsidR="00FC1348" w:rsidRPr="002237D3" w:rsidRDefault="00FC1348" w:rsidP="00C24F91">
      <w:pPr>
        <w:keepNext/>
        <w:keepLines/>
        <w:spacing w:after="28" w:line="259" w:lineRule="auto"/>
        <w:ind w:right="720"/>
        <w:outlineLvl w:val="0"/>
        <w:rPr>
          <w:rFonts w:ascii="Times New Roman" w:eastAsia="Times New Roman" w:hAnsi="Times New Roman" w:cs="Times New Roman"/>
          <w:b/>
          <w:sz w:val="28"/>
          <w:lang w:eastAsia="ru-RU"/>
        </w:rPr>
        <w:sectPr w:rsidR="00FC1348" w:rsidRPr="002237D3" w:rsidSect="00FC1348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2F5449" w:rsidRPr="002237D3" w:rsidRDefault="002F5449" w:rsidP="00C24F91">
      <w:pPr>
        <w:keepNext/>
        <w:keepLines/>
        <w:spacing w:after="28" w:line="259" w:lineRule="auto"/>
        <w:ind w:right="720"/>
        <w:outlineLvl w:val="0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E02369" w:rsidRPr="003224DA" w:rsidRDefault="00E02369" w:rsidP="003224DA">
      <w:pPr>
        <w:keepNext/>
        <w:keepLines/>
        <w:spacing w:after="28" w:line="360" w:lineRule="auto"/>
        <w:ind w:right="720"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Планируемые результаты освоения программы </w:t>
      </w:r>
    </w:p>
    <w:p w:rsidR="00E02369" w:rsidRPr="003224DA" w:rsidRDefault="00E02369" w:rsidP="003224DA">
      <w:pPr>
        <w:spacing w:after="5" w:line="360" w:lineRule="auto"/>
        <w:ind w:right="7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освоения </w:t>
      </w:r>
      <w:r w:rsidR="00B625D9"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содержания программы </w:t>
      </w: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предполагается обеспечение условий для достижения обучающимися следующих личностных, метапредметных и предметных результатов.  </w:t>
      </w:r>
    </w:p>
    <w:p w:rsidR="00220A5C" w:rsidRPr="003224DA" w:rsidRDefault="00220A5C" w:rsidP="003224DA">
      <w:pPr>
        <w:spacing w:after="5" w:line="360" w:lineRule="auto"/>
        <w:ind w:right="1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3224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Коммуникативные учебные действия:</w:t>
      </w: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овладение определенными вербальными и невербальными средствами общения; эмоционально-позитивное отношение к процессу сотрудничества с взрослыми и сверстниками; ориентация на партнера по общению; умение слушать собеседника; задавать вопросы.  </w:t>
      </w:r>
    </w:p>
    <w:p w:rsidR="00220A5C" w:rsidRPr="003224DA" w:rsidRDefault="00220A5C" w:rsidP="003224DA">
      <w:pPr>
        <w:spacing w:after="5" w:line="360" w:lineRule="auto"/>
        <w:ind w:right="1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3224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Личностные учебные действия:</w:t>
      </w: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мотивационные и коммуникативные, формирование Я - концепции и самооценки при подготовке к обучению в школе, положительное отношение к школьному обучению.  </w:t>
      </w:r>
    </w:p>
    <w:p w:rsidR="00220A5C" w:rsidRPr="003224DA" w:rsidRDefault="00220A5C" w:rsidP="003224DA">
      <w:pPr>
        <w:spacing w:after="5" w:line="360" w:lineRule="auto"/>
        <w:ind w:right="7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Регулятивные учебные действия:</w:t>
      </w: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осуществление действия по образцу и заданному правилу; сохранение заданной цели; умение видеть указанную ошибку и исправлять ее по указанию взрослого; осуществление контроля своей деятельности по результату; умение адекватно понимать оценку взрослого и сверстника.  </w:t>
      </w:r>
    </w:p>
    <w:p w:rsidR="00E02369" w:rsidRPr="003224DA" w:rsidRDefault="00E02369" w:rsidP="003224DA">
      <w:pPr>
        <w:spacing w:after="5" w:line="360" w:lineRule="auto"/>
        <w:ind w:right="1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3224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Познавательные учебные действия:</w:t>
      </w: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знаково-символическое моделирование и преобразование объектов; анализ объектов с целью выделения признаков (существенных, несущественных); синтез как составление целого из частей, в том числе с самостоятельным достраиванием, выполнением недостающих элементов; сравнение и сопоставление; выделение общего и различного; осуществление классификации; установление аналогии; самостоятельный выбор способов задач в зависимости от конкретных условий; осознанное и произвольное построение речевого высказывания в устной форме.  </w:t>
      </w:r>
    </w:p>
    <w:p w:rsidR="00E02369" w:rsidRPr="003224DA" w:rsidRDefault="00E02369" w:rsidP="003224DA">
      <w:pPr>
        <w:spacing w:after="49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3224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Предметные результаты.  </w:t>
      </w: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91AA1" w:rsidRPr="003224DA" w:rsidRDefault="00D91AA1" w:rsidP="003224DA">
      <w:pPr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Социально-коммуникативные навыки:</w:t>
      </w:r>
    </w:p>
    <w:p w:rsidR="008671CA" w:rsidRPr="003224DA" w:rsidRDefault="008671CA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Коммуникативные</w:t>
      </w:r>
    </w:p>
    <w:p w:rsidR="008671CA" w:rsidRPr="003224DA" w:rsidRDefault="008671CA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активно взаимодействует со сверстниками и взрослыми, участвует в совместных играх;</w:t>
      </w:r>
    </w:p>
    <w:p w:rsidR="008671CA" w:rsidRPr="003224DA" w:rsidRDefault="008671CA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умение слушать собеседника; задавать вопросы;</w:t>
      </w:r>
    </w:p>
    <w:p w:rsidR="008671CA" w:rsidRPr="003224DA" w:rsidRDefault="008671CA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способен договариваться, учитывать интересы и чувства других, сопереживать неудачам и радоваться успехам других, адекватно проявляет свои чувства;</w:t>
      </w:r>
    </w:p>
    <w:p w:rsidR="008671CA" w:rsidRPr="003224DA" w:rsidRDefault="008671CA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Регулятивные</w:t>
      </w:r>
    </w:p>
    <w:p w:rsidR="008671CA" w:rsidRPr="003224DA" w:rsidRDefault="008671CA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-Ребенок способен к волевым усилиям, может следовать социальным нормам поведения и правилам в разных видах деятельности.</w:t>
      </w:r>
    </w:p>
    <w:p w:rsidR="008671CA" w:rsidRPr="003224DA" w:rsidRDefault="008671CA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-Проявляет ответственность за начатое дело.</w:t>
      </w:r>
    </w:p>
    <w:p w:rsidR="008671CA" w:rsidRPr="003224DA" w:rsidRDefault="008671CA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умеет подчиняться разным правилам и социальным нормам;</w:t>
      </w:r>
    </w:p>
    <w:p w:rsidR="008671CA" w:rsidRPr="003224DA" w:rsidRDefault="008671CA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умеет видеть указанную ошибку и исправлять ее по указанию взрослого;</w:t>
      </w:r>
    </w:p>
    <w:p w:rsidR="00220A5C" w:rsidRPr="003224DA" w:rsidRDefault="00220A5C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Личностные</w:t>
      </w:r>
    </w:p>
    <w:p w:rsidR="00220A5C" w:rsidRPr="003224DA" w:rsidRDefault="00220A5C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проявлять инициативу и самостоятельность в разных видах деятельности;</w:t>
      </w:r>
    </w:p>
    <w:p w:rsidR="00220A5C" w:rsidRPr="003224DA" w:rsidRDefault="00220A5C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-обладать установкой положительного отношения к миру, к другим людям и самому себе;</w:t>
      </w: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 xml:space="preserve"> </w:t>
      </w:r>
    </w:p>
    <w:p w:rsidR="00220A5C" w:rsidRPr="003224DA" w:rsidRDefault="00220A5C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обладать чувством собственного достоинства;</w:t>
      </w:r>
    </w:p>
    <w:p w:rsidR="00220A5C" w:rsidRPr="003224DA" w:rsidRDefault="00220A5C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-проявлять эмпатию по отношению к другим людям, готовность прийти на помощь тем, кто нуждается.</w:t>
      </w:r>
    </w:p>
    <w:p w:rsidR="00220A5C" w:rsidRPr="003224DA" w:rsidRDefault="00220A5C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способности к принятию собственных решений, опираясь на свои знания и умения в различных видах деятельности.</w:t>
      </w:r>
    </w:p>
    <w:p w:rsidR="00220A5C" w:rsidRPr="003224DA" w:rsidRDefault="00220A5C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-понимать, что все люди равны вне зависимости от их социального происхождения, этнической принадлежности, религиозных и других верований.</w:t>
      </w:r>
    </w:p>
    <w:p w:rsidR="00220A5C" w:rsidRPr="003224DA" w:rsidRDefault="00220A5C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-обладанию начальными знаниями о себе, природном и социальном мире, в котором он живет.</w:t>
      </w:r>
    </w:p>
    <w:p w:rsidR="008671CA" w:rsidRPr="003224DA" w:rsidRDefault="008671CA" w:rsidP="003224D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будет знать:</w:t>
      </w:r>
      <w:r w:rsidRPr="003224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Особенности природы родного края, страны  (характерные признаки сезонов, типичных представителей животного и растительного мира, полезные ископаемые, охраняемые растения).</w:t>
      </w:r>
    </w:p>
    <w:p w:rsidR="008671CA" w:rsidRPr="003224DA" w:rsidRDefault="008671CA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Наиболее важные исторические события истории  родного края и страны.</w:t>
      </w:r>
    </w:p>
    <w:p w:rsidR="008671CA" w:rsidRPr="003224DA" w:rsidRDefault="008671CA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Символику села, региона, страны.</w:t>
      </w:r>
    </w:p>
    <w:p w:rsidR="008671CA" w:rsidRPr="003224DA" w:rsidRDefault="008671CA" w:rsidP="003224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Писателей, художников,  героев Великой Отечественной войны нашей страны.</w:t>
      </w:r>
    </w:p>
    <w:p w:rsidR="00D91AA1" w:rsidRPr="003224DA" w:rsidRDefault="008671CA" w:rsidP="003224D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Национальный состав края, обычаи, игры, виды жилищ, предметы быта, элементы народного творчества русского народа.</w:t>
      </w:r>
    </w:p>
    <w:p w:rsidR="00E02369" w:rsidRPr="003224DA" w:rsidRDefault="005A2F6B" w:rsidP="003224DA">
      <w:pPr>
        <w:spacing w:after="49" w:line="360" w:lineRule="auto"/>
        <w:ind w:firstLine="709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Обучение грамоте и чтению</w:t>
      </w:r>
      <w:r w:rsidR="00E02369" w:rsidRPr="003224D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220A5C" w:rsidRPr="003224DA" w:rsidRDefault="00220A5C" w:rsidP="003224DA">
      <w:pPr>
        <w:spacing w:after="49" w:line="360" w:lineRule="auto"/>
        <w:ind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Ребенок  сможет:</w:t>
      </w:r>
    </w:p>
    <w:p w:rsidR="00B625D9" w:rsidRPr="003224DA" w:rsidRDefault="00C24F91" w:rsidP="003224DA">
      <w:pPr>
        <w:spacing w:after="5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625D9"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распознавать первый звук в словах;  </w:t>
      </w:r>
    </w:p>
    <w:p w:rsidR="00F17034" w:rsidRPr="003224DA" w:rsidRDefault="00C24F91" w:rsidP="003224DA">
      <w:pPr>
        <w:spacing w:after="5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625D9"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различать гласные и согласные звуки и соотносить их с буквами;  </w:t>
      </w:r>
    </w:p>
    <w:p w:rsidR="00F17034" w:rsidRPr="003224DA" w:rsidRDefault="00C24F91" w:rsidP="003224DA">
      <w:pPr>
        <w:spacing w:after="5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hAnsi="Times New Roman" w:cs="Times New Roman"/>
          <w:sz w:val="28"/>
          <w:szCs w:val="28"/>
        </w:rPr>
        <w:t xml:space="preserve">- </w:t>
      </w:r>
      <w:r w:rsidR="00F17034" w:rsidRPr="003224DA">
        <w:rPr>
          <w:rFonts w:ascii="Times New Roman" w:hAnsi="Times New Roman" w:cs="Times New Roman"/>
          <w:sz w:val="28"/>
          <w:szCs w:val="28"/>
        </w:rPr>
        <w:t>называть слова с определённым звуком, определят</w:t>
      </w:r>
      <w:r w:rsidR="00C64A0B">
        <w:rPr>
          <w:rFonts w:ascii="Times New Roman" w:hAnsi="Times New Roman" w:cs="Times New Roman"/>
          <w:sz w:val="28"/>
          <w:szCs w:val="28"/>
        </w:rPr>
        <w:t>ь место звука в слове и т. д.</w:t>
      </w:r>
    </w:p>
    <w:p w:rsidR="00F17034" w:rsidRPr="003224DA" w:rsidRDefault="00C24F91" w:rsidP="003224DA">
      <w:pPr>
        <w:spacing w:after="5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hAnsi="Times New Roman" w:cs="Times New Roman"/>
          <w:sz w:val="28"/>
          <w:szCs w:val="28"/>
        </w:rPr>
        <w:t xml:space="preserve">- </w:t>
      </w:r>
      <w:r w:rsidR="00F17034" w:rsidRPr="003224DA">
        <w:rPr>
          <w:rFonts w:ascii="Times New Roman" w:hAnsi="Times New Roman" w:cs="Times New Roman"/>
          <w:sz w:val="28"/>
          <w:szCs w:val="28"/>
        </w:rPr>
        <w:t>делить слова на слоги</w:t>
      </w:r>
      <w:r w:rsidR="00D91AA1" w:rsidRPr="003224DA">
        <w:rPr>
          <w:rFonts w:ascii="Times New Roman" w:hAnsi="Times New Roman" w:cs="Times New Roman"/>
          <w:sz w:val="28"/>
          <w:szCs w:val="28"/>
        </w:rPr>
        <w:t>, складывать слоги</w:t>
      </w:r>
      <w:r w:rsidR="00F17034" w:rsidRPr="003224DA">
        <w:rPr>
          <w:rFonts w:ascii="Times New Roman" w:hAnsi="Times New Roman" w:cs="Times New Roman"/>
          <w:sz w:val="28"/>
          <w:szCs w:val="28"/>
        </w:rPr>
        <w:t>.</w:t>
      </w:r>
    </w:p>
    <w:p w:rsidR="00F17034" w:rsidRPr="003224DA" w:rsidRDefault="00C24F91" w:rsidP="003224DA">
      <w:pPr>
        <w:spacing w:after="5" w:line="360" w:lineRule="auto"/>
        <w:ind w:left="709" w:right="1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4DA">
        <w:rPr>
          <w:rFonts w:ascii="Times New Roman" w:hAnsi="Times New Roman" w:cs="Times New Roman"/>
          <w:sz w:val="28"/>
          <w:szCs w:val="28"/>
        </w:rPr>
        <w:t xml:space="preserve">- </w:t>
      </w:r>
      <w:r w:rsidR="00F17034" w:rsidRPr="003224DA">
        <w:rPr>
          <w:rFonts w:ascii="Times New Roman" w:hAnsi="Times New Roman" w:cs="Times New Roman"/>
          <w:sz w:val="28"/>
          <w:szCs w:val="28"/>
        </w:rPr>
        <w:t>получит первоначальные представления о предложении.</w:t>
      </w:r>
    </w:p>
    <w:p w:rsidR="00D91AA1" w:rsidRPr="003224DA" w:rsidRDefault="00D91AA1" w:rsidP="003224DA">
      <w:pPr>
        <w:spacing w:after="5" w:line="360" w:lineRule="auto"/>
        <w:ind w:left="709" w:right="1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4DA">
        <w:rPr>
          <w:rFonts w:ascii="Times New Roman" w:hAnsi="Times New Roman" w:cs="Times New Roman"/>
          <w:sz w:val="28"/>
          <w:szCs w:val="28"/>
        </w:rPr>
        <w:t>- научится печатать буквы на листе в крупную клетку.</w:t>
      </w:r>
    </w:p>
    <w:p w:rsidR="00D91AA1" w:rsidRPr="003224DA" w:rsidRDefault="00D91AA1" w:rsidP="003224DA">
      <w:pPr>
        <w:spacing w:after="5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hAnsi="Times New Roman" w:cs="Times New Roman"/>
          <w:sz w:val="28"/>
          <w:szCs w:val="28"/>
        </w:rPr>
        <w:t>-работать в прописях.</w:t>
      </w:r>
    </w:p>
    <w:p w:rsidR="00E02369" w:rsidRPr="003224DA" w:rsidRDefault="00F17034" w:rsidP="003224DA">
      <w:pPr>
        <w:spacing w:after="5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Формирование элементарных математических представлений</w:t>
      </w:r>
    </w:p>
    <w:p w:rsidR="00220A5C" w:rsidRPr="003224DA" w:rsidRDefault="00220A5C" w:rsidP="003224DA">
      <w:pPr>
        <w:spacing w:after="49" w:line="360" w:lineRule="auto"/>
        <w:ind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Ребенок  сможет:</w:t>
      </w:r>
    </w:p>
    <w:p w:rsidR="00E02369" w:rsidRPr="003224DA" w:rsidRDefault="00C24F91" w:rsidP="003224DA">
      <w:pPr>
        <w:spacing w:after="36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02369"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различать геометрические фигуры по форме (треугольник, круг, квадрат), по цвету, по размеру;  </w:t>
      </w:r>
    </w:p>
    <w:p w:rsidR="00E02369" w:rsidRPr="003224DA" w:rsidRDefault="00C24F91" w:rsidP="003224DA">
      <w:pPr>
        <w:spacing w:after="5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02369"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считать от 0 до 10 и в обратном направлении;  </w:t>
      </w:r>
    </w:p>
    <w:p w:rsidR="00E02369" w:rsidRPr="003224DA" w:rsidRDefault="00C24F91" w:rsidP="003224DA">
      <w:pPr>
        <w:spacing w:after="5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02369"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определять количество предметов в пределах 10, соотносить количество с цифрами;  </w:t>
      </w:r>
    </w:p>
    <w:p w:rsidR="00E02369" w:rsidRPr="003224DA" w:rsidRDefault="00C24F91" w:rsidP="003224DA">
      <w:pPr>
        <w:spacing w:after="5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02369"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ориентироваться в пространстве;  </w:t>
      </w:r>
    </w:p>
    <w:p w:rsidR="00E02369" w:rsidRPr="003224DA" w:rsidRDefault="00C24F91" w:rsidP="003224DA">
      <w:pPr>
        <w:spacing w:after="47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02369"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ориентироваться в тетради в клетку;  </w:t>
      </w:r>
    </w:p>
    <w:p w:rsidR="00C24F91" w:rsidRPr="003224DA" w:rsidRDefault="00C24F91" w:rsidP="003224DA">
      <w:pPr>
        <w:spacing w:after="47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02369"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выполнять элементарные рисунки на клетчатой бумаге.       </w:t>
      </w:r>
    </w:p>
    <w:p w:rsidR="00C24F91" w:rsidRPr="003224DA" w:rsidRDefault="00C24F91" w:rsidP="003224DA">
      <w:pPr>
        <w:spacing w:after="47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02369"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устанавливать количественные отношения в натуральном ряду чисел в прямом и обратном направлении;  </w:t>
      </w:r>
    </w:p>
    <w:p w:rsidR="001F1C0B" w:rsidRPr="003224DA" w:rsidRDefault="00C24F91" w:rsidP="003224DA">
      <w:pPr>
        <w:spacing w:after="47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02369"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присчитывать и отсчитывать по одному, по два. </w:t>
      </w:r>
    </w:p>
    <w:p w:rsidR="008671CA" w:rsidRDefault="008671CA" w:rsidP="003224DA">
      <w:pPr>
        <w:spacing w:after="47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24DA" w:rsidRDefault="003224DA" w:rsidP="003224DA">
      <w:pPr>
        <w:spacing w:after="47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24DA" w:rsidRDefault="003224DA" w:rsidP="003224DA">
      <w:pPr>
        <w:spacing w:after="47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24DA" w:rsidRPr="003224DA" w:rsidRDefault="003224DA" w:rsidP="005C2A4B">
      <w:pPr>
        <w:spacing w:after="47" w:line="360" w:lineRule="auto"/>
        <w:ind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1C0B" w:rsidRPr="003224DA" w:rsidRDefault="001F1C0B" w:rsidP="003224DA">
      <w:pPr>
        <w:spacing w:after="5" w:line="360" w:lineRule="auto"/>
        <w:ind w:left="709" w:right="12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Курс «Ребенок и социум»</w:t>
      </w:r>
    </w:p>
    <w:p w:rsidR="00DB06C8" w:rsidRDefault="001F1C0B" w:rsidP="00DB06C8">
      <w:pPr>
        <w:spacing w:after="5" w:line="360" w:lineRule="auto"/>
        <w:ind w:left="709" w:right="12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Пояснительная записка</w:t>
      </w:r>
    </w:p>
    <w:p w:rsidR="00DB06C8" w:rsidRDefault="00D4633D" w:rsidP="00627AB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24DA">
        <w:rPr>
          <w:rFonts w:ascii="Times New Roman" w:hAnsi="Times New Roman" w:cs="Times New Roman"/>
          <w:sz w:val="28"/>
          <w:szCs w:val="28"/>
        </w:rPr>
        <w:t xml:space="preserve">Очевидно, что современные дети живут и развиваются в совершенно иных социокультурных условиях, чем их ровесники 25—30 лет назад. Чрезвычайная занятость родителей, разрыв поколений, маркетизация и технологизация детской субкультуры, отсутствие «дворовой» социализации, изолированность ребёнка в семье и другие тенденции негативно отражаются на социализации современных детей. </w:t>
      </w:r>
    </w:p>
    <w:p w:rsidR="00D4633D" w:rsidRDefault="00D4633D" w:rsidP="00627AB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24DA">
        <w:rPr>
          <w:rFonts w:ascii="Times New Roman" w:hAnsi="Times New Roman" w:cs="Times New Roman"/>
          <w:sz w:val="28"/>
          <w:szCs w:val="28"/>
        </w:rPr>
        <w:t>Нарастание негативных тенденций в подростковой среде (повышенная агрессивность, дефицит гуманных форм поведения, отчужденность, изолированность и пр.) выдвигают на первый план задачу социализации детей, начиная с дошкольного детства. Социальные психологи утверждают, что в современном мире ребёнку предстоит во многом самостоятельно определять стратегию поведения в той или иной ситуации, даже в младшем возрасте. Поэтому эффективная социализация, то есть приобщение к общепринятым нормам, правилам и ценностям, существующим в обществе, — одно из главных условий жизни ребёнка в обществе и личной готовности ребёнка к школе.</w:t>
      </w:r>
    </w:p>
    <w:p w:rsidR="00D4633D" w:rsidRDefault="00DB06C8" w:rsidP="00627AB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 «Ребенок и социум» направлен на </w:t>
      </w:r>
      <w:r w:rsidR="00D4633D" w:rsidRPr="00DB06C8">
        <w:rPr>
          <w:rFonts w:ascii="Times New Roman" w:hAnsi="Times New Roman" w:cs="Times New Roman"/>
          <w:sz w:val="28"/>
          <w:szCs w:val="28"/>
        </w:rPr>
        <w:t>освоени</w:t>
      </w:r>
      <w:r>
        <w:rPr>
          <w:rFonts w:ascii="Times New Roman" w:hAnsi="Times New Roman" w:cs="Times New Roman"/>
          <w:sz w:val="28"/>
          <w:szCs w:val="28"/>
        </w:rPr>
        <w:t>е норм и правил общения детей с</w:t>
      </w:r>
      <w:r w:rsidR="00D4633D" w:rsidRPr="00DB06C8">
        <w:rPr>
          <w:rFonts w:ascii="Times New Roman" w:hAnsi="Times New Roman" w:cs="Times New Roman"/>
          <w:sz w:val="28"/>
          <w:szCs w:val="28"/>
        </w:rPr>
        <w:t xml:space="preserve"> взрос</w:t>
      </w:r>
      <w:r w:rsidRPr="00DB06C8">
        <w:rPr>
          <w:rFonts w:ascii="Times New Roman" w:hAnsi="Times New Roman" w:cs="Times New Roman"/>
          <w:sz w:val="28"/>
          <w:szCs w:val="28"/>
        </w:rPr>
        <w:t>лыми и друг с другом</w:t>
      </w:r>
      <w:r>
        <w:rPr>
          <w:rFonts w:ascii="Times New Roman" w:hAnsi="Times New Roman" w:cs="Times New Roman"/>
          <w:sz w:val="28"/>
          <w:szCs w:val="28"/>
        </w:rPr>
        <w:t>; р</w:t>
      </w:r>
      <w:r w:rsidR="00D4633D" w:rsidRPr="00DB06C8">
        <w:rPr>
          <w:rFonts w:ascii="Times New Roman" w:hAnsi="Times New Roman" w:cs="Times New Roman"/>
          <w:sz w:val="28"/>
          <w:szCs w:val="28"/>
        </w:rPr>
        <w:t>азвитие коммуникативных навыков жизни в коллективе;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633D" w:rsidRPr="00DB06C8">
        <w:rPr>
          <w:rFonts w:ascii="Times New Roman" w:hAnsi="Times New Roman" w:cs="Times New Roman"/>
          <w:sz w:val="28"/>
          <w:szCs w:val="28"/>
        </w:rPr>
        <w:t>освоение детьми на начальн</w:t>
      </w:r>
      <w:r>
        <w:rPr>
          <w:rFonts w:ascii="Times New Roman" w:hAnsi="Times New Roman" w:cs="Times New Roman"/>
          <w:sz w:val="28"/>
          <w:szCs w:val="28"/>
        </w:rPr>
        <w:t xml:space="preserve">ом уровне социальных ролей: я  - член коллектива, я  - член семьи, я - </w:t>
      </w:r>
      <w:r w:rsidR="00D4633D" w:rsidRPr="00DB06C8">
        <w:rPr>
          <w:rFonts w:ascii="Times New Roman" w:hAnsi="Times New Roman" w:cs="Times New Roman"/>
          <w:sz w:val="28"/>
          <w:szCs w:val="28"/>
        </w:rPr>
        <w:t>мальчик или де</w:t>
      </w:r>
      <w:r>
        <w:rPr>
          <w:rFonts w:ascii="Times New Roman" w:hAnsi="Times New Roman" w:cs="Times New Roman"/>
          <w:sz w:val="28"/>
          <w:szCs w:val="28"/>
        </w:rPr>
        <w:t xml:space="preserve">вочка; я - житель </w:t>
      </w:r>
      <w:r w:rsidR="00C301C1">
        <w:rPr>
          <w:rFonts w:ascii="Times New Roman" w:hAnsi="Times New Roman" w:cs="Times New Roman"/>
          <w:sz w:val="28"/>
          <w:szCs w:val="28"/>
        </w:rPr>
        <w:t>Сергиевского района, Самарской области; я  житель России;</w:t>
      </w:r>
      <w:r>
        <w:rPr>
          <w:rFonts w:ascii="Times New Roman" w:hAnsi="Times New Roman" w:cs="Times New Roman"/>
          <w:sz w:val="28"/>
          <w:szCs w:val="28"/>
        </w:rPr>
        <w:t xml:space="preserve"> я  -  житель Земли, я - часть мироздания -</w:t>
      </w:r>
      <w:r w:rsidR="00D4633D" w:rsidRPr="00DB06C8">
        <w:rPr>
          <w:rFonts w:ascii="Times New Roman" w:hAnsi="Times New Roman" w:cs="Times New Roman"/>
          <w:sz w:val="28"/>
          <w:szCs w:val="28"/>
        </w:rPr>
        <w:t xml:space="preserve"> через сущностное проживание и самоопределение в этих ролях;</w:t>
      </w:r>
      <w:r w:rsidR="00E326DF">
        <w:rPr>
          <w:rFonts w:ascii="Times New Roman" w:hAnsi="Times New Roman" w:cs="Times New Roman"/>
          <w:sz w:val="28"/>
          <w:szCs w:val="28"/>
        </w:rPr>
        <w:t xml:space="preserve"> </w:t>
      </w:r>
      <w:r w:rsidR="00D4633D" w:rsidRPr="00E326DF">
        <w:rPr>
          <w:rFonts w:ascii="Times New Roman" w:hAnsi="Times New Roman" w:cs="Times New Roman"/>
          <w:sz w:val="28"/>
          <w:szCs w:val="28"/>
        </w:rPr>
        <w:t>развитие способности к принятию собственных решений на основе уверенности в себе, осознанности нравственного выбора и приобретенного социального опыта, развитых навыков саморегуляции поведения.</w:t>
      </w:r>
    </w:p>
    <w:p w:rsidR="00627ABB" w:rsidRPr="00E326DF" w:rsidRDefault="00627ABB" w:rsidP="00627AB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мероприятий учитывается региональный компонент. </w:t>
      </w:r>
    </w:p>
    <w:p w:rsidR="00D4633D" w:rsidRPr="003224DA" w:rsidRDefault="00D4633D" w:rsidP="00627AB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24DA">
        <w:rPr>
          <w:rFonts w:ascii="Times New Roman" w:hAnsi="Times New Roman" w:cs="Times New Roman"/>
          <w:sz w:val="28"/>
          <w:szCs w:val="28"/>
        </w:rPr>
        <w:lastRenderedPageBreak/>
        <w:t>Базой, фундаментом развития социальных навыков у ребёнка служит развитие у него саморегуляции поведения.</w:t>
      </w:r>
    </w:p>
    <w:p w:rsidR="008E65FE" w:rsidRDefault="00DB06C8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Результатом освоения данного</w:t>
      </w:r>
      <w:r w:rsidR="008E65FE" w:rsidRPr="003224DA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курса </w:t>
      </w:r>
      <w:r w:rsidR="008E65FE" w:rsidRPr="003224DA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является  обеспечение социально – воспитательного эффекта: воспитание будущего поколения, обладающего духовно – нравственными ценностями, гражданско – патриотическими чувствами,  уважающими культурное, историческое прошлое России.</w:t>
      </w:r>
      <w:r w:rsidR="00C86896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результате освоения курса</w:t>
      </w:r>
      <w:r w:rsidR="008E65FE" w:rsidRPr="003224DA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воспитанники овладевают умениями и навыками, практическими и теоретическими знаниями, необходимыми им в</w:t>
      </w:r>
      <w:r w:rsidR="00C86896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повседневной жизни, имеют возможность принимать участие</w:t>
      </w:r>
      <w:r w:rsidR="008E65FE" w:rsidRPr="003224DA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мероприятиях разного уровня.</w:t>
      </w:r>
    </w:p>
    <w:p w:rsidR="00627ABB" w:rsidRDefault="00C301C1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План работы по курсу «Ребенок и социум» осуществляется одновременно с двумя группами детей 5-6 лет и 6-7 лет.</w:t>
      </w:r>
    </w:p>
    <w:p w:rsidR="00C301C1" w:rsidRDefault="00C301C1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План может изменяться в соответствии с планом мероприятий</w:t>
      </w:r>
      <w:r w:rsidR="00D00886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сотрудничающих социальных организаций.</w:t>
      </w:r>
    </w:p>
    <w:p w:rsidR="00627ABB" w:rsidRDefault="00627ABB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627ABB" w:rsidRDefault="00627ABB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627ABB" w:rsidRDefault="00627ABB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627ABB" w:rsidRDefault="00627ABB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627ABB" w:rsidRDefault="00627ABB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627ABB" w:rsidRDefault="00627ABB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627ABB" w:rsidRDefault="00627ABB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627ABB" w:rsidRDefault="00627ABB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627ABB" w:rsidRDefault="00627ABB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627ABB" w:rsidRDefault="00627ABB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627ABB" w:rsidRDefault="00627ABB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627ABB" w:rsidRDefault="00627ABB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627ABB" w:rsidRDefault="00627ABB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627ABB" w:rsidRDefault="00627ABB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627ABB" w:rsidRDefault="00627ABB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627ABB" w:rsidRDefault="00627ABB" w:rsidP="00627ABB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11090" w:rsidRDefault="00111090" w:rsidP="00D4633D">
      <w:pPr>
        <w:jc w:val="both"/>
        <w:rPr>
          <w:rFonts w:cs="Times New Roman"/>
        </w:rPr>
        <w:sectPr w:rsidR="00111090" w:rsidSect="008C6D6A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627ABB" w:rsidRPr="00C318BF" w:rsidRDefault="00627ABB" w:rsidP="00627A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318B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Учебно – тематический план</w:t>
      </w:r>
    </w:p>
    <w:p w:rsidR="00627ABB" w:rsidRDefault="00627ABB" w:rsidP="00627A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32 часа в год, 1</w:t>
      </w:r>
      <w:r w:rsidRPr="00C318BF">
        <w:rPr>
          <w:rFonts w:ascii="Times New Roman" w:hAnsi="Times New Roman" w:cs="Times New Roman"/>
          <w:sz w:val="28"/>
          <w:szCs w:val="28"/>
          <w:lang w:eastAsia="ru-RU"/>
        </w:rPr>
        <w:t xml:space="preserve"> часа в неделю</w:t>
      </w:r>
    </w:p>
    <w:p w:rsidR="00111090" w:rsidRPr="00FC48B0" w:rsidRDefault="00111090" w:rsidP="00111090">
      <w:pPr>
        <w:jc w:val="center"/>
        <w:rPr>
          <w:rFonts w:ascii="Times New Roman" w:hAnsi="Times New Roman" w:cs="Times New Roman"/>
          <w:sz w:val="28"/>
          <w:szCs w:val="28"/>
        </w:rPr>
      </w:pPr>
      <w:r w:rsidRPr="00FC48B0">
        <w:rPr>
          <w:rFonts w:ascii="Times New Roman" w:hAnsi="Times New Roman" w:cs="Times New Roman"/>
          <w:sz w:val="28"/>
          <w:szCs w:val="28"/>
        </w:rPr>
        <w:t>План работы  по социально-коммуникативному развитию</w:t>
      </w:r>
      <w:r w:rsidR="00627ABB">
        <w:rPr>
          <w:rFonts w:ascii="Times New Roman" w:hAnsi="Times New Roman" w:cs="Times New Roman"/>
          <w:sz w:val="28"/>
          <w:szCs w:val="28"/>
        </w:rPr>
        <w:t>. Курс «Ребенок и социум»</w:t>
      </w:r>
    </w:p>
    <w:tbl>
      <w:tblPr>
        <w:tblStyle w:val="a9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552"/>
        <w:gridCol w:w="2612"/>
        <w:gridCol w:w="5326"/>
        <w:gridCol w:w="1276"/>
        <w:gridCol w:w="2268"/>
        <w:gridCol w:w="567"/>
      </w:tblGrid>
      <w:tr w:rsidR="00627ABB" w:rsidRPr="0017646E" w:rsidTr="00F95339"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46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46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612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мероприятия</w:t>
            </w:r>
          </w:p>
        </w:tc>
        <w:tc>
          <w:tcPr>
            <w:tcW w:w="5326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46E">
              <w:rPr>
                <w:rFonts w:ascii="Times New Roman" w:hAnsi="Times New Roman" w:cs="Times New Roman"/>
                <w:sz w:val="24"/>
                <w:szCs w:val="24"/>
              </w:rPr>
              <w:t>Программные задачи</w:t>
            </w:r>
          </w:p>
        </w:tc>
        <w:tc>
          <w:tcPr>
            <w:tcW w:w="1276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2268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46E">
              <w:rPr>
                <w:rFonts w:ascii="Times New Roman" w:hAnsi="Times New Roman" w:cs="Times New Roman"/>
                <w:sz w:val="24"/>
                <w:szCs w:val="24"/>
              </w:rPr>
              <w:t>Социальное партнерство</w:t>
            </w:r>
          </w:p>
        </w:tc>
        <w:tc>
          <w:tcPr>
            <w:tcW w:w="567" w:type="dxa"/>
          </w:tcPr>
          <w:p w:rsidR="00627ABB" w:rsidRPr="0017646E" w:rsidRDefault="00914A9D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627ABB" w:rsidRPr="0017646E" w:rsidTr="00F95339">
        <w:trPr>
          <w:trHeight w:val="641"/>
        </w:trPr>
        <w:tc>
          <w:tcPr>
            <w:tcW w:w="567" w:type="dxa"/>
            <w:vMerge w:val="restart"/>
            <w:textDirection w:val="btLr"/>
          </w:tcPr>
          <w:p w:rsidR="00627ABB" w:rsidRPr="0017646E" w:rsidRDefault="00627ABB" w:rsidP="0011109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17646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443423" w:rsidRPr="00A73910" w:rsidRDefault="00443423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 xml:space="preserve">Гражданская принадлежность </w:t>
            </w:r>
          </w:p>
          <w:p w:rsidR="00627ABB" w:rsidRPr="00A73910" w:rsidRDefault="00443423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Культура поведения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НОД - экскурсия «Готовимся к школе»</w:t>
            </w:r>
          </w:p>
        </w:tc>
        <w:tc>
          <w:tcPr>
            <w:tcW w:w="5326" w:type="dxa"/>
          </w:tcPr>
          <w:p w:rsidR="00627ABB" w:rsidRPr="00A73910" w:rsidRDefault="00247361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Расширить представления детей о школе; формировать мотивацию к обучению в школе.</w:t>
            </w:r>
          </w:p>
        </w:tc>
        <w:tc>
          <w:tcPr>
            <w:tcW w:w="1276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ГБОУ СОШ №1 п.г.т.Суходол</w:t>
            </w:r>
          </w:p>
        </w:tc>
        <w:tc>
          <w:tcPr>
            <w:tcW w:w="567" w:type="dxa"/>
          </w:tcPr>
          <w:p w:rsidR="00627ABB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rPr>
          <w:trHeight w:val="914"/>
        </w:trPr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:rsidR="00627ABB" w:rsidRPr="00A73910" w:rsidRDefault="00443423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Этические представления</w:t>
            </w:r>
          </w:p>
          <w:p w:rsidR="00D9465D" w:rsidRPr="00A73910" w:rsidRDefault="00D9465D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Положительные  моральные качества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«Волшебный мир аленького цветочка»</w:t>
            </w:r>
          </w:p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Аксаковская литературная гостиная</w:t>
            </w:r>
          </w:p>
        </w:tc>
        <w:tc>
          <w:tcPr>
            <w:tcW w:w="5326" w:type="dxa"/>
          </w:tcPr>
          <w:p w:rsidR="00547A43" w:rsidRPr="00F10068" w:rsidRDefault="007F520D" w:rsidP="007F520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F10068">
              <w:rPr>
                <w:sz w:val="22"/>
                <w:szCs w:val="22"/>
              </w:rPr>
              <w:t>З</w:t>
            </w:r>
            <w:r w:rsidR="00547A43" w:rsidRPr="00F10068">
              <w:rPr>
                <w:sz w:val="22"/>
                <w:szCs w:val="22"/>
              </w:rPr>
              <w:t>накомство с книжной культурой, детской литературой, понимание на слух текстов различных жанров детской литературы.</w:t>
            </w:r>
          </w:p>
          <w:p w:rsidR="00547A43" w:rsidRPr="00547A43" w:rsidRDefault="00547A43" w:rsidP="007F520D">
            <w:pPr>
              <w:rPr>
                <w:rFonts w:ascii="Times New Roman" w:eastAsia="Calibri" w:hAnsi="Times New Roman" w:cs="Times New Roman"/>
              </w:rPr>
            </w:pPr>
            <w:r w:rsidRPr="00A73910">
              <w:rPr>
                <w:rFonts w:ascii="Times New Roman" w:eastAsia="Calibri" w:hAnsi="Times New Roman" w:cs="Times New Roman"/>
              </w:rPr>
              <w:t>Расширить знания детей</w:t>
            </w:r>
            <w:r w:rsidRPr="00547A43">
              <w:rPr>
                <w:rFonts w:ascii="Times New Roman" w:eastAsia="Calibri" w:hAnsi="Times New Roman" w:cs="Times New Roman"/>
              </w:rPr>
              <w:t xml:space="preserve"> о С.Т.Аксакове;</w:t>
            </w:r>
          </w:p>
          <w:p w:rsidR="00547A43" w:rsidRPr="00547A43" w:rsidRDefault="00547A43" w:rsidP="007F520D">
            <w:pPr>
              <w:rPr>
                <w:rFonts w:ascii="Times New Roman" w:eastAsia="Calibri" w:hAnsi="Times New Roman" w:cs="Times New Roman"/>
              </w:rPr>
            </w:pPr>
            <w:r w:rsidRPr="00A73910">
              <w:rPr>
                <w:rFonts w:ascii="Times New Roman" w:eastAsia="Calibri" w:hAnsi="Times New Roman" w:cs="Times New Roman"/>
              </w:rPr>
              <w:t xml:space="preserve"> </w:t>
            </w:r>
            <w:r w:rsidRPr="00547A43">
              <w:rPr>
                <w:rFonts w:ascii="Times New Roman" w:eastAsia="Calibri" w:hAnsi="Times New Roman" w:cs="Times New Roman"/>
              </w:rPr>
              <w:t>Закрепить знания о русских народных и литературных сказках»</w:t>
            </w:r>
            <w:r w:rsidRPr="00A73910">
              <w:rPr>
                <w:rFonts w:ascii="Times New Roman" w:eastAsia="Calibri" w:hAnsi="Times New Roman" w:cs="Times New Roman"/>
              </w:rPr>
              <w:t>.</w:t>
            </w:r>
          </w:p>
          <w:p w:rsidR="00627ABB" w:rsidRPr="00A73910" w:rsidRDefault="00547A43" w:rsidP="007F520D">
            <w:pPr>
              <w:rPr>
                <w:rFonts w:ascii="Times New Roman" w:eastAsia="Calibri" w:hAnsi="Times New Roman" w:cs="Times New Roman"/>
              </w:rPr>
            </w:pPr>
            <w:r w:rsidRPr="00547A43">
              <w:rPr>
                <w:rFonts w:ascii="Times New Roman" w:eastAsia="Calibri" w:hAnsi="Times New Roman" w:cs="Times New Roman"/>
              </w:rPr>
              <w:t>Проверить знание сказки Аксакова «Аленький цветочек».</w:t>
            </w:r>
          </w:p>
        </w:tc>
        <w:tc>
          <w:tcPr>
            <w:tcW w:w="1276" w:type="dxa"/>
          </w:tcPr>
          <w:p w:rsidR="00627ABB" w:rsidRDefault="00A73910" w:rsidP="00111090">
            <w:pPr>
              <w:rPr>
                <w:rFonts w:ascii="Times New Roman" w:hAnsi="Times New Roman" w:cs="Times New Roman"/>
                <w:lang w:val="en-US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  <w:p w:rsidR="0051604C" w:rsidRPr="0051604C" w:rsidRDefault="0051604C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Суходольская поселенческая детская </w:t>
            </w:r>
            <w:r w:rsidR="00627ABB" w:rsidRPr="00A73910">
              <w:rPr>
                <w:rFonts w:ascii="Times New Roman" w:hAnsi="Times New Roman" w:cs="Times New Roman"/>
              </w:rPr>
              <w:t>библиотека</w:t>
            </w:r>
          </w:p>
        </w:tc>
        <w:tc>
          <w:tcPr>
            <w:tcW w:w="567" w:type="dxa"/>
          </w:tcPr>
          <w:p w:rsidR="00627ABB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 w:val="restart"/>
            <w:textDirection w:val="btLr"/>
          </w:tcPr>
          <w:p w:rsidR="00627ABB" w:rsidRPr="0017646E" w:rsidRDefault="00627ABB" w:rsidP="0011109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627ABB" w:rsidRPr="00A73910" w:rsidRDefault="00443423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Этические представления</w:t>
            </w:r>
          </w:p>
          <w:p w:rsidR="00443423" w:rsidRPr="00A73910" w:rsidRDefault="00443423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Гендерная принадлежность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  <w:lang w:eastAsia="ru-RU"/>
              </w:rPr>
              <w:t>Для чего человеку имя?</w:t>
            </w:r>
            <w:r w:rsidRPr="00A73910">
              <w:rPr>
                <w:rFonts w:ascii="Times New Roman" w:hAnsi="Times New Roman" w:cs="Times New Roman"/>
                <w:color w:val="00000A"/>
                <w:lang w:eastAsia="ru-RU"/>
              </w:rPr>
              <w:t xml:space="preserve"> Дидактические игры: «Полное и неполное имя», «Назови ласково»</w:t>
            </w:r>
          </w:p>
        </w:tc>
        <w:tc>
          <w:tcPr>
            <w:tcW w:w="5326" w:type="dxa"/>
          </w:tcPr>
          <w:p w:rsidR="00627ABB" w:rsidRPr="00A73910" w:rsidRDefault="00CE3D3A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Познакомить детей со статьёй Конвенции «Каждый имеет право на имя»;</w:t>
            </w:r>
            <w:r w:rsidRPr="00A7391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7391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учить называть полным именем своих родителей, друзей; воспитывать уважение друг к другу, к окружающим людям.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базе ГКУ СО КЦСОН «Северного округа»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:rsidR="00627ABB" w:rsidRPr="00A73910" w:rsidRDefault="00443423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Семейная принадлежность</w:t>
            </w:r>
          </w:p>
          <w:p w:rsidR="00D9465D" w:rsidRPr="00A73910" w:rsidRDefault="00D9465D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Положительные  моральные качества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НОД «Человек без роду, что дерево без корней»</w:t>
            </w:r>
          </w:p>
        </w:tc>
        <w:tc>
          <w:tcPr>
            <w:tcW w:w="5326" w:type="dxa"/>
          </w:tcPr>
          <w:p w:rsidR="00627ABB" w:rsidRPr="00A73910" w:rsidRDefault="00CE3D3A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Закреплять представления о родословной как истории семьи; о семейных традициях и обычаях; понимать смысл русских пословиц о семье. Способствовать развитию доброжелательности, терпимости, понимания, взаимопомощи в семейной жизни 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базе ГКУ СО КЦСОН «Северного округа»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443423" w:rsidRPr="00A73910" w:rsidRDefault="00443423" w:rsidP="00443423">
            <w:pPr>
              <w:jc w:val="center"/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Гражданская принадлежность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Досуг «Так жили на Руси»</w:t>
            </w:r>
          </w:p>
        </w:tc>
        <w:tc>
          <w:tcPr>
            <w:tcW w:w="5326" w:type="dxa"/>
          </w:tcPr>
          <w:p w:rsidR="00241AE4" w:rsidRPr="00A73910" w:rsidRDefault="00241AE4" w:rsidP="0011109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41AE4">
              <w:rPr>
                <w:rFonts w:ascii="Times New Roman" w:eastAsia="Times New Roman" w:hAnsi="Times New Roman" w:cs="Times New Roman"/>
                <w:lang w:eastAsia="ru-RU"/>
              </w:rPr>
              <w:t>Расширять представления детей о жизни русского народа в старину, вызвать интерес к старинным обычаям и обрядам;</w:t>
            </w:r>
            <w:r w:rsidRPr="00241AE4">
              <w:rPr>
                <w:rFonts w:ascii="Times New Roman" w:eastAsia="Times New Roman" w:hAnsi="Times New Roman" w:cs="Times New Roman"/>
                <w:lang w:eastAsia="ru-RU"/>
              </w:rPr>
              <w:br/>
              <w:t>расширять кругозор в части представлений о труде;</w:t>
            </w:r>
          </w:p>
          <w:p w:rsidR="00627ABB" w:rsidRPr="00A73910" w:rsidRDefault="00241AE4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eastAsia="Times New Roman" w:hAnsi="Times New Roman" w:cs="Times New Roman"/>
                <w:lang w:eastAsia="ru-RU"/>
              </w:rPr>
              <w:t>Разъяснить понятие «Горница», рассказать об ее устройстве. Продолжать знакомить детей с предметами русского быта и обихода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базе ГКУ СО КЦСОН «Северного округа»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Мир профессий</w:t>
            </w:r>
          </w:p>
          <w:p w:rsidR="00443423" w:rsidRPr="00A73910" w:rsidRDefault="00443423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 xml:space="preserve">Семейная </w:t>
            </w:r>
            <w:r w:rsidRPr="00A73910">
              <w:rPr>
                <w:rFonts w:ascii="Times New Roman" w:hAnsi="Times New Roman" w:cs="Times New Roman"/>
              </w:rPr>
              <w:lastRenderedPageBreak/>
              <w:t>принадлежность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lastRenderedPageBreak/>
              <w:t xml:space="preserve">Познавательно-игровой час «Хлебушек </w:t>
            </w:r>
            <w:r w:rsidRPr="00A73910">
              <w:rPr>
                <w:rFonts w:ascii="Times New Roman" w:hAnsi="Times New Roman" w:cs="Times New Roman"/>
              </w:rPr>
              <w:lastRenderedPageBreak/>
              <w:t>насущный нива нам несет»</w:t>
            </w:r>
          </w:p>
        </w:tc>
        <w:tc>
          <w:tcPr>
            <w:tcW w:w="5326" w:type="dxa"/>
          </w:tcPr>
          <w:p w:rsidR="00627ABB" w:rsidRPr="00A73910" w:rsidRDefault="00241AE4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Проанализировать процесс производства хлеба. Расширить представление у дошкольников о труде </w:t>
            </w:r>
            <w:r w:rsidRPr="00A7391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хлебороба.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lastRenderedPageBreak/>
              <w:t>Дети, педагоги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Суходольская поселенческая </w:t>
            </w:r>
            <w:r>
              <w:rPr>
                <w:rFonts w:ascii="Times New Roman" w:hAnsi="Times New Roman" w:cs="Times New Roman"/>
              </w:rPr>
              <w:lastRenderedPageBreak/>
              <w:t xml:space="preserve">детская </w:t>
            </w:r>
            <w:r w:rsidRPr="00A73910">
              <w:rPr>
                <w:rFonts w:ascii="Times New Roman" w:hAnsi="Times New Roman" w:cs="Times New Roman"/>
              </w:rPr>
              <w:t>библиотека</w:t>
            </w:r>
          </w:p>
        </w:tc>
        <w:tc>
          <w:tcPr>
            <w:tcW w:w="567" w:type="dxa"/>
          </w:tcPr>
          <w:p w:rsidR="00627ABB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627ABB" w:rsidRPr="0017646E" w:rsidTr="00F95339">
        <w:tc>
          <w:tcPr>
            <w:tcW w:w="567" w:type="dxa"/>
            <w:vMerge w:val="restart"/>
            <w:textDirection w:val="btLr"/>
          </w:tcPr>
          <w:p w:rsidR="00627ABB" w:rsidRPr="0017646E" w:rsidRDefault="00627ABB" w:rsidP="0011109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Гражданская принадлежность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Библиочас «Мы живем в России»</w:t>
            </w:r>
          </w:p>
        </w:tc>
        <w:tc>
          <w:tcPr>
            <w:tcW w:w="5326" w:type="dxa"/>
          </w:tcPr>
          <w:p w:rsidR="00627ABB" w:rsidRPr="00A73910" w:rsidRDefault="00241AE4" w:rsidP="00241AE4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Формировать представление о Родине России. Вызвать у детей интерес к столице нашей Родины – Москве; познакомить с историей возникновения города; расширить представление детей о Москве. 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Суходольская поселенческая детская </w:t>
            </w:r>
            <w:r w:rsidRPr="00A73910">
              <w:rPr>
                <w:rFonts w:ascii="Times New Roman" w:hAnsi="Times New Roman" w:cs="Times New Roman"/>
              </w:rPr>
              <w:t>библиотека</w:t>
            </w:r>
          </w:p>
          <w:p w:rsidR="00F95339" w:rsidRPr="00A73910" w:rsidRDefault="00F95339" w:rsidP="001110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27ABB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Гражданская принадлежность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Просмотр мультфильма «Я житель Самарской области»</w:t>
            </w:r>
          </w:p>
        </w:tc>
        <w:tc>
          <w:tcPr>
            <w:tcW w:w="5326" w:type="dxa"/>
          </w:tcPr>
          <w:p w:rsidR="00627ABB" w:rsidRPr="00A73910" w:rsidRDefault="00547A43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Формировать у воспитанников представления о Самарской области – своей малой Родине; Развивать интерес к родной стороне, желание больше узнать об особенностях своего края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F10068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МАУК МКДЦ «Сергиевский»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Гражданская принадлежность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 xml:space="preserve">Библиодартс «Достопримечательности Сергиевского района» </w:t>
            </w:r>
          </w:p>
        </w:tc>
        <w:tc>
          <w:tcPr>
            <w:tcW w:w="5326" w:type="dxa"/>
          </w:tcPr>
          <w:p w:rsidR="00627ABB" w:rsidRPr="00A73910" w:rsidRDefault="00CE3D3A" w:rsidP="00CE3D3A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CE3D3A">
              <w:rPr>
                <w:rFonts w:ascii="Times New Roman" w:eastAsia="Times New Roman" w:hAnsi="Times New Roman" w:cs="Times New Roman"/>
                <w:lang w:eastAsia="ru-RU"/>
              </w:rPr>
              <w:t>Знакомить с достопримечательностями с.Сергиевск. Систематизировать знания о родном селе.  Расширять знания оо общественных организациях, находящихся в селе. Воспитывать любовь к родному краю.</w:t>
            </w:r>
          </w:p>
        </w:tc>
        <w:tc>
          <w:tcPr>
            <w:tcW w:w="1276" w:type="dxa"/>
          </w:tcPr>
          <w:p w:rsidR="00627ABB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  <w:p w:rsidR="0051604C" w:rsidRPr="00A73910" w:rsidRDefault="0051604C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Суходольская поселенческая детская </w:t>
            </w:r>
            <w:r w:rsidRPr="00A73910">
              <w:rPr>
                <w:rFonts w:ascii="Times New Roman" w:hAnsi="Times New Roman" w:cs="Times New Roman"/>
              </w:rPr>
              <w:t>библиотека</w:t>
            </w:r>
          </w:p>
        </w:tc>
        <w:tc>
          <w:tcPr>
            <w:tcW w:w="567" w:type="dxa"/>
          </w:tcPr>
          <w:p w:rsidR="00627ABB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2" w:type="dxa"/>
          </w:tcPr>
          <w:p w:rsidR="00627ABB" w:rsidRPr="00A73910" w:rsidRDefault="00443423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Семейная принадлежность</w:t>
            </w:r>
          </w:p>
          <w:p w:rsidR="00D9465D" w:rsidRPr="00A73910" w:rsidRDefault="00D9465D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Положительные моральные качества</w:t>
            </w:r>
          </w:p>
        </w:tc>
        <w:tc>
          <w:tcPr>
            <w:tcW w:w="2612" w:type="dxa"/>
          </w:tcPr>
          <w:p w:rsidR="00627ABB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Концерт к Дню матери</w:t>
            </w:r>
          </w:p>
          <w:p w:rsidR="00F10068" w:rsidRPr="00A73910" w:rsidRDefault="00F10068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(Участие в концерте)</w:t>
            </w:r>
          </w:p>
        </w:tc>
        <w:tc>
          <w:tcPr>
            <w:tcW w:w="5326" w:type="dxa"/>
          </w:tcPr>
          <w:p w:rsidR="00C96A07" w:rsidRPr="00C96A07" w:rsidRDefault="00C96A07" w:rsidP="00C96A0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C96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овысить социальную значимость материнства, показать значимый для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96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ребенка образ мамы.</w:t>
            </w:r>
          </w:p>
          <w:p w:rsidR="00627ABB" w:rsidRPr="00A73910" w:rsidRDefault="00C96A07" w:rsidP="00111090">
            <w:pPr>
              <w:rPr>
                <w:rFonts w:ascii="Times New Roman" w:hAnsi="Times New Roman" w:cs="Times New Roman"/>
              </w:rPr>
            </w:pPr>
            <w:r w:rsidRPr="00C96A07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 Развивать эмоциональную отзывчивость, творческую самостоятельность, эстетический вкус.</w:t>
            </w:r>
          </w:p>
        </w:tc>
        <w:tc>
          <w:tcPr>
            <w:tcW w:w="1276" w:type="dxa"/>
          </w:tcPr>
          <w:p w:rsidR="00627ABB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  <w:p w:rsidR="0051604C" w:rsidRPr="00A73910" w:rsidRDefault="0051604C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2268" w:type="dxa"/>
          </w:tcPr>
          <w:p w:rsidR="00627ABB" w:rsidRPr="00A73910" w:rsidRDefault="00F10068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МАУК МКДЦ «Сергиевский»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 w:val="restart"/>
            <w:textDirection w:val="btLr"/>
          </w:tcPr>
          <w:p w:rsidR="00627ABB" w:rsidRPr="0017646E" w:rsidRDefault="00627ABB" w:rsidP="0011109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Гражданская принадлежность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Урок-презентация «Детям о правах»</w:t>
            </w:r>
          </w:p>
        </w:tc>
        <w:tc>
          <w:tcPr>
            <w:tcW w:w="5326" w:type="dxa"/>
          </w:tcPr>
          <w:p w:rsidR="00241AE4" w:rsidRPr="00A73910" w:rsidRDefault="00241AE4" w:rsidP="0011109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3910">
              <w:rPr>
                <w:rFonts w:ascii="Times New Roman" w:eastAsia="Times New Roman" w:hAnsi="Times New Roman" w:cs="Times New Roman"/>
                <w:lang w:eastAsia="ru-RU"/>
              </w:rPr>
              <w:t>Закрепить знание старших дошкольников о своих правах.</w:t>
            </w:r>
          </w:p>
          <w:p w:rsidR="00627ABB" w:rsidRPr="00A73910" w:rsidRDefault="00241AE4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eastAsia="Times New Roman" w:hAnsi="Times New Roman" w:cs="Times New Roman"/>
                <w:lang w:eastAsia="ru-RU"/>
              </w:rPr>
              <w:t>Знакомить детей с нравственными нормами и правилами, соотносить права и обязанности. Дать первоначальные представления о правах и морали. Рассказать о «Конвенции о правах ребенка».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базе ГКУ СО КЦСОН «Северного округа»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5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Безопасность</w:t>
            </w:r>
          </w:p>
          <w:p w:rsidR="00443423" w:rsidRPr="00A73910" w:rsidRDefault="00443423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Культура поведения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«Конфликты между детьми»</w:t>
            </w:r>
          </w:p>
        </w:tc>
        <w:tc>
          <w:tcPr>
            <w:tcW w:w="5326" w:type="dxa"/>
          </w:tcPr>
          <w:p w:rsidR="00627ABB" w:rsidRPr="00A73910" w:rsidRDefault="009477ED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Учить детей самостоятельно разрешать межличностные конфликты, учитывая состояние и настроение других детей, пользоваться нормами-регуляторами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базе ГКУ СО КЦСОН «Северного округа»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5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Гендерная принадлежность</w:t>
            </w:r>
          </w:p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Этические представления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Рыцари и принцессы</w:t>
            </w:r>
          </w:p>
        </w:tc>
        <w:tc>
          <w:tcPr>
            <w:tcW w:w="5326" w:type="dxa"/>
          </w:tcPr>
          <w:p w:rsidR="00C96A07" w:rsidRPr="00C96A07" w:rsidRDefault="00C96A07" w:rsidP="00C96A0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6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представления о взаимоотношениях мужчин и женщин в различных культурно-исторических эпохах.</w:t>
            </w:r>
          </w:p>
          <w:p w:rsidR="00627ABB" w:rsidRPr="00C96A07" w:rsidRDefault="00C96A07" w:rsidP="00C96A07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6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понятие о мужественности и женственности.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96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знания детей о чертах личности женщины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доброта, ласка, красота),</w:t>
            </w:r>
            <w:r w:rsidRPr="00C96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мужчины (героизм, отвага, смелость, умение </w:t>
            </w:r>
            <w:r w:rsidRPr="00C96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преодолевать трудности,).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lastRenderedPageBreak/>
              <w:t>Дети, педагоги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базе ГКУ СО КЦСОН «Северного округа»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5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Моральные нравственные установки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Акция «Книговички»</w:t>
            </w:r>
          </w:p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Конкурс «Спасибо –открытки»</w:t>
            </w:r>
          </w:p>
        </w:tc>
        <w:tc>
          <w:tcPr>
            <w:tcW w:w="5326" w:type="dxa"/>
          </w:tcPr>
          <w:p w:rsidR="00627ABB" w:rsidRPr="00A73910" w:rsidRDefault="0034660B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Содействие укреплению позитивного восприятия библиотеки как образовательного и досугового центра посредством создания арт-объектов новогодней тематики.</w:t>
            </w:r>
          </w:p>
        </w:tc>
        <w:tc>
          <w:tcPr>
            <w:tcW w:w="1276" w:type="dxa"/>
          </w:tcPr>
          <w:p w:rsidR="00627ABB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  <w:p w:rsidR="0051604C" w:rsidRPr="00A73910" w:rsidRDefault="0051604C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Суходольская поселенческая детская </w:t>
            </w:r>
            <w:r w:rsidRPr="00A73910">
              <w:rPr>
                <w:rFonts w:ascii="Times New Roman" w:hAnsi="Times New Roman" w:cs="Times New Roman"/>
              </w:rPr>
              <w:t>библиотека</w:t>
            </w:r>
          </w:p>
        </w:tc>
        <w:tc>
          <w:tcPr>
            <w:tcW w:w="567" w:type="dxa"/>
          </w:tcPr>
          <w:p w:rsidR="00627ABB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 w:val="restart"/>
            <w:textDirection w:val="btLr"/>
          </w:tcPr>
          <w:p w:rsidR="00627ABB" w:rsidRPr="0017646E" w:rsidRDefault="00627ABB" w:rsidP="0011109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Безопасность</w:t>
            </w:r>
          </w:p>
          <w:p w:rsidR="00443423" w:rsidRPr="00A73910" w:rsidRDefault="00443423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Культура поведения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«Щи да каша – пища наша» Здоровое питание</w:t>
            </w:r>
          </w:p>
        </w:tc>
        <w:tc>
          <w:tcPr>
            <w:tcW w:w="5326" w:type="dxa"/>
          </w:tcPr>
          <w:p w:rsidR="009477ED" w:rsidRPr="00A73910" w:rsidRDefault="00627ABB" w:rsidP="0058013C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Формировать знание о здоровой пище</w:t>
            </w:r>
            <w:r w:rsidR="009477ED" w:rsidRPr="00A73910">
              <w:rPr>
                <w:rFonts w:ascii="Times New Roman" w:hAnsi="Times New Roman" w:cs="Times New Roman"/>
              </w:rPr>
              <w:t>. Помочь детям понять, что здоровье зависит от правильного питания. (Авдеева. Стр.104)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базе ГКУ СО КЦСОН «Северного округа»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52" w:type="dxa"/>
          </w:tcPr>
          <w:p w:rsidR="00627ABB" w:rsidRPr="00A73910" w:rsidRDefault="00D9465D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Положительные моральные качества</w:t>
            </w:r>
          </w:p>
          <w:p w:rsidR="00D9465D" w:rsidRPr="00A73910" w:rsidRDefault="00D9465D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Гражданская принадлежность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Новогоднее представление</w:t>
            </w:r>
          </w:p>
        </w:tc>
        <w:tc>
          <w:tcPr>
            <w:tcW w:w="5326" w:type="dxa"/>
          </w:tcPr>
          <w:p w:rsidR="00627ABB" w:rsidRPr="00A73910" w:rsidRDefault="0034660B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Создание праздничной атмосферы, </w:t>
            </w:r>
            <w:r w:rsidR="00196CA3">
              <w:rPr>
                <w:rFonts w:ascii="Times New Roman" w:hAnsi="Times New Roman" w:cs="Times New Roman"/>
              </w:rPr>
              <w:t>знакомство с историей праздника, сотрудничество семьи и социальных институтов.</w:t>
            </w:r>
          </w:p>
        </w:tc>
        <w:tc>
          <w:tcPr>
            <w:tcW w:w="1276" w:type="dxa"/>
          </w:tcPr>
          <w:p w:rsidR="00627ABB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  <w:p w:rsidR="0051604C" w:rsidRPr="00A73910" w:rsidRDefault="0051604C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2268" w:type="dxa"/>
          </w:tcPr>
          <w:p w:rsidR="00627ABB" w:rsidRPr="00A73910" w:rsidRDefault="00F10068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МАУК МКДЦ «Сергиевский»</w:t>
            </w:r>
          </w:p>
        </w:tc>
        <w:tc>
          <w:tcPr>
            <w:tcW w:w="567" w:type="dxa"/>
          </w:tcPr>
          <w:p w:rsidR="00627ABB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52" w:type="dxa"/>
          </w:tcPr>
          <w:p w:rsidR="00196CA3" w:rsidRDefault="00196CA3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Положительные моральные качества</w:t>
            </w:r>
          </w:p>
          <w:p w:rsidR="00627ABB" w:rsidRPr="00A73910" w:rsidRDefault="00196CA3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Гражданская принадлежность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Познавательно-игровая программа «От Рождества до крещения»</w:t>
            </w:r>
          </w:p>
        </w:tc>
        <w:tc>
          <w:tcPr>
            <w:tcW w:w="5326" w:type="dxa"/>
          </w:tcPr>
          <w:p w:rsidR="00627ABB" w:rsidRPr="00196CA3" w:rsidRDefault="00196CA3" w:rsidP="00111090">
            <w:pPr>
              <w:rPr>
                <w:rFonts w:ascii="Times New Roman" w:hAnsi="Times New Roman" w:cs="Times New Roman"/>
              </w:rPr>
            </w:pPr>
            <w:r w:rsidRPr="00196CA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Продолжать знакомить детей с русскими православными праздниками, разъяснять название праздников: рождество, колядки, крещение.</w:t>
            </w:r>
            <w:r w:rsidRPr="00196CA3">
              <w:rPr>
                <w:rFonts w:ascii="Times New Roman" w:hAnsi="Times New Roman" w:cs="Times New Roman"/>
                <w:color w:val="000000"/>
              </w:rPr>
              <w:br/>
            </w:r>
            <w:r w:rsidRPr="00196CA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Совершенствовать знание о русских праздниках, их обрядах, обычаях.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Суходольская поселенческая детская </w:t>
            </w:r>
            <w:r w:rsidRPr="00A73910">
              <w:rPr>
                <w:rFonts w:ascii="Times New Roman" w:hAnsi="Times New Roman" w:cs="Times New Roman"/>
              </w:rPr>
              <w:t>библиотека</w:t>
            </w:r>
          </w:p>
        </w:tc>
        <w:tc>
          <w:tcPr>
            <w:tcW w:w="567" w:type="dxa"/>
          </w:tcPr>
          <w:p w:rsidR="00627ABB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2" w:type="dxa"/>
          </w:tcPr>
          <w:p w:rsidR="00627ABB" w:rsidRPr="00A73910" w:rsidRDefault="00443423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Семейная принадлежность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  <w:lang w:eastAsia="ru-RU"/>
              </w:rPr>
              <w:t>Бабушкин сундучок. Изготовление кукол-оберегов</w:t>
            </w:r>
          </w:p>
        </w:tc>
        <w:tc>
          <w:tcPr>
            <w:tcW w:w="5326" w:type="dxa"/>
          </w:tcPr>
          <w:p w:rsidR="00627ABB" w:rsidRPr="00A73910" w:rsidRDefault="00241AE4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eastAsia="Times New Roman" w:hAnsi="Times New Roman" w:cs="Times New Roman"/>
                <w:lang w:eastAsia="ru-RU"/>
              </w:rPr>
              <w:t>Расширять представление о народных игрушках путем изготовления куклы-оберега «Столбовушка». Рассказать о назначении данной куклы</w:t>
            </w:r>
          </w:p>
        </w:tc>
        <w:tc>
          <w:tcPr>
            <w:tcW w:w="1276" w:type="dxa"/>
          </w:tcPr>
          <w:p w:rsidR="00627ABB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  <w:p w:rsidR="0051604C" w:rsidRPr="00A73910" w:rsidRDefault="0051604C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базе ГКУ СО КЦСОН «Северного округа»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 w:val="restart"/>
            <w:textDirection w:val="btLr"/>
          </w:tcPr>
          <w:p w:rsidR="00627ABB" w:rsidRPr="0017646E" w:rsidRDefault="00627ABB" w:rsidP="0011109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52" w:type="dxa"/>
          </w:tcPr>
          <w:p w:rsidR="00627ABB" w:rsidRDefault="00196CA3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Гражданская принадлежность</w:t>
            </w:r>
          </w:p>
          <w:p w:rsidR="00EE0A9F" w:rsidRPr="00A73910" w:rsidRDefault="00EE0A9F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Этические представления</w:t>
            </w:r>
          </w:p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«Гаринские чтения»</w:t>
            </w:r>
          </w:p>
        </w:tc>
        <w:tc>
          <w:tcPr>
            <w:tcW w:w="5326" w:type="dxa"/>
          </w:tcPr>
          <w:p w:rsidR="00627ABB" w:rsidRDefault="00CE3D3A" w:rsidP="00196CA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3910">
              <w:rPr>
                <w:rFonts w:ascii="Times New Roman" w:eastAsia="Times New Roman" w:hAnsi="Times New Roman" w:cs="Times New Roman"/>
                <w:lang w:eastAsia="ru-RU"/>
              </w:rPr>
              <w:t>Продолжать взаимодействие с сотрудниками МБУК «Межпоселенческая детская библиотека», приобщать детей к творчеству Г.Михайловского через знакомство с произведениями писателя «Детство Темы»</w:t>
            </w:r>
          </w:p>
          <w:p w:rsidR="00196CA3" w:rsidRPr="00196CA3" w:rsidRDefault="00196CA3" w:rsidP="00196CA3">
            <w:pPr>
              <w:spacing w:after="100" w:afterAutospacing="1" w:line="288" w:lineRule="atLeast"/>
              <w:ind w:right="225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CA3">
              <w:rPr>
                <w:rFonts w:ascii="Times New Roman" w:eastAsia="Times New Roman" w:hAnsi="Times New Roman" w:cs="Times New Roman"/>
                <w:lang w:eastAsia="ru-RU"/>
              </w:rPr>
              <w:t>Продвижение детского чтения и популяризация творчества писателя Николая Георгиевича Гарина-Михайловского.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F10068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Суходольская межпоселенческая детская библиотека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52" w:type="dxa"/>
          </w:tcPr>
          <w:p w:rsidR="00196CA3" w:rsidRPr="00A73910" w:rsidRDefault="00196CA3" w:rsidP="00196C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Гражданская принадлежность</w:t>
            </w:r>
          </w:p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  <w:lang w:eastAsia="ru-RU"/>
              </w:rPr>
              <w:t xml:space="preserve">Знакомство с биографией писателя Г.Михайловского. </w:t>
            </w:r>
          </w:p>
        </w:tc>
        <w:tc>
          <w:tcPr>
            <w:tcW w:w="5326" w:type="dxa"/>
          </w:tcPr>
          <w:p w:rsidR="00627ABB" w:rsidRPr="00A73910" w:rsidRDefault="00CE3D3A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Знакомить с интересными людьми Сергиевского района, поддерживать интерес к их биографии, значимым поступкам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Историко-краеведческий музей с.Сергиевск</w:t>
            </w:r>
          </w:p>
        </w:tc>
        <w:tc>
          <w:tcPr>
            <w:tcW w:w="567" w:type="dxa"/>
          </w:tcPr>
          <w:p w:rsidR="00627ABB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55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Гендерная принадлежность</w:t>
            </w:r>
          </w:p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Гражданская принадлежность</w:t>
            </w:r>
          </w:p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добровольчество</w:t>
            </w:r>
          </w:p>
        </w:tc>
        <w:tc>
          <w:tcPr>
            <w:tcW w:w="2612" w:type="dxa"/>
          </w:tcPr>
          <w:p w:rsidR="00627ABB" w:rsidRPr="00A73910" w:rsidRDefault="0051604C" w:rsidP="00111090">
            <w:pPr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Досуг </w:t>
            </w:r>
            <w:r w:rsidR="00627ABB" w:rsidRPr="00A73910">
              <w:rPr>
                <w:rFonts w:ascii="Times New Roman" w:hAnsi="Times New Roman" w:cs="Times New Roman"/>
                <w:bCs/>
                <w:lang w:eastAsia="ru-RU"/>
              </w:rPr>
              <w:t xml:space="preserve"> «Былинные богатыри»</w:t>
            </w:r>
          </w:p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26" w:type="dxa"/>
          </w:tcPr>
          <w:p w:rsidR="00241AE4" w:rsidRPr="00A73910" w:rsidRDefault="00241AE4" w:rsidP="0011109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3910">
              <w:rPr>
                <w:rFonts w:ascii="Times New Roman" w:eastAsia="Times New Roman" w:hAnsi="Times New Roman" w:cs="Times New Roman"/>
                <w:lang w:eastAsia="ru-RU"/>
              </w:rPr>
              <w:t>Продолжать знакомить детей с людьми, прославившими Россию, с памятными датами.</w:t>
            </w:r>
          </w:p>
          <w:p w:rsidR="00627ABB" w:rsidRPr="00A73910" w:rsidRDefault="00241AE4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eastAsia="Times New Roman" w:hAnsi="Times New Roman" w:cs="Times New Roman"/>
                <w:lang w:eastAsia="ru-RU"/>
              </w:rPr>
              <w:t>Расширять представление детей о празднике «День Защитника Отечества» путем создания семейных презентаций «Мой папа – Защитник Отечества».</w:t>
            </w:r>
          </w:p>
        </w:tc>
        <w:tc>
          <w:tcPr>
            <w:tcW w:w="1276" w:type="dxa"/>
          </w:tcPr>
          <w:p w:rsidR="00627ABB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  <w:p w:rsidR="0051604C" w:rsidRPr="00A73910" w:rsidRDefault="0051604C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2268" w:type="dxa"/>
          </w:tcPr>
          <w:p w:rsidR="00627ABB" w:rsidRPr="00A73910" w:rsidRDefault="00F10068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МАУК МКДЦ «Сергиевский»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55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Безопасность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«Насильственные действи</w:t>
            </w:r>
            <w:r w:rsidR="009477ED" w:rsidRPr="00A73910">
              <w:rPr>
                <w:rFonts w:ascii="Times New Roman" w:hAnsi="Times New Roman" w:cs="Times New Roman"/>
              </w:rPr>
              <w:t>я незнакомого взрослого</w:t>
            </w:r>
            <w:r w:rsidRPr="00A7391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326" w:type="dxa"/>
          </w:tcPr>
          <w:p w:rsidR="00627ABB" w:rsidRPr="00A73910" w:rsidRDefault="009477ED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Учить детей правилам безопасности с незнакомыми людьми Авдеева «Безопасность, стр.49)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базе ГКУ СО КЦСОН «Северного округа»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 w:val="restart"/>
            <w:textDirection w:val="btLr"/>
          </w:tcPr>
          <w:p w:rsidR="00627ABB" w:rsidRPr="0017646E" w:rsidRDefault="00627ABB" w:rsidP="0011109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552" w:type="dxa"/>
          </w:tcPr>
          <w:p w:rsidR="00627ABB" w:rsidRPr="00A73910" w:rsidRDefault="00EE0A9F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Положительные и моральные качества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Участие в конкурсе к Международному женскому дню</w:t>
            </w:r>
          </w:p>
        </w:tc>
        <w:tc>
          <w:tcPr>
            <w:tcW w:w="5326" w:type="dxa"/>
          </w:tcPr>
          <w:p w:rsidR="00627ABB" w:rsidRPr="00870469" w:rsidRDefault="00834907" w:rsidP="008704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С</w:t>
            </w:r>
            <w:r w:rsidR="00870469" w:rsidRPr="00870469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пособствовать активному вовлечению детей в </w:t>
            </w:r>
            <w:r w:rsidR="00870469" w:rsidRPr="00870469">
              <w:rPr>
                <w:rStyle w:val="aa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  <w:shd w:val="clear" w:color="auto" w:fill="FFFFFF"/>
              </w:rPr>
              <w:t>совместную</w:t>
            </w:r>
            <w:r w:rsidR="00870469" w:rsidRPr="00870469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 деятельность, создать атмосферу тесного сотрудничества и содружества, положительного психологического настроя.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F10068" w:rsidP="00F100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МАУК МКДЦ «Сергиевский»</w:t>
            </w:r>
          </w:p>
        </w:tc>
        <w:tc>
          <w:tcPr>
            <w:tcW w:w="567" w:type="dxa"/>
          </w:tcPr>
          <w:p w:rsidR="00627ABB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55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Семейная принадлежность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Мастер-класс «Мама милая моя»</w:t>
            </w:r>
          </w:p>
          <w:p w:rsidR="009477ED" w:rsidRPr="00A73910" w:rsidRDefault="009477ED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Изготовление открыток</w:t>
            </w:r>
          </w:p>
        </w:tc>
        <w:tc>
          <w:tcPr>
            <w:tcW w:w="5326" w:type="dxa"/>
          </w:tcPr>
          <w:p w:rsidR="00627ABB" w:rsidRPr="00A73910" w:rsidRDefault="005A0C43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семейных ценностей путем изготовления подарков для близких людей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базе ГКУ СО КЦСОН «Северного округа»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52" w:type="dxa"/>
          </w:tcPr>
          <w:p w:rsidR="00627ABB" w:rsidRPr="00A73910" w:rsidRDefault="005A0C43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Волонтерство</w:t>
            </w:r>
          </w:p>
        </w:tc>
        <w:tc>
          <w:tcPr>
            <w:tcW w:w="2612" w:type="dxa"/>
          </w:tcPr>
          <w:p w:rsidR="00627ABB" w:rsidRPr="005A0C43" w:rsidRDefault="005A0C43" w:rsidP="00111090">
            <w:pPr>
              <w:rPr>
                <w:rFonts w:ascii="Times New Roman" w:hAnsi="Times New Roman" w:cs="Times New Roman"/>
              </w:rPr>
            </w:pPr>
            <w:r w:rsidRPr="005A0C4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Экологическая акция «День Земли»</w:t>
            </w:r>
          </w:p>
        </w:tc>
        <w:tc>
          <w:tcPr>
            <w:tcW w:w="5326" w:type="dxa"/>
          </w:tcPr>
          <w:p w:rsidR="00627ABB" w:rsidRPr="005A0C43" w:rsidRDefault="005A0C43" w:rsidP="005A0C43">
            <w:pPr>
              <w:rPr>
                <w:rFonts w:ascii="Times New Roman" w:hAnsi="Times New Roman" w:cs="Times New Roman"/>
              </w:rPr>
            </w:pPr>
            <w:r w:rsidRPr="005A0C43">
              <w:rPr>
                <w:rFonts w:ascii="Times New Roman" w:hAnsi="Times New Roman" w:cs="Times New Roman"/>
                <w:shd w:val="clear" w:color="auto" w:fill="FFFFFF"/>
              </w:rPr>
              <w:t>Формирование бережного и созидательного отношения к окружающему миру</w:t>
            </w:r>
          </w:p>
        </w:tc>
        <w:tc>
          <w:tcPr>
            <w:tcW w:w="1276" w:type="dxa"/>
          </w:tcPr>
          <w:p w:rsidR="00627ABB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  <w:p w:rsidR="0051604C" w:rsidRPr="00A73910" w:rsidRDefault="0051604C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базе ГКУ СО КЦСОН «Северного округа»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552" w:type="dxa"/>
          </w:tcPr>
          <w:p w:rsidR="00627ABB" w:rsidRPr="00A73910" w:rsidRDefault="00C30FFF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Этические представления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«Неделя детской книги: Азбука вежливости»</w:t>
            </w:r>
          </w:p>
        </w:tc>
        <w:tc>
          <w:tcPr>
            <w:tcW w:w="5326" w:type="dxa"/>
          </w:tcPr>
          <w:p w:rsidR="00627ABB" w:rsidRPr="00F95339" w:rsidRDefault="00CB0067" w:rsidP="00F95339">
            <w:pPr>
              <w:rPr>
                <w:rFonts w:ascii="Times New Roman" w:hAnsi="Times New Roman" w:cs="Times New Roman"/>
              </w:rPr>
            </w:pPr>
            <w:r w:rsidRPr="00F953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Расширение знаний о культуре поведения, введение вежливых слов в  активный с</w:t>
            </w:r>
            <w:r w:rsidR="00F953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ловарь дошкольников. Воспитание  бережного</w:t>
            </w:r>
            <w:r w:rsidRPr="00F953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отношение к </w:t>
            </w:r>
            <w:r w:rsidR="00F953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книгам </w:t>
            </w:r>
            <w:r w:rsidRPr="00F953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 к русскому языку.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Суходольская поселенческая детская </w:t>
            </w:r>
            <w:r w:rsidRPr="00A73910">
              <w:rPr>
                <w:rFonts w:ascii="Times New Roman" w:hAnsi="Times New Roman" w:cs="Times New Roman"/>
              </w:rPr>
              <w:t>библиотека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 w:val="restart"/>
            <w:textDirection w:val="btLr"/>
          </w:tcPr>
          <w:p w:rsidR="00627ABB" w:rsidRPr="0017646E" w:rsidRDefault="00627ABB" w:rsidP="0011109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552" w:type="dxa"/>
          </w:tcPr>
          <w:p w:rsidR="00627ABB" w:rsidRPr="00A73910" w:rsidRDefault="00BC2AD4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Волонтерство</w:t>
            </w:r>
          </w:p>
        </w:tc>
        <w:tc>
          <w:tcPr>
            <w:tcW w:w="2612" w:type="dxa"/>
          </w:tcPr>
          <w:p w:rsidR="00627ABB" w:rsidRDefault="00BC2AD4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Добровольческая акция «Посылка солдату»</w:t>
            </w:r>
          </w:p>
          <w:p w:rsidR="00BC2AD4" w:rsidRPr="00A73910" w:rsidRDefault="00BC2AD4" w:rsidP="001110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26" w:type="dxa"/>
          </w:tcPr>
          <w:p w:rsidR="00627ABB" w:rsidRPr="00EE0A9F" w:rsidRDefault="00EE0A9F" w:rsidP="00EE0A9F">
            <w:pPr>
              <w:rPr>
                <w:rFonts w:ascii="Times New Roman" w:hAnsi="Times New Roman" w:cs="Times New Roman"/>
              </w:rPr>
            </w:pPr>
            <w:r w:rsidRPr="00EE0A9F">
              <w:rPr>
                <w:rFonts w:ascii="Times New Roman" w:hAnsi="Times New Roman" w:cs="Times New Roman"/>
                <w:shd w:val="clear" w:color="auto" w:fill="FFFFFF"/>
              </w:rPr>
              <w:t>Утверждение в сознании подрастающего поколения нравственных, духовных ценностей, взглядов, идеалов. Форм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ирование патриотического воспита</w:t>
            </w:r>
            <w:r w:rsidRPr="00EE0A9F">
              <w:rPr>
                <w:rFonts w:ascii="Times New Roman" w:hAnsi="Times New Roman" w:cs="Times New Roman"/>
                <w:shd w:val="clear" w:color="auto" w:fill="FFFFFF"/>
              </w:rPr>
              <w:t>ния</w:t>
            </w:r>
          </w:p>
        </w:tc>
        <w:tc>
          <w:tcPr>
            <w:tcW w:w="1276" w:type="dxa"/>
          </w:tcPr>
          <w:p w:rsidR="00627ABB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  <w:p w:rsidR="0051604C" w:rsidRPr="00A73910" w:rsidRDefault="0051604C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базе ГКУ СО КЦСОН «Северного округа»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552" w:type="dxa"/>
          </w:tcPr>
          <w:p w:rsidR="00627ABB" w:rsidRPr="00A73910" w:rsidRDefault="00BE3A54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Гражданская принадлежность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Аукцион знаний «Космические дали»</w:t>
            </w:r>
          </w:p>
        </w:tc>
        <w:tc>
          <w:tcPr>
            <w:tcW w:w="5326" w:type="dxa"/>
          </w:tcPr>
          <w:p w:rsidR="00627ABB" w:rsidRPr="0058013C" w:rsidRDefault="0058013C" w:rsidP="00111090">
            <w:pPr>
              <w:rPr>
                <w:rFonts w:ascii="Times New Roman" w:hAnsi="Times New Roman" w:cs="Times New Roman"/>
              </w:rPr>
            </w:pPr>
            <w:r w:rsidRPr="00EE0A9F">
              <w:rPr>
                <w:rFonts w:ascii="Times New Roman" w:hAnsi="Times New Roman" w:cs="Times New Roman"/>
                <w:shd w:val="clear" w:color="auto" w:fill="FFFFFF"/>
              </w:rPr>
              <w:t>Расширение представлений у детей о становлении и освоении космонав</w:t>
            </w:r>
            <w:r w:rsidR="00EE0A9F" w:rsidRPr="00EE0A9F">
              <w:rPr>
                <w:rFonts w:ascii="Times New Roman" w:hAnsi="Times New Roman" w:cs="Times New Roman"/>
                <w:shd w:val="clear" w:color="auto" w:fill="FFFFFF"/>
              </w:rPr>
              <w:t>тики, о первых полетах в космос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Суходольская поселенческая детская </w:t>
            </w:r>
            <w:r w:rsidRPr="00A73910">
              <w:rPr>
                <w:rFonts w:ascii="Times New Roman" w:hAnsi="Times New Roman" w:cs="Times New Roman"/>
              </w:rPr>
              <w:t>библиотека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552" w:type="dxa"/>
          </w:tcPr>
          <w:p w:rsidR="00627ABB" w:rsidRPr="00A73910" w:rsidRDefault="00834907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627ABB" w:rsidRPr="00A73910">
              <w:rPr>
                <w:rFonts w:ascii="Times New Roman" w:hAnsi="Times New Roman" w:cs="Times New Roman"/>
              </w:rPr>
              <w:t>олонтерство</w:t>
            </w:r>
          </w:p>
        </w:tc>
        <w:tc>
          <w:tcPr>
            <w:tcW w:w="2612" w:type="dxa"/>
          </w:tcPr>
          <w:p w:rsidR="00627ABB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Экскурсия в ЗОО-ХЭЛП</w:t>
            </w:r>
          </w:p>
          <w:p w:rsidR="00870469" w:rsidRPr="00A73910" w:rsidRDefault="0087046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«Покормите бездомных животных»</w:t>
            </w:r>
          </w:p>
        </w:tc>
        <w:tc>
          <w:tcPr>
            <w:tcW w:w="5326" w:type="dxa"/>
          </w:tcPr>
          <w:p w:rsidR="00627ABB" w:rsidRPr="00834907" w:rsidRDefault="00834907" w:rsidP="00111090">
            <w:pPr>
              <w:rPr>
                <w:rFonts w:ascii="Times New Roman" w:hAnsi="Times New Roman" w:cs="Times New Roman"/>
              </w:rPr>
            </w:pPr>
            <w:r w:rsidRPr="00834907">
              <w:rPr>
                <w:rFonts w:ascii="Times New Roman" w:hAnsi="Times New Roman" w:cs="Times New Roman"/>
                <w:color w:val="000000"/>
                <w:shd w:val="clear" w:color="auto" w:fill="F4F7F8"/>
              </w:rPr>
              <w:t>Воспитание бережного отношения к окружающему миру, познанию себя и себе подобных.</w:t>
            </w:r>
            <w:r w:rsidRPr="0083490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34907">
              <w:rPr>
                <w:rFonts w:ascii="Times New Roman" w:hAnsi="Times New Roman" w:cs="Times New Roman"/>
                <w:color w:val="000000"/>
                <w:shd w:val="clear" w:color="auto" w:fill="F4F7F8"/>
              </w:rPr>
              <w:t>Воспитание гуманных чувств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F10068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«ЗОО-ХЭЛП»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5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Гражданская принадлежность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Международная акция «Читаем детям о войне»</w:t>
            </w:r>
          </w:p>
        </w:tc>
        <w:tc>
          <w:tcPr>
            <w:tcW w:w="5326" w:type="dxa"/>
          </w:tcPr>
          <w:p w:rsidR="00627ABB" w:rsidRPr="00A73910" w:rsidRDefault="00BC2AD4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Приобщение</w:t>
            </w:r>
            <w:r w:rsidR="00247361" w:rsidRPr="00A73910">
              <w:rPr>
                <w:rFonts w:ascii="Times New Roman" w:eastAsia="Times New Roman" w:hAnsi="Times New Roman" w:cs="Times New Roman"/>
                <w:lang w:eastAsia="ru-RU"/>
              </w:rPr>
              <w:t xml:space="preserve"> детей и родителей к чтению литературы о ВОВ путем участия в акции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Суходольская поселенческая детская </w:t>
            </w:r>
            <w:r w:rsidRPr="00A73910">
              <w:rPr>
                <w:rFonts w:ascii="Times New Roman" w:hAnsi="Times New Roman" w:cs="Times New Roman"/>
              </w:rPr>
              <w:t>библиотека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rPr>
          <w:trHeight w:val="831"/>
        </w:trPr>
        <w:tc>
          <w:tcPr>
            <w:tcW w:w="567" w:type="dxa"/>
            <w:vMerge w:val="restart"/>
            <w:textDirection w:val="btLr"/>
          </w:tcPr>
          <w:p w:rsidR="00627ABB" w:rsidRPr="0017646E" w:rsidRDefault="00627ABB" w:rsidP="0011109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55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Гражданская принадлежность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Урок мужества «Эхо войны»</w:t>
            </w:r>
          </w:p>
        </w:tc>
        <w:tc>
          <w:tcPr>
            <w:tcW w:w="5326" w:type="dxa"/>
          </w:tcPr>
          <w:p w:rsidR="00627ABB" w:rsidRPr="00A73910" w:rsidRDefault="00247361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eastAsia="Times New Roman" w:hAnsi="Times New Roman" w:cs="Times New Roman"/>
                <w:lang w:eastAsia="ru-RU"/>
              </w:rPr>
              <w:t>Воспитание чувства любви к Родине, гордости за героизм нашего народа в Великой Отечественной Войн</w:t>
            </w:r>
            <w:r w:rsidR="00EE0A9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276" w:type="dxa"/>
          </w:tcPr>
          <w:p w:rsidR="00627ABB" w:rsidRPr="00A73910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</w:tc>
        <w:tc>
          <w:tcPr>
            <w:tcW w:w="2268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Сергиевский историко-краеведческий музей</w:t>
            </w:r>
          </w:p>
        </w:tc>
        <w:tc>
          <w:tcPr>
            <w:tcW w:w="567" w:type="dxa"/>
          </w:tcPr>
          <w:p w:rsidR="00627ABB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7ABB" w:rsidRPr="0017646E" w:rsidTr="00F95339">
        <w:tc>
          <w:tcPr>
            <w:tcW w:w="567" w:type="dxa"/>
            <w:vMerge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55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Семейная принадлежность</w:t>
            </w:r>
          </w:p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Гражданская принадлежность</w:t>
            </w:r>
          </w:p>
        </w:tc>
        <w:tc>
          <w:tcPr>
            <w:tcW w:w="2612" w:type="dxa"/>
          </w:tcPr>
          <w:p w:rsidR="00627ABB" w:rsidRPr="00A73910" w:rsidRDefault="00627ABB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Семейный досуг «День семьи»</w:t>
            </w:r>
          </w:p>
        </w:tc>
        <w:tc>
          <w:tcPr>
            <w:tcW w:w="5326" w:type="dxa"/>
          </w:tcPr>
          <w:p w:rsidR="00627ABB" w:rsidRPr="00A73910" w:rsidRDefault="00BC2AD4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Формировать представление детей о семье,  воспитывать любовь, чувство долга, уважение к род</w:t>
            </w:r>
            <w:r w:rsidR="00EE0A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ным</w:t>
            </w:r>
          </w:p>
        </w:tc>
        <w:tc>
          <w:tcPr>
            <w:tcW w:w="1276" w:type="dxa"/>
          </w:tcPr>
          <w:p w:rsidR="00627ABB" w:rsidRDefault="00A73910" w:rsidP="00111090">
            <w:pPr>
              <w:rPr>
                <w:rFonts w:ascii="Times New Roman" w:hAnsi="Times New Roman" w:cs="Times New Roman"/>
              </w:rPr>
            </w:pPr>
            <w:r w:rsidRPr="00A73910">
              <w:rPr>
                <w:rFonts w:ascii="Times New Roman" w:hAnsi="Times New Roman" w:cs="Times New Roman"/>
              </w:rPr>
              <w:t>Дети, педагоги</w:t>
            </w:r>
          </w:p>
          <w:p w:rsidR="0051604C" w:rsidRPr="00A73910" w:rsidRDefault="0051604C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2268" w:type="dxa"/>
          </w:tcPr>
          <w:p w:rsidR="00627ABB" w:rsidRPr="00A73910" w:rsidRDefault="00F95339" w:rsidP="00111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базе ГКУ СО КЦСОН «Северного округа»</w:t>
            </w:r>
          </w:p>
        </w:tc>
        <w:tc>
          <w:tcPr>
            <w:tcW w:w="567" w:type="dxa"/>
          </w:tcPr>
          <w:p w:rsidR="00627ABB" w:rsidRPr="0017646E" w:rsidRDefault="00627ABB" w:rsidP="001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111090" w:rsidRDefault="00111090" w:rsidP="00914A9D">
      <w:pPr>
        <w:spacing w:after="5" w:line="268" w:lineRule="auto"/>
        <w:ind w:right="12"/>
        <w:contextualSpacing/>
        <w:rPr>
          <w:rFonts w:ascii="Times New Roman" w:eastAsia="Times New Roman" w:hAnsi="Times New Roman" w:cs="Times New Roman"/>
          <w:color w:val="000000"/>
          <w:sz w:val="28"/>
          <w:lang w:eastAsia="ru-RU"/>
        </w:rPr>
        <w:sectPr w:rsidR="00111090" w:rsidSect="00111090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914A9D" w:rsidRDefault="006B7A24" w:rsidP="000B4A43">
      <w:pPr>
        <w:spacing w:after="5" w:line="360" w:lineRule="auto"/>
        <w:ind w:right="12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Курс </w:t>
      </w:r>
      <w:r w:rsidRPr="006B7A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«Грамотей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</w:t>
      </w:r>
      <w:r w:rsidRPr="006B7A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</w:p>
    <w:p w:rsidR="006B7A24" w:rsidRPr="006B7A24" w:rsidRDefault="006B7A24" w:rsidP="000B4A43">
      <w:pPr>
        <w:spacing w:after="5" w:line="360" w:lineRule="auto"/>
        <w:ind w:right="12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B7A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Пояснительная записка</w:t>
      </w:r>
    </w:p>
    <w:p w:rsidR="006B35CF" w:rsidRDefault="006B7A24" w:rsidP="000B4A43">
      <w:pPr>
        <w:spacing w:after="5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B7A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Курс «Грамотей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</w:t>
      </w:r>
      <w:r w:rsidRPr="006B7A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направлен на общее развитие ребенка, активизирует подготовку детей к чтению и письму, совершенствует устную речь детей. </w:t>
      </w:r>
      <w:r w:rsidR="006B35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При прохождении курса используется методическое пособие Л.В. Луневой, которое помогает активизировать учебно-познавательную деятельность учащихся</w:t>
      </w:r>
      <w:r w:rsid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="000B4A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Под руководством педагога</w:t>
      </w:r>
      <w:r w:rsid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ребенок научится ч</w:t>
      </w:r>
      <w:r w:rsidR="00C24F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итать и печатать слоги, слова, п</w:t>
      </w:r>
      <w:r w:rsid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редложения, освоит начало звукового анализа и синтеза слов. В рабочих тетрадях Л.В. Луневой содержится материал для профилактики письменной речи (дисграфии, дислексии)</w:t>
      </w:r>
    </w:p>
    <w:p w:rsidR="006B7A24" w:rsidRPr="00937AB8" w:rsidRDefault="006B7A24" w:rsidP="000B4A43">
      <w:pPr>
        <w:spacing w:after="5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Содержание </w:t>
      </w:r>
      <w:r w:rsidR="00937AB8" w:rsidRP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курса предполагает </w:t>
      </w:r>
      <w:r w:rsidRP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решение следующих задач: </w:t>
      </w:r>
    </w:p>
    <w:p w:rsidR="006B7A24" w:rsidRPr="00937AB8" w:rsidRDefault="006B7A24" w:rsidP="000B4A43">
      <w:pPr>
        <w:spacing w:after="5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— создание условий </w:t>
      </w:r>
      <w:r w:rsid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для создания предпосылок положительной мотивации учения в школе; </w:t>
      </w:r>
    </w:p>
    <w:p w:rsidR="006B7A24" w:rsidRPr="00937AB8" w:rsidRDefault="006B7A24" w:rsidP="000B4A43">
      <w:pPr>
        <w:spacing w:after="5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— практическая подготовка детей к обучению чтению и письму; </w:t>
      </w:r>
    </w:p>
    <w:p w:rsidR="006B7A24" w:rsidRPr="00937AB8" w:rsidRDefault="006B7A24" w:rsidP="000B4A43">
      <w:pPr>
        <w:spacing w:after="5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—формирование элементарной культуры речи, совершенствование на доступном уровне навыков связной устной речи детей. </w:t>
      </w:r>
    </w:p>
    <w:p w:rsidR="006B7A24" w:rsidRPr="00937AB8" w:rsidRDefault="00D6441E" w:rsidP="000B4A43">
      <w:pPr>
        <w:spacing w:after="5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 Возрастные особенности детей 5-</w:t>
      </w:r>
      <w:r w:rsidR="006B7A24" w:rsidRP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7 лет обусловливают необходимость использования в процессе занятий разнообразных заданий по расширению и активизации их словарного запаса и развитию речи. </w:t>
      </w:r>
    </w:p>
    <w:p w:rsidR="006B7A24" w:rsidRPr="00937AB8" w:rsidRDefault="006B7A24" w:rsidP="000B4A43">
      <w:pPr>
        <w:spacing w:after="5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— При подготовке к освоению родного языка </w:t>
      </w:r>
      <w:r w:rsidR="005160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при</w:t>
      </w:r>
      <w:r w:rsidR="000846F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5160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помощи мнемотехнических таблиц дети учатся пересказывать</w:t>
      </w:r>
      <w:r w:rsidRP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прочитанное, выразительно читают выученные наизусть стихотворения, составляют по иллюстрациям загадки, сказки, рассказы. </w:t>
      </w:r>
    </w:p>
    <w:p w:rsidR="006B7A24" w:rsidRPr="006B7A24" w:rsidRDefault="006B7A24" w:rsidP="000B4A43">
      <w:pPr>
        <w:spacing w:after="5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 В процессе знакомства с художественными произведениями и работы с ними осуществляется интеллектуальное и нравственно-эстетическое воспитание детей, развитие их эмоциональной отзывчивости на явления окружающей жизни. Они овладевают диалогической и монологической речью, учатся говорить выразительно, без напряжения, не торопясь, отч</w:t>
      </w:r>
      <w:r w:rsidR="00BE66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ётливо произнося каждое слово. </w:t>
      </w:r>
      <w:r w:rsidRPr="006B7A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</w:t>
      </w:r>
    </w:p>
    <w:p w:rsidR="00937AB8" w:rsidRPr="008E65FE" w:rsidRDefault="00937AB8" w:rsidP="000B4A43">
      <w:pPr>
        <w:spacing w:after="5" w:line="360" w:lineRule="auto"/>
        <w:ind w:left="709" w:right="1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</w:pPr>
      <w:r w:rsidRPr="008E65FE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 xml:space="preserve">Планируемые результаты </w:t>
      </w:r>
    </w:p>
    <w:p w:rsidR="00937AB8" w:rsidRDefault="006B7A24" w:rsidP="000B4A43">
      <w:pPr>
        <w:pStyle w:val="a6"/>
        <w:numPr>
          <w:ilvl w:val="0"/>
          <w:numId w:val="2"/>
        </w:numPr>
        <w:spacing w:after="5" w:line="360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правильно произносить все звуки;  </w:t>
      </w:r>
    </w:p>
    <w:p w:rsidR="00937AB8" w:rsidRDefault="00937AB8" w:rsidP="000B4A43">
      <w:pPr>
        <w:pStyle w:val="a6"/>
        <w:numPr>
          <w:ilvl w:val="0"/>
          <w:numId w:val="2"/>
        </w:numPr>
        <w:spacing w:after="5" w:line="360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классифицировать звуки</w:t>
      </w:r>
      <w:r w:rsidR="006B7A24" w:rsidRP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 их произношению;  </w:t>
      </w:r>
    </w:p>
    <w:p w:rsidR="00937AB8" w:rsidRPr="00937AB8" w:rsidRDefault="00937AB8" w:rsidP="000B4A43">
      <w:pPr>
        <w:pStyle w:val="a6"/>
        <w:numPr>
          <w:ilvl w:val="0"/>
          <w:numId w:val="2"/>
        </w:numPr>
        <w:spacing w:after="5" w:line="360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классифицировать печатные</w:t>
      </w:r>
      <w:r w:rsidR="006B7A24" w:rsidRP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букв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</w:t>
      </w:r>
      <w:r w:rsidR="006B7A24" w:rsidRP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 их элементам;  </w:t>
      </w:r>
    </w:p>
    <w:p w:rsidR="00937AB8" w:rsidRDefault="006B7A24" w:rsidP="000B4A43">
      <w:pPr>
        <w:pStyle w:val="a6"/>
        <w:numPr>
          <w:ilvl w:val="0"/>
          <w:numId w:val="2"/>
        </w:numPr>
        <w:spacing w:after="5" w:line="360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пересказывать сказку, рассказ по опорным иллюстрациям;  </w:t>
      </w:r>
    </w:p>
    <w:p w:rsidR="00677B90" w:rsidRDefault="006B7A24" w:rsidP="000B4A43">
      <w:pPr>
        <w:pStyle w:val="a6"/>
        <w:numPr>
          <w:ilvl w:val="0"/>
          <w:numId w:val="2"/>
        </w:numPr>
        <w:spacing w:after="5" w:line="360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37A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уметь ориентироваться на странице тетради.</w:t>
      </w:r>
    </w:p>
    <w:p w:rsidR="000B4A43" w:rsidRDefault="000B4A43" w:rsidP="000B4A43">
      <w:pPr>
        <w:pStyle w:val="a6"/>
        <w:numPr>
          <w:ilvl w:val="0"/>
          <w:numId w:val="2"/>
        </w:numPr>
        <w:spacing w:after="5" w:line="360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Рассказывать стихотворение с помощью мнемотаблиц</w:t>
      </w:r>
      <w:r w:rsidR="00AC3F8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6B7A24" w:rsidRPr="00AC3F82" w:rsidRDefault="006B7A24" w:rsidP="006B7A24">
      <w:pPr>
        <w:keepNext/>
        <w:keepLines/>
        <w:spacing w:after="0" w:line="259" w:lineRule="auto"/>
        <w:ind w:left="-5" w:hanging="1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80B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Тематический план курса «Грамотей</w:t>
      </w:r>
      <w:r w:rsidR="00C24F91" w:rsidRPr="00D80B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</w:t>
      </w:r>
      <w:r w:rsidRPr="00D80B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="000669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AC3F82" w:rsidRPr="00AC3F82" w:rsidRDefault="00AC3F82" w:rsidP="00AC3F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32 часа в год, 1</w:t>
      </w:r>
      <w:r w:rsidRPr="00C318BF">
        <w:rPr>
          <w:rFonts w:ascii="Times New Roman" w:hAnsi="Times New Roman" w:cs="Times New Roman"/>
          <w:sz w:val="28"/>
          <w:szCs w:val="28"/>
          <w:lang w:eastAsia="ru-RU"/>
        </w:rPr>
        <w:t xml:space="preserve"> часа в неделю</w:t>
      </w:r>
    </w:p>
    <w:tbl>
      <w:tblPr>
        <w:tblStyle w:val="TableGrid1"/>
        <w:tblW w:w="9965" w:type="dxa"/>
        <w:jc w:val="center"/>
        <w:tblInd w:w="0" w:type="dxa"/>
        <w:tblCellMar>
          <w:top w:w="14" w:type="dxa"/>
          <w:left w:w="108" w:type="dxa"/>
          <w:right w:w="97" w:type="dxa"/>
        </w:tblCellMar>
        <w:tblLook w:val="04A0" w:firstRow="1" w:lastRow="0" w:firstColumn="1" w:lastColumn="0" w:noHBand="0" w:noVBand="1"/>
      </w:tblPr>
      <w:tblGrid>
        <w:gridCol w:w="617"/>
        <w:gridCol w:w="7742"/>
        <w:gridCol w:w="1606"/>
      </w:tblGrid>
      <w:tr w:rsidR="006B7A24" w:rsidRPr="00D80B11" w:rsidTr="009302CF">
        <w:trPr>
          <w:trHeight w:val="572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after="19" w:line="259" w:lineRule="auto"/>
              <w:ind w:left="15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№ </w:t>
            </w:r>
          </w:p>
          <w:p w:rsidR="006B7A24" w:rsidRPr="00D80B11" w:rsidRDefault="006B7A24" w:rsidP="006B7A24">
            <w:pPr>
              <w:spacing w:line="259" w:lineRule="auto"/>
              <w:ind w:right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п/п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Тема занятия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6B7A24" w:rsidRPr="00D80B11" w:rsidTr="009302CF">
        <w:trPr>
          <w:trHeight w:val="564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BE6686" w:rsidP="00C64A0B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</w:t>
            </w:r>
            <w:r w:rsidR="00931BED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ство с буквой А. Артикуляция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звука [а]. </w:t>
            </w:r>
            <w:r w:rsidR="006257F9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Разучивание стихотворения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 букву </w:t>
            </w:r>
            <w:r w:rsidR="006257F9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мнемотаблице.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1BED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Раскрашивание мозаики с буквой А. 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тетради.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286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7D3" w:rsidRPr="00D80B11" w:rsidRDefault="006B7A24" w:rsidP="00B058E0">
            <w:pPr>
              <w:spacing w:after="5" w:line="268" w:lineRule="auto"/>
              <w:ind w:left="10" w:right="70" w:hanging="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Знакомство с буквой У. </w:t>
            </w:r>
            <w:r w:rsidR="00B058E0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Артикуляция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звука [у].</w:t>
            </w:r>
            <w:r w:rsidR="00B058E0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Складывание слогов с гласной У. Звуковой анализ слова</w:t>
            </w:r>
            <w:r w:rsidR="00917E42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B058E0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="000846F0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Разучивание стихотворения по мнемотаблице.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в тетради.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62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917E42" w:rsidP="00C64A0B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буквой В. Артикуляция</w:t>
            </w:r>
            <w:r w:rsidR="009302CF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звуков [в], [в’]. 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Рассказывание сказки про букву. </w:t>
            </w:r>
            <w:r w:rsidR="000846F0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тетради.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62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2237D3" w:rsidP="00C64A0B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буквой О. Конструирование буквы О. Составление и чтение </w:t>
            </w:r>
            <w:r w:rsidR="00917E42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слогов . Артикуляция 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звука [о]. </w:t>
            </w:r>
            <w:r w:rsidR="000846F0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рабочей тетради.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62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2237D3" w:rsidP="00917E4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буквой М. </w:t>
            </w:r>
            <w:r w:rsidR="00917E42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Раскрашивание мозаики с буквой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 </w:t>
            </w:r>
            <w:r w:rsidR="00917E42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Артикуляция</w:t>
            </w:r>
            <w:r w:rsidR="00E35BDD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звука [м]. </w:t>
            </w:r>
            <w:r w:rsidR="00917E42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Вычленение  конечного и начального</w:t>
            </w:r>
            <w:r w:rsidR="00E35BDD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</w:t>
            </w:r>
            <w:r w:rsidR="00917E42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E35BDD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[м]. 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тетради</w:t>
            </w:r>
            <w:r w:rsidR="000846F0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Разучивание стихотворения по мнемотаблице.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62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5C67EB" w:rsidP="005C67EB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буквой [ы]. Определение звука</w:t>
            </w:r>
            <w:r w:rsidR="00E35BDD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[ы] в словах.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Деление </w:t>
            </w:r>
            <w:r w:rsidR="00E35BDD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слов на слоги. </w:t>
            </w:r>
            <w:r w:rsidR="000846F0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в прописях и рабочей тетради.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Рассказывание сказки про букву.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62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A0B" w:rsidRPr="00D80B11" w:rsidRDefault="005C67EB" w:rsidP="006B7A2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буквой С. Артикуляция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звуков [с],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[с’]. Рассказ</w:t>
            </w:r>
            <w:r w:rsidR="000B2BC1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твердости и мягкости 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согласных звуков. </w:t>
            </w:r>
            <w:r w:rsidR="000B2BC1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Вычленение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звуков [с] и [с’] из слов. Подбор слов, начинающихся со звуков [с] и [с’]. </w:t>
            </w:r>
          </w:p>
          <w:p w:rsidR="006B7A24" w:rsidRPr="00D80B11" w:rsidRDefault="006B7A24" w:rsidP="006B7A2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Рассказывание сказки про букву. Работа в тетради.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64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0B2BC1">
            <w:pPr>
              <w:spacing w:after="22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и чтение слогов и слов из пройденных букв</w:t>
            </w:r>
            <w:r w:rsidR="000B2BC1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Формирование умения различать правильно и неправильно написанные буквы. Слоговой анализ двусложных слов. Закрепление понятий глухости, звонкости, твердости, мягкости согласных. . Формирование понятия о предложении. Схема предложения.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в тетради. </w:t>
            </w:r>
            <w:r w:rsidR="000B2BC1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рассказа.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62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0B2BC1" w:rsidP="000B2BC1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буквой Х. Артикуляция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звуков [х], [х’]. Закрепление понятий о твердости и мягкости, о глухости и звонкости согласных звуков. Чтение слогов с буквой Х.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Рассказывание сказки про букву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Работа в тетради.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286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6BB" w:rsidP="006B76BB">
            <w:pPr>
              <w:spacing w:line="259" w:lineRule="auto"/>
              <w:ind w:right="1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буквой Р. Артикуляция звуков [р] и [р’]. Закрепление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представлений о глухо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сти-звонкости согласных звуков. Узнавание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звуков [р] и [р’] в слов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 и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предложениях. </w:t>
            </w:r>
            <w:r w:rsidR="00BA0813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Рассказывание сказки про </w:t>
            </w:r>
            <w:r w:rsidR="00BA0813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букву. Работа в тетради.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ind w:left="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</w:tr>
      <w:tr w:rsidR="006B7A24" w:rsidRPr="00D80B11" w:rsidTr="009302CF">
        <w:trPr>
          <w:trHeight w:val="838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6BB" w:rsidP="006B76BB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буквой Г. Артикуляция</w:t>
            </w:r>
            <w:r w:rsidR="00E35BDD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звуков [г], [г’].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Раскрашивание мозаики с буквой</w:t>
            </w:r>
            <w:r w:rsidR="00E35BDD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Чтение слогов, односложных и двусложных слов</w:t>
            </w:r>
            <w:r w:rsidR="00C945B7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35BDD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буквой Г. </w:t>
            </w:r>
            <w:r w:rsidR="00BA0813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Рассказывание сказки про букву. Работа в тетради.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Звуковой анализ слова.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28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BDD" w:rsidRPr="00D80B11" w:rsidRDefault="006B76BB" w:rsidP="006B76BB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буквой Ш. Артикуляция 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звука [ш].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Вычленение звука из слогов, слов. 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тетради. Разучивание стихотворения по мнемотаблице.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28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2CF" w:rsidRPr="00D80B11" w:rsidRDefault="006B76BB" w:rsidP="006B76BB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E2B65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буквой Ф.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FE2B65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ртикуляция звуков [ф], [ф’]</w:t>
            </w:r>
            <w:r w:rsidR="009302CF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Раскрашивание мозаики с Ф</w:t>
            </w:r>
            <w:r w:rsidR="009302CF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Чтение слогов с буквой Ф. Чтение слов с буквой Ф. Закрепление понятия о предложении.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в тетради. Разучивание стихотворения по мнемотаблице.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26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FE2B65" w:rsidP="00FE2B65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буквами</w:t>
            </w:r>
            <w:r w:rsidR="0024190D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</w:t>
            </w:r>
            <w:r w:rsidR="00C945B7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Ё.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Чтение слогов и слов с заданными бкувами. 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навыков слогового анализа слов и анализа предложений.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в тетради. Разучивание стихотворения по мнемотаблице.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62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FE2B65" w:rsidP="00FE2B65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буквой Л. Артикуляция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звуков [л] и [л’]. Ознакомление с буквой Л.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Раскрашивание мозаики с буквой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в тетради. Разучивание стихотворения по мнемотаблице.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64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FE2B65" w:rsidP="00FE2B65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буквой Ж. Артикуляция</w:t>
            </w:r>
            <w:r w:rsidR="00AF2D07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звука [ж].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слов и предложений с и изученными буквами. Слоговый анализ слов. Закрепление понятий глухости, звонкости, твердости, мягкости согласных.</w:t>
            </w:r>
            <w:r w:rsidR="00BA0813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Рассказывание сказки про букву. Работа в тетради.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62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AF2D07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с артикуляцией звука [н]. Формирование умения выделять конечный и начальный звук [н]. Деление двус</w:t>
            </w:r>
            <w:r w:rsidR="00C24F91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ложных слов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слоги. Буква Н. Чтение обратных и прямых слогов с буквой Н. </w:t>
            </w:r>
            <w:r w:rsidR="00BA0813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Рассказывание сказки про букву. Работа в тетради.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62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BDD" w:rsidRPr="00D80B11" w:rsidRDefault="00FE2B65" w:rsidP="006B7A2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буквой К. Артикуляция звука [к]. Вычленение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конечного и начального звука [к]. </w:t>
            </w:r>
            <w:r w:rsidR="00E35BDD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Упражнение в чтении предложений с пройденными буквами.</w:t>
            </w:r>
          </w:p>
          <w:p w:rsidR="006B7A24" w:rsidRPr="00D80B11" w:rsidRDefault="006B7A24" w:rsidP="006B7A2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Узнавание буквы К в словах.</w:t>
            </w:r>
            <w:r w:rsidR="00BA0813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Рассказывание сказки про букву. Работа в тетради.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62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FE2B65">
            <w:pPr>
              <w:spacing w:line="259" w:lineRule="auto"/>
              <w:ind w:right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навыков звуко-буквенного анализа. Совершенствование умения подбирать слова, начинающиеся с заданных звуков. Формирование умения определять место заданного звука в слове. Совершенствование умения различать правильно и неправильно написанные буквы. Совершенствование навыка чтения слогов, слов, предложений с пройденными буквами.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в тетради.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28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D07" w:rsidRPr="00D80B11" w:rsidRDefault="00FE2B65" w:rsidP="00AF2D07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буквами Д,  Т. Артикуляция звуков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</w:t>
            </w:r>
            <w:r w:rsidR="00AF2D07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т]. </w:t>
            </w:r>
          </w:p>
          <w:p w:rsidR="006B7A24" w:rsidRPr="00D80B11" w:rsidRDefault="006B7A24" w:rsidP="006B7A2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с правилом</w:t>
            </w:r>
          </w:p>
          <w:p w:rsidR="0024190D" w:rsidRPr="00D80B11" w:rsidRDefault="006B7A24" w:rsidP="006B7A2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«Имена людей и к</w:t>
            </w:r>
            <w:r w:rsidR="00AF2D07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лички животных пишутся с заглавной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буквы».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в тетради. Разучивание стихотворения по мнемотаблице.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26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Подбор слов на заданные звуки. Синтез и анализ слогов из двух звуков. Слоговой анализ двусложных слов. Составление и чтение слогов и слов из пройденных букв. Формирование умения различать правильно и неправильно написанные буквы. Закрепление знания правила «Имена людей и клички животных пишутся с большой буквы».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в тетради. 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Разучивание стихотворения по мнемотаблице.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</w:tr>
      <w:tr w:rsidR="006B7A24" w:rsidRPr="00D80B11" w:rsidTr="009302CF">
        <w:trPr>
          <w:trHeight w:val="564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22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E07C50" w:rsidP="00287FE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буквой И. Артикуляция звука [и].  У</w:t>
            </w:r>
            <w:r w:rsidR="00287FEE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знавание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</w:t>
            </w:r>
            <w:r w:rsidR="00287FEE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[и] в слогах и словах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Чтение слов, слогов и предложений с буквой И.</w:t>
            </w:r>
            <w:r w:rsidR="00BA0813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7FEE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Звуковой анализ слова. </w:t>
            </w:r>
            <w:r w:rsidR="00BA0813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Рассказывание сказки про букву. Работа в тетради.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26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287FEE" w:rsidP="00287FE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Артикуляция звуков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</w:t>
            </w:r>
            <w:r w:rsidR="0024190D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б-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п]. Формирование умения выделять конечный и начальный звук [</w:t>
            </w:r>
            <w:r w:rsidR="0024190D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б-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п].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Подбор слов, заканчивающихся на  звук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</w:t>
            </w:r>
            <w:r w:rsidR="0024190D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б-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п]. Чтение слогов, слов и предложений с буквой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Б, 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в тетради. Разучивание стихотворения по мнемотаблице.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28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24190D" w:rsidP="00287FE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Ознакомление с буквой </w:t>
            </w:r>
            <w:r w:rsidR="00287FEE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Ю,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Я. </w:t>
            </w:r>
            <w:r w:rsidR="00287FEE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Артикуляция звуков.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навыка слогового анализа слов и предложений.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F2D07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Рассказывание сказки про буквы</w:t>
            </w:r>
            <w:r w:rsidR="00BA0813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Работа в тетради.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28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287FEE" w:rsidP="006B7A2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Артикуляция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звуков [з</w:t>
            </w:r>
            <w:r w:rsidR="0024190D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], [з</w:t>
            </w:r>
            <w:r w:rsidR="0024190D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’]. Закрепление понятий о твердости и мягкости, о глухости и звонкости согласных звуков. Выделение звуков [з] и [з’] из слов. Чтение слогов, слов, предложений с буквой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С, 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Звуковой анализ слова.</w:t>
            </w:r>
          </w:p>
          <w:p w:rsidR="0024190D" w:rsidRPr="00D80B11" w:rsidRDefault="00C64A0B" w:rsidP="006B7A2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тетради. Разучивание стихотворения по мнемотаблице.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28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287FEE" w:rsidP="00287FEE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буквой Й. Артикуляция</w:t>
            </w:r>
            <w:r w:rsidR="006B7A24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звука [й]. Закрепление представлений о твердости-мягкости, глухости-звонкости согласных звуков. Формирование навыка узнавания звука [й] в ряду звуков, слогов, слов, в предложениях. Ознакомление с буквой Й. 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в тетради.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28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D54EFB" w:rsidP="00D54EFB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</w:t>
            </w:r>
            <w:r w:rsidR="00287FEE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буквами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7FEE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Ь, 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Ъ. Фор</w:t>
            </w:r>
            <w:r w:rsidR="00AF2D07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мирование понятия о том, что эти буквы не обозначаю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 звука.</w:t>
            </w:r>
            <w:r w:rsidR="00287FEE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Раскрашивание мозаики с буквами.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тетради. Разучивание стихотворения по мнемотаблице.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62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D07" w:rsidRPr="00D80B11" w:rsidRDefault="00D54EFB" w:rsidP="00AF2D07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буквой Ч. Артикуляция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звука [ч].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Вычленение 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ах, определение его места</w:t>
            </w:r>
            <w:r w:rsidR="00AF2D07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слов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AF2D07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представления о звонкости и </w:t>
            </w:r>
            <w:r w:rsidR="00FE2B65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глухости, 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твердости и мягкости согласных звуков. Совершенствование навыка звукового анализа слов. </w:t>
            </w:r>
          </w:p>
          <w:p w:rsidR="006B7A24" w:rsidRPr="00D80B11" w:rsidRDefault="00BA0813" w:rsidP="00AA10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Рассказывание сказки про букву. Работа в тетради.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562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7A24" w:rsidRPr="00D80B11" w:rsidRDefault="006B7A24" w:rsidP="006B7A24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FE2B65" w:rsidP="00FE2B65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буквой Ц. артикуляция 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звука [ц]. Закрепление предст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авлений о звонкости и глухости </w:t>
            </w:r>
            <w:r w:rsidR="00821BCA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согласных звуков.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Раскрашивание мозаики с буквой Ц. 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навыка звукового анализа слов. 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тетради. Разучивание стихотворения по мнемотаблице.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286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ind w:left="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D54EFB" w:rsidP="00D54EFB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буквой Э. Артикуляция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звука [э].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звука [э] в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слогах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слов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Упражнение в делении слов на слоги. 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тетради. Разучивание стихотворения по мнемотаблице.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ind w:left="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286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D54EFB" w:rsidP="00D54EFB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буквой Щ. Артикуляция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звука [щ]. Формирование умения выделять этот звук 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слогах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слов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ах, определение  места звука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слове</w:t>
            </w: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различие</w:t>
            </w:r>
            <w:r w:rsidR="00821BCA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его со звуком [с’]. </w:t>
            </w:r>
            <w:r w:rsidR="00AA10AC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навыка узнавания пройденных букв.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в тетради. Разучивание стихотворения по мнемотаблице.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A24" w:rsidRPr="00D80B11" w:rsidTr="009302CF">
        <w:trPr>
          <w:trHeight w:val="288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ind w:left="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E35BDD" w:rsidP="00D54EFB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знания пройденных букв и умения читать слоги и слова с ними. Формирование навыков звукового анализа и синтеза открытых и закрытых слогов. Совершенствование навыка конструирования и трансформирования пройденных букв из различных материалов.</w:t>
            </w:r>
            <w:r w:rsidR="00C64A0B"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в тетради.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24" w:rsidRPr="00D80B11" w:rsidRDefault="006B7A24" w:rsidP="006B7A2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0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224857" w:rsidRDefault="00380F68" w:rsidP="005C2A4B">
      <w:pPr>
        <w:pStyle w:val="a3"/>
        <w:spacing w:before="0" w:beforeAutospacing="0" w:after="0" w:afterAutospacing="0"/>
        <w:jc w:val="center"/>
        <w:rPr>
          <w:color w:val="000000"/>
          <w:sz w:val="28"/>
        </w:rPr>
      </w:pPr>
      <w:r>
        <w:rPr>
          <w:color w:val="000000"/>
          <w:sz w:val="28"/>
        </w:rPr>
        <w:lastRenderedPageBreak/>
        <w:t>Курс «Увлекательная математика»</w:t>
      </w:r>
    </w:p>
    <w:p w:rsidR="00914A9D" w:rsidRDefault="00914A9D" w:rsidP="00224857">
      <w:pPr>
        <w:pStyle w:val="a3"/>
        <w:spacing w:before="0" w:beforeAutospacing="0" w:after="0" w:afterAutospacing="0"/>
        <w:jc w:val="center"/>
        <w:rPr>
          <w:color w:val="000000"/>
          <w:sz w:val="28"/>
        </w:rPr>
      </w:pPr>
    </w:p>
    <w:p w:rsidR="0030495F" w:rsidRDefault="00380F68" w:rsidP="0030495F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</w:rPr>
      </w:pPr>
      <w:r w:rsidRPr="00677B90">
        <w:rPr>
          <w:color w:val="000000"/>
          <w:sz w:val="28"/>
        </w:rPr>
        <w:t>Раздел «Увлекательная математика» представлен программой курса «Математические ступеньки».</w:t>
      </w:r>
      <w:r w:rsidR="00DD79CC">
        <w:rPr>
          <w:color w:val="000000"/>
          <w:sz w:val="28"/>
        </w:rPr>
        <w:t xml:space="preserve"> Курс обучения рассчитан на 2 года обучения, возраст (5-6 лет), (6-7 лет). </w:t>
      </w:r>
    </w:p>
    <w:p w:rsidR="00DD79CC" w:rsidRPr="00DD79CC" w:rsidRDefault="00DD79CC" w:rsidP="00DD79CC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работе используются методические  пособия, рабочие тетради, диагностический инструментарий в авторстве Е.В. Колесни</w:t>
      </w:r>
      <w:r w:rsidR="0006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ковой по возрастам 5-6, 6-7 лет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(материал в приложении)</w:t>
      </w:r>
    </w:p>
    <w:p w:rsidR="00380F68" w:rsidRPr="00677B90" w:rsidRDefault="00380F68" w:rsidP="0030495F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</w:rPr>
      </w:pPr>
      <w:r w:rsidRPr="00677B90">
        <w:rPr>
          <w:sz w:val="28"/>
        </w:rPr>
        <w:t>В основу отбора содержания программы «Математические ступеньки» положен принцип ориентации на первостепенное значение общего развития ребенка, включающего в себя сенсорное и интеллектуальное развитие с использованием возможностей и особенностей математики.</w:t>
      </w:r>
      <w:r w:rsidRPr="00677B90">
        <w:rPr>
          <w:sz w:val="28"/>
        </w:rPr>
        <w:br/>
      </w:r>
      <w:r w:rsidRPr="00677B90">
        <w:rPr>
          <w:sz w:val="28"/>
          <w:szCs w:val="28"/>
        </w:rPr>
        <w:t>Важнейшей частью программы является изучение динамики развития ребёнка, исследование уровня его функциональной готовности к обучению в школе.</w:t>
      </w:r>
    </w:p>
    <w:p w:rsidR="00224857" w:rsidRPr="00682F2B" w:rsidRDefault="00380F68" w:rsidP="003049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677B90">
        <w:rPr>
          <w:rFonts w:ascii="Times New Roman" w:eastAsia="Times New Roman" w:hAnsi="Times New Roman" w:cs="Times New Roman"/>
          <w:sz w:val="28"/>
          <w:szCs w:val="24"/>
          <w:lang w:eastAsia="ru-RU"/>
        </w:rPr>
        <w:t>      Автором данного кур</w:t>
      </w:r>
      <w:r w:rsidR="00682F2B" w:rsidRPr="00677B90">
        <w:rPr>
          <w:rFonts w:ascii="Times New Roman" w:eastAsia="Times New Roman" w:hAnsi="Times New Roman" w:cs="Times New Roman"/>
          <w:sz w:val="28"/>
          <w:szCs w:val="24"/>
          <w:lang w:eastAsia="ru-RU"/>
        </w:rPr>
        <w:t>са является Колесникова Е.В</w:t>
      </w:r>
      <w:r w:rsidRPr="00677B90">
        <w:rPr>
          <w:rFonts w:ascii="Times New Roman" w:eastAsia="Times New Roman" w:hAnsi="Times New Roman" w:cs="Times New Roman"/>
          <w:sz w:val="28"/>
          <w:szCs w:val="24"/>
          <w:lang w:eastAsia="ru-RU"/>
        </w:rPr>
        <w:t>. В основу отбора математического содержания, его структурирования и разработки форм</w:t>
      </w:r>
      <w:r w:rsidRPr="00380F6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представления материала для математической подготовки детей к школе положен принцип ориентации на первостепенное значение общего развития ребенка, включающего в себя его сенсорное и интеллектуальное развитие, с использованием возможностей и особенностей математики.</w:t>
      </w:r>
      <w:r w:rsidRPr="00380F68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      Научить детей в период подготовки к школе счету и измерениям, чтобы подвести их к понятию числа, остается одной из важнейших задач.</w:t>
      </w:r>
      <w:r w:rsidRPr="00380F68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      Но столь же важной и значимой является и задача целенаправленного и систематического развития познавательных способностей, которая осуществляется через развитие у детей познавательных процессов: восприятия, воображения, памяти,</w:t>
      </w:r>
      <w:r w:rsidR="008B193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мышления и, конечно, внимания.</w:t>
      </w:r>
    </w:p>
    <w:p w:rsidR="004F7140" w:rsidRPr="004F7140" w:rsidRDefault="004F7140" w:rsidP="0030495F">
      <w:pPr>
        <w:widowControl w:val="0"/>
        <w:shd w:val="clear" w:color="auto" w:fill="FFFFFF"/>
        <w:autoSpaceDE w:val="0"/>
        <w:autoSpaceDN w:val="0"/>
        <w:adjustRightInd w:val="0"/>
        <w:spacing w:before="24" w:after="0" w:line="360" w:lineRule="auto"/>
        <w:ind w:left="86" w:right="8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140">
        <w:rPr>
          <w:rFonts w:ascii="Times New Roman" w:eastAsia="Times New Roman" w:hAnsi="Times New Roman" w:cs="Times New Roman"/>
          <w:sz w:val="28"/>
          <w:szCs w:val="28"/>
          <w:lang w:eastAsia="ru-RU"/>
        </w:rPr>
        <w:t>Цикл «Математические ступеньки» соответствует концеп</w:t>
      </w:r>
      <w:r w:rsidRPr="004F71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 развивающего обучения Д.Б. Эльконина и В.В. Давыдова, т.е. содержание, методы и формы организации учебного про</w:t>
      </w:r>
      <w:r w:rsidRPr="004F71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цесса по данной программе непосредственно согласованы с за</w:t>
      </w:r>
      <w:r w:rsidRPr="004F71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кономерностями развития ребенка.</w:t>
      </w:r>
    </w:p>
    <w:p w:rsidR="004F7140" w:rsidRPr="004F7140" w:rsidRDefault="004F7140" w:rsidP="0030495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355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1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Деление по возрастам условно и зависит от ряда факторов:</w:t>
      </w:r>
    </w:p>
    <w:p w:rsidR="004F7140" w:rsidRPr="004F7140" w:rsidRDefault="004F7140" w:rsidP="0030495F">
      <w:pPr>
        <w:widowControl w:val="0"/>
        <w:numPr>
          <w:ilvl w:val="0"/>
          <w:numId w:val="11"/>
        </w:numPr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360" w:lineRule="auto"/>
        <w:ind w:left="600" w:right="115"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4F714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 ребенка. Если работа</w:t>
      </w:r>
      <w:r w:rsidR="006E3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данной программе на</w:t>
      </w:r>
      <w:r w:rsidR="006E37D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чата с 6</w:t>
      </w:r>
      <w:r w:rsidRPr="004F7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лет, то желательно пройти программу предыду</w:t>
      </w:r>
      <w:r w:rsidRPr="004F71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щего возраста;</w:t>
      </w:r>
    </w:p>
    <w:p w:rsidR="004F7140" w:rsidRPr="004F7140" w:rsidRDefault="004F7140" w:rsidP="0030495F">
      <w:pPr>
        <w:widowControl w:val="0"/>
        <w:numPr>
          <w:ilvl w:val="0"/>
          <w:numId w:val="11"/>
        </w:numPr>
        <w:shd w:val="clear" w:color="auto" w:fill="FFFFFF"/>
        <w:tabs>
          <w:tab w:val="left" w:pos="600"/>
        </w:tabs>
        <w:autoSpaceDE w:val="0"/>
        <w:autoSpaceDN w:val="0"/>
        <w:adjustRightInd w:val="0"/>
        <w:spacing w:before="10" w:after="0" w:line="360" w:lineRule="auto"/>
        <w:ind w:left="600" w:right="130"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4F71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Состояния психического развития ребенка. Если у ре</w:t>
      </w:r>
      <w:r w:rsidRPr="004F71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бенка задержка психического развития, то желательно начинать работу с программы предыдущей группы. Если ребенок проявляет интерес и способности к усвоению математических знаний, а также при обучении индиви</w:t>
      </w:r>
      <w:r w:rsidRPr="004F71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дуальном или небольшими группами (3—4 человека), то можно использовать книги следующего этапа обучения.</w:t>
      </w:r>
    </w:p>
    <w:p w:rsidR="004F7140" w:rsidRPr="004F7140" w:rsidRDefault="004F7140" w:rsidP="0030495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29" w:right="16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14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работа по программе была успешна, необхо</w:t>
      </w:r>
      <w:r w:rsidRPr="004F71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димо соблюдать основные требования ее организации:</w:t>
      </w:r>
    </w:p>
    <w:p w:rsidR="004F7140" w:rsidRPr="004F7140" w:rsidRDefault="004F7140" w:rsidP="0030495F">
      <w:pPr>
        <w:widowControl w:val="0"/>
        <w:numPr>
          <w:ilvl w:val="0"/>
          <w:numId w:val="1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360" w:lineRule="auto"/>
        <w:ind w:left="288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140">
        <w:rPr>
          <w:rFonts w:ascii="Times New Roman" w:eastAsia="Times New Roman" w:hAnsi="Times New Roman" w:cs="Times New Roman"/>
          <w:sz w:val="28"/>
          <w:szCs w:val="28"/>
          <w:lang w:eastAsia="ru-RU"/>
        </w:rPr>
        <w:t>тщательность подготовки к каждому занятию;</w:t>
      </w:r>
    </w:p>
    <w:p w:rsidR="00C407A7" w:rsidRDefault="004F7140" w:rsidP="00C407A7">
      <w:pPr>
        <w:widowControl w:val="0"/>
        <w:numPr>
          <w:ilvl w:val="0"/>
          <w:numId w:val="1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360" w:lineRule="auto"/>
        <w:ind w:left="288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140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творческий</w:t>
      </w:r>
      <w:r w:rsidR="00C4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 к сценарию занятия;   </w:t>
      </w:r>
    </w:p>
    <w:p w:rsidR="00C407A7" w:rsidRDefault="004F7140" w:rsidP="00C407A7">
      <w:pPr>
        <w:widowControl w:val="0"/>
        <w:numPr>
          <w:ilvl w:val="0"/>
          <w:numId w:val="1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360" w:lineRule="auto"/>
        <w:ind w:left="288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по одной теме не одного, а двух или несколь</w:t>
      </w:r>
      <w:r w:rsidRPr="00C407A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ких занятий (при необходимости);</w:t>
      </w:r>
    </w:p>
    <w:p w:rsidR="00C407A7" w:rsidRDefault="004F7140" w:rsidP="00C407A7">
      <w:pPr>
        <w:widowControl w:val="0"/>
        <w:numPr>
          <w:ilvl w:val="0"/>
          <w:numId w:val="1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360" w:lineRule="auto"/>
        <w:ind w:left="288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переходить к следующему занятию только после того, как дети усвоили предыдущий материал;</w:t>
      </w:r>
    </w:p>
    <w:p w:rsidR="004F7140" w:rsidRDefault="004F7140" w:rsidP="00C407A7">
      <w:pPr>
        <w:widowControl w:val="0"/>
        <w:numPr>
          <w:ilvl w:val="0"/>
          <w:numId w:val="1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360" w:lineRule="auto"/>
        <w:ind w:left="288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программу последовательно;</w:t>
      </w:r>
    </w:p>
    <w:p w:rsidR="00E478C9" w:rsidRPr="00C407A7" w:rsidRDefault="00E478C9" w:rsidP="00E478C9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360" w:lineRule="auto"/>
        <w:ind w:left="9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занятиях также используются нейропсихологические игры на развитие мелкой моторики, внимания, восприятия, памяти и др.</w:t>
      </w:r>
    </w:p>
    <w:p w:rsidR="00D06112" w:rsidRDefault="00D06112" w:rsidP="00D06112">
      <w:pPr>
        <w:spacing w:after="28" w:line="259" w:lineRule="auto"/>
        <w:ind w:left="659" w:right="126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0611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Планируемые результаты</w:t>
      </w:r>
      <w:r w:rsidRPr="00D0611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</w:t>
      </w:r>
    </w:p>
    <w:p w:rsidR="00821BCA" w:rsidRPr="00D06112" w:rsidRDefault="00821BCA" w:rsidP="00821BCA">
      <w:pPr>
        <w:spacing w:after="28" w:line="259" w:lineRule="auto"/>
        <w:ind w:left="659" w:right="126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Дети получат возможность:</w:t>
      </w:r>
    </w:p>
    <w:p w:rsidR="00C407A7" w:rsidRDefault="00C407A7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D06112" w:rsidRPr="00D0611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ориентироваться на листе бумаги (вверху справа, внизу слева, в центре и др.), на плоскости и в пространстве (передвигаться в заданном направлении: </w:t>
      </w:r>
      <w:r w:rsidR="00D06112" w:rsidRPr="00D06112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вверх, вниз, направо, налево, прямо и т. д.); </w:t>
      </w:r>
    </w:p>
    <w:p w:rsidR="00C407A7" w:rsidRDefault="00C407A7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D06112" w:rsidRPr="00D0611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определять взаимное расположение предметов (правее, левее, выше, ниже, между и т. д.); </w:t>
      </w:r>
    </w:p>
    <w:p w:rsidR="00C407A7" w:rsidRDefault="00C407A7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D06112" w:rsidRPr="00D0611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сравнивать предметы по длине, массе, используя практические действия; упорядочивать их; </w:t>
      </w:r>
    </w:p>
    <w:p w:rsidR="00C407A7" w:rsidRDefault="00C407A7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- </w:t>
      </w:r>
      <w:r w:rsidR="00D06112" w:rsidRPr="00D0611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называть числа от 1 до 10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от 1 до 20 (в соответствии с возрастом)</w:t>
      </w:r>
      <w:r w:rsidR="00D06112" w:rsidRPr="00D0611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прямом и обратном порядке, начиная с любого числа; </w:t>
      </w:r>
    </w:p>
    <w:p w:rsidR="00C407A7" w:rsidRDefault="00C407A7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D06112" w:rsidRPr="00D0611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сравнивать количество предметов в двух группах (больше, меньше, столько же); </w:t>
      </w:r>
    </w:p>
    <w:p w:rsidR="00C407A7" w:rsidRDefault="00C407A7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D06112" w:rsidRPr="00D0611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определять количество предметов в заданной группе и устно обозначать результат числом; </w:t>
      </w:r>
    </w:p>
    <w:p w:rsidR="00C407A7" w:rsidRDefault="00C407A7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D06112" w:rsidRPr="00D0611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объяснять (на предметах, предметных рисунках) конкретный смысл действий сложение и вычитание; </w:t>
      </w:r>
    </w:p>
    <w:p w:rsidR="00C407A7" w:rsidRDefault="00C407A7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D06112" w:rsidRPr="00D0611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различать и называть простейшие геометрические фигуры (отрезок, треугольник, прямоугольник, квадрат, круг), находить их прообразы в окружающем мире; </w:t>
      </w:r>
    </w:p>
    <w:p w:rsidR="00C407A7" w:rsidRDefault="00C407A7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D06112" w:rsidRPr="00D0611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воспринимать учебно-познавательн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ую задачу и способы её решения;</w:t>
      </w:r>
    </w:p>
    <w:p w:rsidR="00D06112" w:rsidRDefault="00C407A7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D06112" w:rsidRPr="00D0611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проводить мыслительные операции на несложном материале (сравнивать объекты, указывая их сходство и различия, проводить классификацию объектов по заданным признакам, выявлять закономерности и использовать их для выполнения заданий, проводить простейшие логические рассуждения и др.). </w:t>
      </w:r>
    </w:p>
    <w:p w:rsidR="00A401B4" w:rsidRDefault="00A401B4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401B4" w:rsidRDefault="00A401B4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401B4" w:rsidRDefault="00A401B4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401B4" w:rsidRDefault="00A401B4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401B4" w:rsidRDefault="00A401B4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401B4" w:rsidRDefault="00A401B4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401B4" w:rsidRDefault="00A401B4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401B4" w:rsidRDefault="00A401B4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401B4" w:rsidRDefault="00A401B4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401B4" w:rsidRDefault="00A401B4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401B4" w:rsidRDefault="00A401B4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73906" w:rsidRDefault="00773906" w:rsidP="00773906">
      <w:pPr>
        <w:spacing w:after="25" w:line="360" w:lineRule="auto"/>
        <w:ind w:right="-14"/>
        <w:contextualSpacing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73906" w:rsidRDefault="00773906" w:rsidP="00773906">
      <w:pPr>
        <w:spacing w:after="25" w:line="360" w:lineRule="auto"/>
        <w:ind w:right="-14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401B4" w:rsidRPr="00773906" w:rsidRDefault="00A401B4" w:rsidP="00A401B4">
      <w:pPr>
        <w:spacing w:after="25" w:line="360" w:lineRule="auto"/>
        <w:ind w:left="345" w:right="-14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739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Тематический план </w:t>
      </w:r>
      <w:r w:rsidR="00773906" w:rsidRPr="007739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 курсу </w:t>
      </w:r>
      <w:r w:rsidRPr="007739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«Увлекательная математика»</w:t>
      </w:r>
      <w:r w:rsidR="00773906" w:rsidRPr="007739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773906" w:rsidRPr="00AC3F82" w:rsidRDefault="00773906" w:rsidP="007739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32 часа в год, 1</w:t>
      </w:r>
      <w:r w:rsidRPr="00C318BF">
        <w:rPr>
          <w:rFonts w:ascii="Times New Roman" w:hAnsi="Times New Roman" w:cs="Times New Roman"/>
          <w:sz w:val="28"/>
          <w:szCs w:val="28"/>
          <w:lang w:eastAsia="ru-RU"/>
        </w:rPr>
        <w:t xml:space="preserve"> часа в неделю</w:t>
      </w:r>
    </w:p>
    <w:p w:rsidR="00A401B4" w:rsidRDefault="00A401B4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2"/>
        <w:tblpPr w:leftFromText="180" w:rightFromText="180" w:vertAnchor="page" w:horzAnchor="margin" w:tblpY="2521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670"/>
        <w:gridCol w:w="2126"/>
      </w:tblGrid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Числа и цифры от 1го до 10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Знаки =, +, -; соотнесение количества предметов с цифрой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Счет по образцу и названному числу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 xml:space="preserve">Знаки </w:t>
            </w:r>
            <w:r w:rsidRPr="00A401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&gt;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Соотнесение количества предметов с цифрой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Установление соответствия между количеством предметов и цифрой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Порядковый счет по названному числу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Арифметические задачи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Цифры от 1го до 10. Число 11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Независимость числа от пространственного расположения предметов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Ориентировка во времени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Отношения между числами, математическая  задача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Число 13, математическая задача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Решение примеров, знаки +, -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Число 14, ориентировка во времени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Счет по образцу и названному числу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Число 15, решение примеров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Числа о 1 до 15, решение примеров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Число 16, величина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Математическая загадка, знаки +, </w:t>
            </w:r>
            <w:r w:rsidRPr="00A401B4">
              <w:rPr>
                <w:rFonts w:ascii="Times New Roman" w:hAnsi="Times New Roman" w:cs="Times New Roman"/>
                <w:sz w:val="24"/>
                <w:szCs w:val="24"/>
              </w:rPr>
              <w:softHyphen/>
              <w:t>-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Решение примеров, счет по образцу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Ориентировка в пространстве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Число 18, состав числа из двух меньших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Число 18, решение примеров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Число19, состав числа из двух меньших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Число 19, геометрические фигуры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Число 20, решение примеров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Решение арифметической задач и примеров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Знаки +, -, величина,  математическая загадка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Соотнесение количества предметов с  числом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Соответствие между количеством предметов и цифрой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1A81" w:rsidRPr="00A401B4" w:rsidTr="00773906">
        <w:tc>
          <w:tcPr>
            <w:tcW w:w="534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70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Задачи-шутки, ориентировка во времени</w:t>
            </w:r>
          </w:p>
        </w:tc>
        <w:tc>
          <w:tcPr>
            <w:tcW w:w="2126" w:type="dxa"/>
          </w:tcPr>
          <w:p w:rsidR="00931A81" w:rsidRPr="00A401B4" w:rsidRDefault="00931A81" w:rsidP="0077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401B4" w:rsidRDefault="00A401B4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401B4" w:rsidRDefault="00A401B4" w:rsidP="00C407A7">
      <w:pPr>
        <w:spacing w:after="25" w:line="360" w:lineRule="auto"/>
        <w:ind w:left="345"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401B4" w:rsidRDefault="00A401B4" w:rsidP="00A401B4">
      <w:pPr>
        <w:spacing w:after="25" w:line="360" w:lineRule="auto"/>
        <w:ind w:right="-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931A81" w:rsidRDefault="00931A81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E14033" w:rsidRPr="00E14033" w:rsidRDefault="00E14033" w:rsidP="005C2A4B">
      <w:pPr>
        <w:keepNext/>
        <w:keepLines/>
        <w:spacing w:after="27" w:line="36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E1403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Материально-техническое обеспечение программы</w:t>
      </w:r>
    </w:p>
    <w:p w:rsidR="00E14033" w:rsidRPr="00E14033" w:rsidRDefault="00E14033" w:rsidP="005C2A4B">
      <w:pPr>
        <w:spacing w:after="25" w:line="360" w:lineRule="auto"/>
        <w:ind w:left="-15" w:right="-14" w:firstLine="58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14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</w:t>
      </w:r>
      <w:r w:rsidR="00D008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териально-техническая база</w:t>
      </w:r>
      <w:r w:rsidRPr="00E14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приведена в соответствие с задачами по обеспечению реализации программы, необходимого учебно</w:t>
      </w:r>
      <w:r w:rsidR="00D008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го </w:t>
      </w:r>
      <w:r w:rsidRPr="00E14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материального </w:t>
      </w:r>
      <w:r w:rsidRPr="00E14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ab/>
        <w:t xml:space="preserve">оснащения </w:t>
      </w:r>
      <w:r w:rsidRPr="00E14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образовательного </w:t>
      </w:r>
      <w:r w:rsidRPr="00E14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процесса </w:t>
      </w:r>
      <w:r w:rsidRPr="00E14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и </w:t>
      </w:r>
      <w:r w:rsidRPr="00E14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созданию соответствующей образовательной и социальной среды.</w:t>
      </w:r>
      <w:r w:rsidRPr="00E1403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E14033" w:rsidRPr="00E14033" w:rsidRDefault="00E14033" w:rsidP="005C2A4B">
      <w:pPr>
        <w:spacing w:after="5" w:line="360" w:lineRule="auto"/>
        <w:ind w:left="-15" w:right="12" w:firstLine="58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14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Материально-технические условия реализации программы обеспечивают возможность достижения обучающимися установленных Стандартом требований к результатам освоения основной образовательной программы начального общего образования. </w:t>
      </w:r>
    </w:p>
    <w:p w:rsidR="00E14033" w:rsidRPr="00E14033" w:rsidRDefault="00D00886" w:rsidP="005C2A4B">
      <w:pPr>
        <w:spacing w:after="269" w:line="360" w:lineRule="auto"/>
        <w:ind w:left="10" w:right="10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занятий необходимо имеется материально-техническая база</w:t>
      </w:r>
      <w:r w:rsidR="00E14033" w:rsidRPr="00E14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</w:t>
      </w:r>
    </w:p>
    <w:p w:rsidR="00E14033" w:rsidRPr="00E14033" w:rsidRDefault="00E14033" w:rsidP="005C2A4B">
      <w:pPr>
        <w:spacing w:after="269" w:line="360" w:lineRule="auto"/>
        <w:ind w:left="10" w:right="10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14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Мебель: </w:t>
      </w:r>
    </w:p>
    <w:p w:rsidR="00E14033" w:rsidRPr="00E14033" w:rsidRDefault="00E14033" w:rsidP="00E14033">
      <w:pPr>
        <w:numPr>
          <w:ilvl w:val="0"/>
          <w:numId w:val="15"/>
        </w:numPr>
        <w:spacing w:after="5" w:line="268" w:lineRule="auto"/>
        <w:ind w:right="12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14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столы </w:t>
      </w:r>
    </w:p>
    <w:p w:rsidR="00E14033" w:rsidRPr="00E14033" w:rsidRDefault="00E14033" w:rsidP="005C2A4B">
      <w:pPr>
        <w:numPr>
          <w:ilvl w:val="0"/>
          <w:numId w:val="15"/>
        </w:numPr>
        <w:spacing w:after="5" w:line="360" w:lineRule="auto"/>
        <w:ind w:right="12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14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стулья </w:t>
      </w:r>
    </w:p>
    <w:p w:rsidR="00E14033" w:rsidRPr="00E14033" w:rsidRDefault="00E14033" w:rsidP="005C2A4B">
      <w:pPr>
        <w:numPr>
          <w:ilvl w:val="0"/>
          <w:numId w:val="15"/>
        </w:numPr>
        <w:spacing w:after="5" w:line="360" w:lineRule="auto"/>
        <w:ind w:right="12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14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стол для педагога </w:t>
      </w:r>
    </w:p>
    <w:p w:rsidR="00E14033" w:rsidRDefault="00E14033" w:rsidP="005C2A4B">
      <w:pPr>
        <w:numPr>
          <w:ilvl w:val="0"/>
          <w:numId w:val="15"/>
        </w:numPr>
        <w:spacing w:after="5" w:line="360" w:lineRule="auto"/>
        <w:ind w:right="12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14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шкафы для хранения</w:t>
      </w:r>
    </w:p>
    <w:p w:rsidR="00D00886" w:rsidRPr="00E14033" w:rsidRDefault="00D00886" w:rsidP="005C2A4B">
      <w:pPr>
        <w:numPr>
          <w:ilvl w:val="0"/>
          <w:numId w:val="15"/>
        </w:numPr>
        <w:spacing w:after="5" w:line="360" w:lineRule="auto"/>
        <w:ind w:right="12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компьютер</w:t>
      </w:r>
    </w:p>
    <w:p w:rsidR="00E14033" w:rsidRPr="00E14033" w:rsidRDefault="00E14033" w:rsidP="005C2A4B">
      <w:pPr>
        <w:numPr>
          <w:ilvl w:val="0"/>
          <w:numId w:val="15"/>
        </w:numPr>
        <w:spacing w:after="5" w:line="360" w:lineRule="auto"/>
        <w:ind w:right="12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14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принтер</w:t>
      </w:r>
    </w:p>
    <w:p w:rsidR="00E14033" w:rsidRDefault="00E14033" w:rsidP="005C2A4B">
      <w:pPr>
        <w:numPr>
          <w:ilvl w:val="0"/>
          <w:numId w:val="15"/>
        </w:numPr>
        <w:spacing w:after="5" w:line="360" w:lineRule="auto"/>
        <w:ind w:right="12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14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проектор  </w:t>
      </w:r>
    </w:p>
    <w:p w:rsidR="00D00886" w:rsidRDefault="00D00886" w:rsidP="005C2A4B">
      <w:pPr>
        <w:numPr>
          <w:ilvl w:val="0"/>
          <w:numId w:val="15"/>
        </w:numPr>
        <w:spacing w:after="5" w:line="360" w:lineRule="auto"/>
        <w:ind w:right="12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пособия по социально-коммуникативному, речевому, познавательному развитию.</w:t>
      </w:r>
    </w:p>
    <w:p w:rsidR="00E14033" w:rsidRPr="005C2A4B" w:rsidRDefault="00937C39" w:rsidP="005C2A4B">
      <w:pPr>
        <w:numPr>
          <w:ilvl w:val="0"/>
          <w:numId w:val="15"/>
        </w:numPr>
        <w:spacing w:after="5" w:line="268" w:lineRule="auto"/>
        <w:ind w:right="12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Рабочие тетради</w:t>
      </w:r>
    </w:p>
    <w:p w:rsidR="00E14033" w:rsidRPr="00E14033" w:rsidRDefault="00E14033" w:rsidP="005C2A4B">
      <w:pPr>
        <w:spacing w:after="5" w:line="360" w:lineRule="auto"/>
        <w:ind w:left="-15" w:right="324" w:firstLine="1730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E1403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Учебно-методическое обеспечение программы </w:t>
      </w:r>
    </w:p>
    <w:p w:rsidR="00E14033" w:rsidRDefault="00E14033" w:rsidP="005C2A4B">
      <w:pPr>
        <w:spacing w:after="5" w:line="360" w:lineRule="auto"/>
        <w:ind w:left="-15" w:right="32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14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Программа в своей основе ориентирована на учебные пособия: </w:t>
      </w:r>
    </w:p>
    <w:p w:rsidR="000669F4" w:rsidRDefault="00937C39" w:rsidP="005C2A4B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7C39">
        <w:rPr>
          <w:rFonts w:ascii="Times New Roman" w:hAnsi="Times New Roman" w:cs="Times New Roman"/>
          <w:sz w:val="28"/>
          <w:szCs w:val="28"/>
        </w:rPr>
        <w:t>Бабаева</w:t>
      </w:r>
      <w:r>
        <w:rPr>
          <w:rFonts w:ascii="Times New Roman" w:hAnsi="Times New Roman" w:cs="Times New Roman"/>
          <w:sz w:val="28"/>
          <w:szCs w:val="28"/>
        </w:rPr>
        <w:t xml:space="preserve">, Т.И.  Детство: </w:t>
      </w:r>
      <w:r w:rsidRPr="00937C39">
        <w:rPr>
          <w:rFonts w:ascii="Times New Roman" w:hAnsi="Times New Roman" w:cs="Times New Roman"/>
          <w:sz w:val="28"/>
          <w:szCs w:val="28"/>
        </w:rPr>
        <w:t>Примерная образовательная программа дошкольного образования / Т.И. Бабаева, А.Г. Гогоберидзе, О.В. Солнцева и др. – СПб.: ООО «Издательство «Детство-Пресс», Издательство РГПУ им. А.И. Герцена, 2014. – 321 с.</w:t>
      </w:r>
    </w:p>
    <w:p w:rsidR="00E478C9" w:rsidRPr="000669F4" w:rsidRDefault="00E478C9" w:rsidP="000669F4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669F4">
        <w:rPr>
          <w:rFonts w:ascii="Times New Roman" w:hAnsi="Times New Roman" w:cs="Times New Roman"/>
          <w:sz w:val="28"/>
          <w:szCs w:val="28"/>
        </w:rPr>
        <w:t>Лунева Л.В, Рабочая тетрадь  №1 по обучению грамоте 6-7 лет (сборник заданий и упражнений).</w:t>
      </w:r>
    </w:p>
    <w:p w:rsidR="00E478C9" w:rsidRDefault="000669F4" w:rsidP="00937C39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Гомзяк, О.С. Говорим правильно в 5-6 лет. Альбом упражнений по обучению грамоте детей старшей логогруппы.</w:t>
      </w:r>
    </w:p>
    <w:p w:rsidR="00937C39" w:rsidRPr="00937C39" w:rsidRDefault="00937C39" w:rsidP="00937C39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7C39">
        <w:rPr>
          <w:rFonts w:ascii="Times New Roman" w:hAnsi="Times New Roman" w:cs="Times New Roman"/>
          <w:sz w:val="28"/>
          <w:szCs w:val="28"/>
        </w:rPr>
        <w:lastRenderedPageBreak/>
        <w:t xml:space="preserve">Колесникова, Е.В. Математика для детей 5-6 лет: Методическое пособие к рабочей тетради/ Е.В.Колесникова . </w:t>
      </w:r>
    </w:p>
    <w:p w:rsidR="00937C39" w:rsidRPr="00937C39" w:rsidRDefault="00937C39" w:rsidP="00937C39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7C39">
        <w:rPr>
          <w:rFonts w:ascii="Times New Roman" w:hAnsi="Times New Roman" w:cs="Times New Roman"/>
          <w:sz w:val="28"/>
          <w:szCs w:val="28"/>
        </w:rPr>
        <w:t xml:space="preserve">Колесникова, Е.В. Математика для детей 6-7 лет: Методическое пособие к рабочей тетради </w:t>
      </w:r>
    </w:p>
    <w:p w:rsidR="00937C39" w:rsidRPr="00937C39" w:rsidRDefault="00937C39" w:rsidP="00937C39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7C39">
        <w:rPr>
          <w:rFonts w:ascii="Times New Roman" w:hAnsi="Times New Roman" w:cs="Times New Roman"/>
          <w:sz w:val="28"/>
          <w:szCs w:val="28"/>
        </w:rPr>
        <w:t>Колесникова, Е.В.  Математика для детей 5—6 лет (сценарии 32 учебно-игровых занятий).</w:t>
      </w:r>
    </w:p>
    <w:p w:rsidR="00937C39" w:rsidRPr="00937C39" w:rsidRDefault="00937C39" w:rsidP="00937C39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7C39">
        <w:rPr>
          <w:rFonts w:ascii="Times New Roman" w:hAnsi="Times New Roman" w:cs="Times New Roman"/>
          <w:sz w:val="28"/>
          <w:szCs w:val="28"/>
        </w:rPr>
        <w:t>Колесникова, Е.В. Я считаю до 10. Рабочая тетрадь для детей 5—6 лет.- 3-е изд., перераб. и дополн. – М.: ТЦ Сфера, 2017. – 64 с. (Математические ступеньки)</w:t>
      </w:r>
    </w:p>
    <w:p w:rsidR="00937C39" w:rsidRPr="00937C39" w:rsidRDefault="00937C39" w:rsidP="00937C39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7C39">
        <w:rPr>
          <w:rFonts w:ascii="Times New Roman" w:hAnsi="Times New Roman" w:cs="Times New Roman"/>
          <w:sz w:val="28"/>
          <w:szCs w:val="28"/>
        </w:rPr>
        <w:t xml:space="preserve"> Колесникова. Е.В. Математика для детей 6—7 лет (сценарии 32 учебно-игровых занятий)</w:t>
      </w:r>
    </w:p>
    <w:p w:rsidR="00E478C9" w:rsidRPr="00E478C9" w:rsidRDefault="00E478C9" w:rsidP="00E478C9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478C9">
        <w:rPr>
          <w:rFonts w:ascii="Times New Roman" w:hAnsi="Times New Roman" w:cs="Times New Roman"/>
          <w:sz w:val="28"/>
          <w:szCs w:val="28"/>
        </w:rPr>
        <w:t>Е.В.Колесникова . Я считаю до 20. Рабочая тетрадь для детей 6—7 лет – М.: ТЦ Сфера, 2007. – 64 с.</w:t>
      </w:r>
    </w:p>
    <w:p w:rsidR="00E478C9" w:rsidRPr="00E478C9" w:rsidRDefault="000669F4" w:rsidP="00E478C9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E478C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Жукова, Н.А. </w:t>
      </w:r>
      <w:r w:rsidR="00937C39" w:rsidRPr="00E478C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«Букварь» </w:t>
      </w:r>
      <w:r w:rsidR="00E478C9" w:rsidRPr="00E478C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Н. А. Жукова </w:t>
      </w:r>
      <w:r w:rsidR="00937C39" w:rsidRPr="00E478C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М: Эксмо, 2017.</w:t>
      </w:r>
    </w:p>
    <w:p w:rsidR="00937C39" w:rsidRPr="00E478C9" w:rsidRDefault="000669F4" w:rsidP="00E478C9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937C39" w:rsidRPr="00E478C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С.И. Волкова. Математические ступеньки. Пособие для детей 5 – 7 лет. – М: Просвещение, 2017. </w:t>
      </w:r>
    </w:p>
    <w:p w:rsidR="006E37D2" w:rsidRDefault="006E37D2" w:rsidP="000669F4">
      <w:pPr>
        <w:jc w:val="center"/>
        <w:rPr>
          <w:rFonts w:ascii="Times New Roman" w:hAnsi="Times New Roman" w:cs="Times New Roman"/>
          <w:sz w:val="28"/>
          <w:szCs w:val="28"/>
        </w:rPr>
        <w:sectPr w:rsidR="006E37D2" w:rsidSect="008C6D6A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E6FED" w:rsidRDefault="00F2152D" w:rsidP="000669F4">
      <w:pPr>
        <w:spacing w:line="360" w:lineRule="auto"/>
        <w:jc w:val="center"/>
        <w:rPr>
          <w:rFonts w:ascii="Verdana" w:hAnsi="Verdana"/>
          <w:color w:val="444444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писок литературы</w:t>
      </w:r>
    </w:p>
    <w:p w:rsidR="00785FB6" w:rsidRPr="000669F4" w:rsidRDefault="00785FB6" w:rsidP="000669F4">
      <w:pPr>
        <w:pStyle w:val="a6"/>
        <w:numPr>
          <w:ilvl w:val="0"/>
          <w:numId w:val="17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9F4">
        <w:rPr>
          <w:rFonts w:ascii="Times New Roman" w:hAnsi="Times New Roman" w:cs="Times New Roman"/>
          <w:sz w:val="28"/>
          <w:szCs w:val="28"/>
        </w:rPr>
        <w:t>Алешина, Н.В. Ознакомление дошкольников с окружающим и социальной действительностью. Старшая группа / Н.</w:t>
      </w:r>
      <w:r w:rsidR="000669F4">
        <w:rPr>
          <w:rFonts w:ascii="Times New Roman" w:hAnsi="Times New Roman" w:cs="Times New Roman"/>
          <w:sz w:val="28"/>
          <w:szCs w:val="28"/>
        </w:rPr>
        <w:t>В. Алешина. –  М.:ЦГЛ, 2004. 112</w:t>
      </w:r>
      <w:r w:rsidRPr="000669F4">
        <w:rPr>
          <w:rFonts w:ascii="Times New Roman" w:hAnsi="Times New Roman" w:cs="Times New Roman"/>
          <w:sz w:val="28"/>
          <w:szCs w:val="28"/>
        </w:rPr>
        <w:t>с.</w:t>
      </w:r>
    </w:p>
    <w:p w:rsidR="00937C39" w:rsidRPr="00937C39" w:rsidRDefault="00937C39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7C39">
        <w:rPr>
          <w:rFonts w:ascii="Times New Roman" w:hAnsi="Times New Roman" w:cs="Times New Roman"/>
          <w:sz w:val="28"/>
          <w:szCs w:val="28"/>
        </w:rPr>
        <w:t>Бабаева</w:t>
      </w:r>
      <w:r>
        <w:rPr>
          <w:rFonts w:ascii="Times New Roman" w:hAnsi="Times New Roman" w:cs="Times New Roman"/>
          <w:sz w:val="28"/>
          <w:szCs w:val="28"/>
        </w:rPr>
        <w:t xml:space="preserve">, Т.И.  Детство: </w:t>
      </w:r>
      <w:r w:rsidRPr="00937C39">
        <w:rPr>
          <w:rFonts w:ascii="Times New Roman" w:hAnsi="Times New Roman" w:cs="Times New Roman"/>
          <w:sz w:val="28"/>
          <w:szCs w:val="28"/>
        </w:rPr>
        <w:t>Примерная образовательная программа дошкольного образования / Т.И. Бабаева, А.Г. Гогоберидзе, О.В. Солнцева и др. – СПб.: ООО «Издательство «Детство-Пресс», Издательство РГПУ им. А.И. Герцена, 2014. – 321 с.</w:t>
      </w:r>
    </w:p>
    <w:p w:rsidR="00785FB6" w:rsidRPr="00785FB6" w:rsidRDefault="00785FB6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5FB6">
        <w:rPr>
          <w:rFonts w:ascii="Times New Roman" w:hAnsi="Times New Roman" w:cs="Times New Roman"/>
          <w:sz w:val="28"/>
          <w:szCs w:val="28"/>
        </w:rPr>
        <w:t>Вахрушев, А.А. Здравствуй, мир! Пособие для дошкольников: в 4 ч. Ч. 4 (6-7 лет) / А.А. Вахрушев. – М.: Баласс, 2013. – 80 с.</w:t>
      </w:r>
    </w:p>
    <w:p w:rsidR="00785FB6" w:rsidRPr="00785FB6" w:rsidRDefault="00785FB6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5FB6">
        <w:rPr>
          <w:rFonts w:ascii="Times New Roman" w:hAnsi="Times New Roman" w:cs="Times New Roman"/>
          <w:sz w:val="28"/>
          <w:szCs w:val="28"/>
        </w:rPr>
        <w:t>Вахрушев, А.А., Здравствуй мир. 2-я книга. Окружающий мир / А.А. Вахрушев, Е.Е. Кочемасова. – М.: Баласс, 2008. – 80 с.</w:t>
      </w:r>
    </w:p>
    <w:p w:rsidR="00785FB6" w:rsidRDefault="00785FB6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5FB6">
        <w:rPr>
          <w:rFonts w:ascii="Times New Roman" w:hAnsi="Times New Roman" w:cs="Times New Roman"/>
          <w:sz w:val="28"/>
          <w:szCs w:val="28"/>
        </w:rPr>
        <w:t xml:space="preserve">Вострухина, Т.Н. Знакомим с окружающим миром детей 5-7 лет 2-е изд., испр. и доп. / Т.Н. Вострухина,  Л.А. Кондрыкинская – М.: ТЦ Сфера, 2015. – 192 с. </w:t>
      </w:r>
    </w:p>
    <w:p w:rsidR="00DE6FED" w:rsidRDefault="00DE6FED" w:rsidP="00937C39">
      <w:pPr>
        <w:pStyle w:val="a6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Гришаева, Н.П.</w:t>
      </w:r>
      <w:r w:rsidRPr="00DE6FED">
        <w:rPr>
          <w:rFonts w:ascii="Times New Roman" w:hAnsi="Times New Roman" w:cs="Times New Roman"/>
          <w:sz w:val="28"/>
          <w:szCs w:val="28"/>
        </w:rPr>
        <w:t xml:space="preserve"> Современные технологии эффективной социализации ребенка в дошкольной образовательной организации: методическое пособие/ Н.П. Гришаева. — М.:Вентана-Граф, 2015. — 184 с. ‚ (Тропинки).</w:t>
      </w:r>
    </w:p>
    <w:p w:rsidR="00DD79CC" w:rsidRPr="00991FC7" w:rsidRDefault="00DD79CC" w:rsidP="00937C39">
      <w:pPr>
        <w:pStyle w:val="a6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DD79CC">
        <w:rPr>
          <w:rFonts w:ascii="Times New Roman" w:hAnsi="Times New Roman" w:cs="Times New Roman"/>
          <w:sz w:val="28"/>
          <w:szCs w:val="28"/>
        </w:rPr>
        <w:t>Закон об образовании 2013 - федеральный закон от 29.12.2012 N 273-ФЗ «Об образовании в Российской Федерации»</w:t>
      </w:r>
    </w:p>
    <w:p w:rsidR="00DE6FED" w:rsidRDefault="00DE6FED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6FED">
        <w:rPr>
          <w:rFonts w:ascii="Times New Roman" w:hAnsi="Times New Roman" w:cs="Times New Roman"/>
          <w:sz w:val="28"/>
          <w:szCs w:val="28"/>
        </w:rPr>
        <w:t>Колесникова</w:t>
      </w:r>
      <w:r>
        <w:rPr>
          <w:rFonts w:ascii="Times New Roman" w:hAnsi="Times New Roman" w:cs="Times New Roman"/>
          <w:sz w:val="28"/>
          <w:szCs w:val="28"/>
        </w:rPr>
        <w:t>, Е.В</w:t>
      </w:r>
      <w:r w:rsidRPr="00DE6FED">
        <w:rPr>
          <w:rFonts w:ascii="Times New Roman" w:hAnsi="Times New Roman" w:cs="Times New Roman"/>
          <w:sz w:val="28"/>
          <w:szCs w:val="28"/>
        </w:rPr>
        <w:t>. Математика для детей 5-6 лет: Методическое пособие к рабочей тетради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DE6FED">
        <w:rPr>
          <w:rFonts w:ascii="Times New Roman" w:hAnsi="Times New Roman" w:cs="Times New Roman"/>
          <w:sz w:val="28"/>
          <w:szCs w:val="28"/>
        </w:rPr>
        <w:t xml:space="preserve"> Е.В.Колесникова . </w:t>
      </w:r>
    </w:p>
    <w:p w:rsidR="00DE6FED" w:rsidRPr="00DE6FED" w:rsidRDefault="00DE6FED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6FED">
        <w:rPr>
          <w:rFonts w:ascii="Times New Roman" w:hAnsi="Times New Roman" w:cs="Times New Roman"/>
          <w:sz w:val="28"/>
          <w:szCs w:val="28"/>
        </w:rPr>
        <w:t>Колесникова</w:t>
      </w:r>
      <w:r>
        <w:rPr>
          <w:rFonts w:ascii="Times New Roman" w:hAnsi="Times New Roman" w:cs="Times New Roman"/>
          <w:sz w:val="28"/>
          <w:szCs w:val="28"/>
        </w:rPr>
        <w:t xml:space="preserve">, Е.В. </w:t>
      </w:r>
      <w:r w:rsidRPr="00DE6FED">
        <w:rPr>
          <w:rFonts w:ascii="Times New Roman" w:hAnsi="Times New Roman" w:cs="Times New Roman"/>
          <w:sz w:val="28"/>
          <w:szCs w:val="28"/>
        </w:rPr>
        <w:t xml:space="preserve">Математика для детей 6-7 лет: Методическое пособие к рабочей тетради </w:t>
      </w:r>
    </w:p>
    <w:p w:rsidR="00DE6FED" w:rsidRPr="00DE6FED" w:rsidRDefault="00DE6FED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6FED">
        <w:rPr>
          <w:rFonts w:ascii="Times New Roman" w:hAnsi="Times New Roman" w:cs="Times New Roman"/>
          <w:sz w:val="28"/>
          <w:szCs w:val="28"/>
        </w:rPr>
        <w:t>Колесникова</w:t>
      </w:r>
      <w:r>
        <w:rPr>
          <w:rFonts w:ascii="Times New Roman" w:hAnsi="Times New Roman" w:cs="Times New Roman"/>
          <w:sz w:val="28"/>
          <w:szCs w:val="28"/>
        </w:rPr>
        <w:t>, Е.В</w:t>
      </w:r>
      <w:r w:rsidRPr="00DE6FED">
        <w:rPr>
          <w:rFonts w:ascii="Times New Roman" w:hAnsi="Times New Roman" w:cs="Times New Roman"/>
          <w:sz w:val="28"/>
          <w:szCs w:val="28"/>
        </w:rPr>
        <w:t>.  Математика для детей 5—6 лет (сценарии 32 учебно-игровых занятий).</w:t>
      </w:r>
    </w:p>
    <w:p w:rsidR="00DE6FED" w:rsidRPr="00DE6FED" w:rsidRDefault="00DE6FED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6FED">
        <w:rPr>
          <w:rFonts w:ascii="Times New Roman" w:hAnsi="Times New Roman" w:cs="Times New Roman"/>
          <w:sz w:val="28"/>
          <w:szCs w:val="28"/>
        </w:rPr>
        <w:t>Колесникова</w:t>
      </w:r>
      <w:r>
        <w:rPr>
          <w:rFonts w:ascii="Times New Roman" w:hAnsi="Times New Roman" w:cs="Times New Roman"/>
          <w:sz w:val="28"/>
          <w:szCs w:val="28"/>
        </w:rPr>
        <w:t>, Е.В</w:t>
      </w:r>
      <w:r w:rsidRPr="00DE6FED">
        <w:rPr>
          <w:rFonts w:ascii="Times New Roman" w:hAnsi="Times New Roman" w:cs="Times New Roman"/>
          <w:sz w:val="28"/>
          <w:szCs w:val="28"/>
        </w:rPr>
        <w:t>. Я считаю до 10. Рабочая тетрадь для детей 5—6 лет.- 3-е изд., перераб. и дополн. – М.: ТЦ Сфера, 2017. – 64 с. (Математические ступеньки)</w:t>
      </w:r>
    </w:p>
    <w:p w:rsidR="00DE6FED" w:rsidRPr="00DE6FED" w:rsidRDefault="00DE6FED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Колесникова. Е.В. </w:t>
      </w:r>
      <w:r w:rsidRPr="00DE6FED">
        <w:rPr>
          <w:rFonts w:ascii="Times New Roman" w:hAnsi="Times New Roman" w:cs="Times New Roman"/>
          <w:sz w:val="28"/>
          <w:szCs w:val="28"/>
        </w:rPr>
        <w:t>Математика для детей 6—7 лет (сценарии 32 учебно-игровых занятий)</w:t>
      </w:r>
    </w:p>
    <w:p w:rsidR="00DE6FED" w:rsidRPr="00DE6FED" w:rsidRDefault="000669F4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DE6FED" w:rsidRPr="00DE6FED">
        <w:rPr>
          <w:rFonts w:ascii="Times New Roman" w:hAnsi="Times New Roman" w:cs="Times New Roman"/>
          <w:sz w:val="28"/>
          <w:szCs w:val="28"/>
        </w:rPr>
        <w:t>Е.В.Колесникова . Я считаю до 20. Рабочая тетрадь для детей 6—7 лет – М.: ТЦ Сфера, 2007. – 64 с.</w:t>
      </w:r>
    </w:p>
    <w:p w:rsidR="00785FB6" w:rsidRPr="00785FB6" w:rsidRDefault="000669F4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FB6" w:rsidRPr="00785FB6">
        <w:rPr>
          <w:rFonts w:ascii="Times New Roman" w:hAnsi="Times New Roman" w:cs="Times New Roman"/>
          <w:sz w:val="28"/>
          <w:szCs w:val="28"/>
        </w:rPr>
        <w:t>Кабушко, А.Ю. Ознакомление дошкольников с социальным миром / А.Ю. Кабушко, Г.Н. Соломатина, О.Е. Громова – М. – Сфера, 2012. – 224 с.</w:t>
      </w:r>
    </w:p>
    <w:p w:rsidR="00785FB6" w:rsidRPr="00785FB6" w:rsidRDefault="000669F4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FB6" w:rsidRPr="00785FB6">
        <w:rPr>
          <w:rFonts w:ascii="Times New Roman" w:hAnsi="Times New Roman" w:cs="Times New Roman"/>
          <w:sz w:val="28"/>
          <w:szCs w:val="28"/>
        </w:rPr>
        <w:t>Козлова, С.А. Я – человек. Программа социального развития ребенка / С.А. Козлова. – М.: Школьная пресса, 2012. – 64 с.</w:t>
      </w:r>
    </w:p>
    <w:p w:rsidR="00785FB6" w:rsidRPr="00785FB6" w:rsidRDefault="000669F4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FB6" w:rsidRPr="00785FB6">
        <w:rPr>
          <w:rFonts w:ascii="Times New Roman" w:hAnsi="Times New Roman" w:cs="Times New Roman"/>
          <w:sz w:val="28"/>
          <w:szCs w:val="28"/>
        </w:rPr>
        <w:t>Козлова, С.А. Теория и методика ознакомления дошкольников с социальной действительностью: Учеб. пособие для студ. сред. пед. учеб. заведений / С.А. Козлова. – М.: Издательский центр «Академия», 1998. – 160 с.</w:t>
      </w:r>
    </w:p>
    <w:p w:rsidR="00785FB6" w:rsidRDefault="000669F4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6FED">
        <w:rPr>
          <w:rFonts w:ascii="Times New Roman" w:hAnsi="Times New Roman" w:cs="Times New Roman"/>
          <w:sz w:val="28"/>
          <w:szCs w:val="28"/>
        </w:rPr>
        <w:t>Козлова, С.А. Я имею пра</w:t>
      </w:r>
      <w:r w:rsidR="00785FB6" w:rsidRPr="00785FB6">
        <w:rPr>
          <w:rFonts w:ascii="Times New Roman" w:hAnsi="Times New Roman" w:cs="Times New Roman"/>
          <w:sz w:val="28"/>
          <w:szCs w:val="28"/>
        </w:rPr>
        <w:t>во! / С.А. Козлова, Т.В. Колова, Л.В. Мишулина, О.В. Солодовникова. – М., 2003.</w:t>
      </w:r>
    </w:p>
    <w:p w:rsidR="00DD79CC" w:rsidRPr="00DD79CC" w:rsidRDefault="000669F4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9CC">
        <w:rPr>
          <w:rFonts w:ascii="Times New Roman" w:hAnsi="Times New Roman" w:cs="Times New Roman"/>
          <w:sz w:val="28"/>
          <w:szCs w:val="28"/>
        </w:rPr>
        <w:t>Лунева Л.В, Рабочая тетрадь</w:t>
      </w:r>
      <w:r w:rsidR="00DD79CC" w:rsidRPr="00DD79CC">
        <w:rPr>
          <w:rFonts w:ascii="Times New Roman" w:hAnsi="Times New Roman" w:cs="Times New Roman"/>
          <w:sz w:val="28"/>
          <w:szCs w:val="28"/>
        </w:rPr>
        <w:t xml:space="preserve">  №1 </w:t>
      </w:r>
      <w:r w:rsidR="00DD79CC">
        <w:rPr>
          <w:rFonts w:ascii="Times New Roman" w:hAnsi="Times New Roman" w:cs="Times New Roman"/>
          <w:sz w:val="28"/>
          <w:szCs w:val="28"/>
        </w:rPr>
        <w:t xml:space="preserve">по обучению грамоте </w:t>
      </w:r>
      <w:r w:rsidR="00DD79CC" w:rsidRPr="00DD79CC">
        <w:rPr>
          <w:rFonts w:ascii="Times New Roman" w:hAnsi="Times New Roman" w:cs="Times New Roman"/>
          <w:sz w:val="28"/>
          <w:szCs w:val="28"/>
        </w:rPr>
        <w:t xml:space="preserve">6-7 лет </w:t>
      </w:r>
      <w:r w:rsidR="00DD79CC">
        <w:rPr>
          <w:rFonts w:ascii="Times New Roman" w:hAnsi="Times New Roman" w:cs="Times New Roman"/>
          <w:sz w:val="28"/>
          <w:szCs w:val="28"/>
        </w:rPr>
        <w:t>(сборник заданий и упражнений).</w:t>
      </w:r>
    </w:p>
    <w:p w:rsidR="00785FB6" w:rsidRPr="00785FB6" w:rsidRDefault="000669F4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FB6" w:rsidRPr="00785FB6">
        <w:rPr>
          <w:rFonts w:ascii="Times New Roman" w:hAnsi="Times New Roman" w:cs="Times New Roman"/>
          <w:sz w:val="28"/>
          <w:szCs w:val="28"/>
        </w:rPr>
        <w:t>Меремьянина, О.Р. Развитие социальных навыков детей 5-7 лет. Познавательно-игровые занятия / О.Р. Меремьянина. – М.: Учитель, 2013. – 142 с.</w:t>
      </w:r>
    </w:p>
    <w:p w:rsidR="00785FB6" w:rsidRDefault="000669F4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FB6" w:rsidRPr="00785FB6">
        <w:rPr>
          <w:rFonts w:ascii="Times New Roman" w:hAnsi="Times New Roman" w:cs="Times New Roman"/>
          <w:sz w:val="28"/>
          <w:szCs w:val="28"/>
        </w:rPr>
        <w:t>Мосалова, Л.Л. Я и мир. Конспекты занятий по социально-нравственному воспитанию детей дошкольного возраста / Л.Л. Мосалова. – М.: Детство-Пресс, 2011. – 80 с.</w:t>
      </w:r>
    </w:p>
    <w:p w:rsidR="00937C39" w:rsidRPr="00937C39" w:rsidRDefault="000669F4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7C39" w:rsidRPr="00937C39">
        <w:rPr>
          <w:rFonts w:ascii="Times New Roman" w:hAnsi="Times New Roman" w:cs="Times New Roman"/>
          <w:sz w:val="28"/>
          <w:szCs w:val="28"/>
        </w:rPr>
        <w:t>Полянская</w:t>
      </w:r>
      <w:r w:rsidR="00937C39">
        <w:rPr>
          <w:rFonts w:ascii="Times New Roman" w:hAnsi="Times New Roman" w:cs="Times New Roman"/>
          <w:sz w:val="28"/>
          <w:szCs w:val="28"/>
        </w:rPr>
        <w:t>,</w:t>
      </w:r>
      <w:r w:rsidR="00937C39" w:rsidRPr="00937C39">
        <w:rPr>
          <w:rFonts w:ascii="Times New Roman" w:hAnsi="Times New Roman" w:cs="Times New Roman"/>
          <w:sz w:val="28"/>
          <w:szCs w:val="28"/>
        </w:rPr>
        <w:t xml:space="preserve"> Т. Б. Использование метода мнемотехники в обучении рассказыванию д</w:t>
      </w:r>
      <w:r w:rsidR="00937C39">
        <w:rPr>
          <w:rFonts w:ascii="Times New Roman" w:hAnsi="Times New Roman" w:cs="Times New Roman"/>
          <w:sz w:val="28"/>
          <w:szCs w:val="28"/>
        </w:rPr>
        <w:t>етей дошкольного возраста: Учеб</w:t>
      </w:r>
      <w:r w:rsidR="00937C39" w:rsidRPr="00937C39">
        <w:rPr>
          <w:rFonts w:ascii="Times New Roman" w:hAnsi="Times New Roman" w:cs="Times New Roman"/>
          <w:sz w:val="28"/>
          <w:szCs w:val="28"/>
        </w:rPr>
        <w:t>но-методическое пособие. - СПб.: ООО «ИЗДАТЕЛЬСТВО «ДЕТСТВО- ПРЕСС», 2009. - 64 с.</w:t>
      </w:r>
    </w:p>
    <w:p w:rsidR="00785FB6" w:rsidRPr="00785FB6" w:rsidRDefault="000669F4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FB6" w:rsidRPr="00785FB6">
        <w:rPr>
          <w:rFonts w:ascii="Times New Roman" w:hAnsi="Times New Roman" w:cs="Times New Roman"/>
          <w:sz w:val="28"/>
          <w:szCs w:val="28"/>
        </w:rPr>
        <w:t>Семенака, С.И. Социально-психологическая адаптация ребенка в обществе. Коррекционно-развивающие занятия / С.И. Семенака. – М.: АРКТИ, 2004. – 72 с.</w:t>
      </w:r>
    </w:p>
    <w:p w:rsidR="00785FB6" w:rsidRPr="00785FB6" w:rsidRDefault="000669F4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FB6" w:rsidRPr="00785FB6">
        <w:rPr>
          <w:rFonts w:ascii="Times New Roman" w:hAnsi="Times New Roman" w:cs="Times New Roman"/>
          <w:sz w:val="28"/>
          <w:szCs w:val="28"/>
        </w:rPr>
        <w:t>Образовательная программа дошкольного образовательного учреждения</w:t>
      </w:r>
    </w:p>
    <w:p w:rsidR="00785FB6" w:rsidRPr="00785FB6" w:rsidRDefault="000669F4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FB6" w:rsidRPr="00785FB6">
        <w:rPr>
          <w:rFonts w:ascii="Times New Roman" w:hAnsi="Times New Roman" w:cs="Times New Roman"/>
          <w:sz w:val="28"/>
          <w:szCs w:val="28"/>
        </w:rPr>
        <w:t>Закон об образовании 2013 - федеральный закон от 29.12.2012 N 273-ФЗ «Об образовании в Российской Федерации»</w:t>
      </w:r>
    </w:p>
    <w:p w:rsidR="00785FB6" w:rsidRPr="00785FB6" w:rsidRDefault="000669F4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785FB6" w:rsidRPr="00785FB6">
        <w:rPr>
          <w:rFonts w:ascii="Times New Roman" w:hAnsi="Times New Roman" w:cs="Times New Roman"/>
          <w:sz w:val="28"/>
          <w:szCs w:val="28"/>
        </w:rPr>
        <w:t>Приказ МОиН РФ  «Об утверждении федерального государственного образовательного стандарта дошкольного образования» от 17 октября 2013 г. №1155</w:t>
      </w:r>
    </w:p>
    <w:p w:rsidR="00785FB6" w:rsidRPr="00785FB6" w:rsidRDefault="000669F4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FB6" w:rsidRPr="00785FB6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Российской Федерации от 30 августа 2013 г. № 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</w:t>
      </w:r>
    </w:p>
    <w:p w:rsidR="00785FB6" w:rsidRDefault="000669F4" w:rsidP="00937C39">
      <w:pPr>
        <w:pStyle w:val="a6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FB6" w:rsidRPr="00785FB6">
        <w:rPr>
          <w:rFonts w:ascii="Times New Roman" w:hAnsi="Times New Roman" w:cs="Times New Roman"/>
          <w:sz w:val="28"/>
          <w:szCs w:val="28"/>
        </w:rPr>
        <w:t>Постановление Главного государственного санитарного врача РФ от 15 мая 2013 г. N 26 «Об утверждении СанПиН 2.4.1.3049-13 «Санитарно-эпидемиологические требования к устройству, содержанию и организации режима работы дошкольны</w:t>
      </w:r>
      <w:r w:rsidR="00785FB6">
        <w:rPr>
          <w:rFonts w:ascii="Times New Roman" w:hAnsi="Times New Roman" w:cs="Times New Roman"/>
          <w:sz w:val="28"/>
          <w:szCs w:val="28"/>
        </w:rPr>
        <w:t>х образовательных организаций».</w:t>
      </w:r>
    </w:p>
    <w:p w:rsidR="00991FC7" w:rsidRPr="00785FB6" w:rsidRDefault="00991FC7" w:rsidP="00991FC7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85FB6" w:rsidRDefault="00785FB6" w:rsidP="00DE6FED">
      <w:pPr>
        <w:pStyle w:val="a6"/>
        <w:shd w:val="clear" w:color="auto" w:fill="FFFFFF"/>
        <w:spacing w:before="110" w:line="360" w:lineRule="auto"/>
        <w:ind w:right="1483"/>
        <w:rPr>
          <w:rFonts w:ascii="Times New Roman" w:hAnsi="Times New Roman" w:cs="Times New Roman"/>
          <w:sz w:val="28"/>
          <w:szCs w:val="28"/>
        </w:rPr>
      </w:pPr>
    </w:p>
    <w:p w:rsidR="00F2152D" w:rsidRDefault="00F2152D" w:rsidP="00111D4E">
      <w:pPr>
        <w:pStyle w:val="a6"/>
        <w:shd w:val="clear" w:color="auto" w:fill="FFFFFF"/>
        <w:spacing w:before="110" w:line="360" w:lineRule="auto"/>
        <w:ind w:right="1483"/>
        <w:rPr>
          <w:rFonts w:ascii="Times New Roman" w:hAnsi="Times New Roman" w:cs="Times New Roman"/>
          <w:sz w:val="28"/>
          <w:szCs w:val="28"/>
        </w:rPr>
      </w:pPr>
    </w:p>
    <w:p w:rsidR="00F2152D" w:rsidRDefault="00F2152D" w:rsidP="00F2152D">
      <w:pPr>
        <w:rPr>
          <w:rFonts w:ascii="Times New Roman" w:hAnsi="Times New Roman" w:cs="Times New Roman"/>
          <w:sz w:val="28"/>
          <w:szCs w:val="28"/>
        </w:rPr>
      </w:pPr>
    </w:p>
    <w:p w:rsidR="0061620B" w:rsidRDefault="0061620B" w:rsidP="00F2152D">
      <w:pPr>
        <w:rPr>
          <w:rFonts w:ascii="Times New Roman" w:hAnsi="Times New Roman" w:cs="Times New Roman"/>
          <w:sz w:val="28"/>
          <w:szCs w:val="28"/>
        </w:rPr>
      </w:pPr>
    </w:p>
    <w:p w:rsidR="0061620B" w:rsidRDefault="0061620B" w:rsidP="00F2152D">
      <w:pPr>
        <w:rPr>
          <w:rFonts w:ascii="Times New Roman" w:hAnsi="Times New Roman" w:cs="Times New Roman"/>
          <w:sz w:val="28"/>
          <w:szCs w:val="28"/>
        </w:rPr>
      </w:pPr>
    </w:p>
    <w:p w:rsidR="0061620B" w:rsidRDefault="0061620B" w:rsidP="00F2152D">
      <w:pPr>
        <w:rPr>
          <w:rFonts w:ascii="Times New Roman" w:hAnsi="Times New Roman" w:cs="Times New Roman"/>
          <w:sz w:val="28"/>
          <w:szCs w:val="28"/>
        </w:rPr>
      </w:pPr>
    </w:p>
    <w:p w:rsidR="0061620B" w:rsidRDefault="0061620B" w:rsidP="00F2152D">
      <w:pPr>
        <w:rPr>
          <w:rFonts w:ascii="Times New Roman" w:hAnsi="Times New Roman" w:cs="Times New Roman"/>
          <w:sz w:val="28"/>
          <w:szCs w:val="28"/>
        </w:rPr>
      </w:pPr>
    </w:p>
    <w:p w:rsidR="0061620B" w:rsidRDefault="0061620B" w:rsidP="00F2152D">
      <w:pPr>
        <w:rPr>
          <w:rFonts w:ascii="Times New Roman" w:hAnsi="Times New Roman" w:cs="Times New Roman"/>
          <w:sz w:val="28"/>
          <w:szCs w:val="28"/>
        </w:rPr>
      </w:pPr>
    </w:p>
    <w:p w:rsidR="0061620B" w:rsidRDefault="0061620B" w:rsidP="00F2152D">
      <w:pPr>
        <w:rPr>
          <w:rFonts w:ascii="Times New Roman" w:hAnsi="Times New Roman" w:cs="Times New Roman"/>
          <w:sz w:val="28"/>
          <w:szCs w:val="28"/>
        </w:rPr>
      </w:pPr>
    </w:p>
    <w:p w:rsidR="0061620B" w:rsidRDefault="0061620B" w:rsidP="00F2152D">
      <w:pPr>
        <w:rPr>
          <w:rFonts w:ascii="Times New Roman" w:hAnsi="Times New Roman" w:cs="Times New Roman"/>
          <w:sz w:val="28"/>
          <w:szCs w:val="28"/>
        </w:rPr>
      </w:pPr>
    </w:p>
    <w:p w:rsidR="0061620B" w:rsidRDefault="0061620B" w:rsidP="00F2152D">
      <w:pPr>
        <w:rPr>
          <w:rFonts w:ascii="Times New Roman" w:hAnsi="Times New Roman" w:cs="Times New Roman"/>
          <w:sz w:val="28"/>
          <w:szCs w:val="28"/>
        </w:rPr>
      </w:pPr>
    </w:p>
    <w:p w:rsidR="0061620B" w:rsidRDefault="0061620B" w:rsidP="00F2152D">
      <w:pPr>
        <w:rPr>
          <w:rFonts w:ascii="Times New Roman" w:hAnsi="Times New Roman" w:cs="Times New Roman"/>
          <w:sz w:val="28"/>
          <w:szCs w:val="28"/>
        </w:rPr>
      </w:pPr>
    </w:p>
    <w:p w:rsidR="0061620B" w:rsidRDefault="0061620B" w:rsidP="00F2152D">
      <w:pPr>
        <w:rPr>
          <w:rFonts w:ascii="Times New Roman" w:hAnsi="Times New Roman" w:cs="Times New Roman"/>
          <w:sz w:val="28"/>
          <w:szCs w:val="28"/>
        </w:rPr>
      </w:pPr>
    </w:p>
    <w:p w:rsidR="0061620B" w:rsidRDefault="0061620B" w:rsidP="00F2152D">
      <w:pPr>
        <w:rPr>
          <w:rFonts w:ascii="Times New Roman" w:hAnsi="Times New Roman" w:cs="Times New Roman"/>
          <w:sz w:val="28"/>
          <w:szCs w:val="28"/>
        </w:rPr>
      </w:pPr>
    </w:p>
    <w:sectPr w:rsidR="0061620B" w:rsidSect="008C6D6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A01" w:rsidRDefault="00A91A01" w:rsidP="005C2A4B">
      <w:pPr>
        <w:spacing w:after="0" w:line="240" w:lineRule="auto"/>
      </w:pPr>
      <w:r>
        <w:separator/>
      </w:r>
    </w:p>
  </w:endnote>
  <w:endnote w:type="continuationSeparator" w:id="0">
    <w:p w:rsidR="00A91A01" w:rsidRDefault="00A91A01" w:rsidP="005C2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8653236"/>
      <w:docPartObj>
        <w:docPartGallery w:val="Page Numbers (Bottom of Page)"/>
        <w:docPartUnique/>
      </w:docPartObj>
    </w:sdtPr>
    <w:sdtEndPr/>
    <w:sdtContent>
      <w:p w:rsidR="005C2A4B" w:rsidRDefault="005C2A4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A81">
          <w:rPr>
            <w:noProof/>
          </w:rPr>
          <w:t>26</w:t>
        </w:r>
        <w:r>
          <w:fldChar w:fldCharType="end"/>
        </w:r>
      </w:p>
    </w:sdtContent>
  </w:sdt>
  <w:p w:rsidR="005C2A4B" w:rsidRDefault="005C2A4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A01" w:rsidRDefault="00A91A01" w:rsidP="005C2A4B">
      <w:pPr>
        <w:spacing w:after="0" w:line="240" w:lineRule="auto"/>
      </w:pPr>
      <w:r>
        <w:separator/>
      </w:r>
    </w:p>
  </w:footnote>
  <w:footnote w:type="continuationSeparator" w:id="0">
    <w:p w:rsidR="00A91A01" w:rsidRDefault="00A91A01" w:rsidP="005C2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2926A56"/>
    <w:lvl w:ilvl="0">
      <w:numFmt w:val="decimal"/>
      <w:lvlText w:val="*"/>
      <w:lvlJc w:val="left"/>
    </w:lvl>
  </w:abstractNum>
  <w:abstractNum w:abstractNumId="1" w15:restartNumberingAfterBreak="0">
    <w:nsid w:val="00433358"/>
    <w:multiLevelType w:val="multilevel"/>
    <w:tmpl w:val="F656F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A83D7B"/>
    <w:multiLevelType w:val="hybridMultilevel"/>
    <w:tmpl w:val="47F4EB1C"/>
    <w:lvl w:ilvl="0" w:tplc="65BEB1F8">
      <w:start w:val="1"/>
      <w:numFmt w:val="bullet"/>
      <w:lvlText w:val="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205228D4"/>
    <w:multiLevelType w:val="hybridMultilevel"/>
    <w:tmpl w:val="87BCC8E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265CD"/>
    <w:multiLevelType w:val="hybridMultilevel"/>
    <w:tmpl w:val="462EDC1E"/>
    <w:lvl w:ilvl="0" w:tplc="65BEB1F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411DC"/>
    <w:multiLevelType w:val="hybridMultilevel"/>
    <w:tmpl w:val="97DC7D02"/>
    <w:lvl w:ilvl="0" w:tplc="D35E6578">
      <w:start w:val="1"/>
      <w:numFmt w:val="decimal"/>
      <w:suff w:val="space"/>
      <w:lvlText w:val="%1.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6AF37CB"/>
    <w:multiLevelType w:val="hybridMultilevel"/>
    <w:tmpl w:val="664012F6"/>
    <w:lvl w:ilvl="0" w:tplc="65BEB1F8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2D492E"/>
    <w:multiLevelType w:val="hybridMultilevel"/>
    <w:tmpl w:val="7D0006AA"/>
    <w:lvl w:ilvl="0" w:tplc="2860657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98EFA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F94D9C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D2D09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B029F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AC8C0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E633A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105B7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72128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8C78F5"/>
    <w:multiLevelType w:val="hybridMultilevel"/>
    <w:tmpl w:val="4EA44A22"/>
    <w:lvl w:ilvl="0" w:tplc="887C8588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18E2E2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AE7BE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D6F54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E4224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D2FA5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8E2F1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EAD36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CC74E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76F3BD2"/>
    <w:multiLevelType w:val="hybridMultilevel"/>
    <w:tmpl w:val="EB107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983E23"/>
    <w:multiLevelType w:val="hybridMultilevel"/>
    <w:tmpl w:val="1D825C00"/>
    <w:lvl w:ilvl="0" w:tplc="041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1" w15:restartNumberingAfterBreak="0">
    <w:nsid w:val="705C52E9"/>
    <w:multiLevelType w:val="hybridMultilevel"/>
    <w:tmpl w:val="DE46D74A"/>
    <w:lvl w:ilvl="0" w:tplc="65BEB1F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232758"/>
    <w:multiLevelType w:val="singleLevel"/>
    <w:tmpl w:val="0824B222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6C815A9"/>
    <w:multiLevelType w:val="multilevel"/>
    <w:tmpl w:val="3152A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6D135D"/>
    <w:multiLevelType w:val="hybridMultilevel"/>
    <w:tmpl w:val="DC62581C"/>
    <w:lvl w:ilvl="0" w:tplc="9DEAB6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C22FFC"/>
    <w:multiLevelType w:val="multilevel"/>
    <w:tmpl w:val="350EB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FE0AD1"/>
    <w:multiLevelType w:val="hybridMultilevel"/>
    <w:tmpl w:val="6B9830F2"/>
    <w:lvl w:ilvl="0" w:tplc="FE8CDA4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8F2761E">
      <w:start w:val="1"/>
      <w:numFmt w:val="lowerLetter"/>
      <w:lvlText w:val="%2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585E4E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9BA220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50E9CE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002EC8C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CE3E4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80CCE2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670FE22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11"/>
  </w:num>
  <w:num w:numId="5">
    <w:abstractNumId w:val="4"/>
  </w:num>
  <w:num w:numId="6">
    <w:abstractNumId w:val="5"/>
  </w:num>
  <w:num w:numId="7">
    <w:abstractNumId w:val="10"/>
  </w:num>
  <w:num w:numId="8">
    <w:abstractNumId w:val="13"/>
  </w:num>
  <w:num w:numId="9">
    <w:abstractNumId w:val="1"/>
  </w:num>
  <w:num w:numId="10">
    <w:abstractNumId w:val="15"/>
  </w:num>
  <w:num w:numId="11">
    <w:abstractNumId w:val="12"/>
  </w:num>
  <w:num w:numId="12">
    <w:abstractNumId w:val="0"/>
    <w:lvlOverride w:ilvl="0">
      <w:lvl w:ilvl="0">
        <w:start w:val="65535"/>
        <w:numFmt w:val="bullet"/>
        <w:lvlText w:val="—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4"/>
  </w:num>
  <w:num w:numId="14">
    <w:abstractNumId w:val="2"/>
  </w:num>
  <w:num w:numId="15">
    <w:abstractNumId w:val="7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2B8"/>
    <w:rsid w:val="0003493C"/>
    <w:rsid w:val="000669F4"/>
    <w:rsid w:val="000844C3"/>
    <w:rsid w:val="000846F0"/>
    <w:rsid w:val="000A0615"/>
    <w:rsid w:val="000A2E4F"/>
    <w:rsid w:val="000B2BC1"/>
    <w:rsid w:val="000B4A43"/>
    <w:rsid w:val="000F36D6"/>
    <w:rsid w:val="00111090"/>
    <w:rsid w:val="00111D4E"/>
    <w:rsid w:val="00133201"/>
    <w:rsid w:val="00196CA3"/>
    <w:rsid w:val="001F1C0B"/>
    <w:rsid w:val="001F33A6"/>
    <w:rsid w:val="00202543"/>
    <w:rsid w:val="00220A5C"/>
    <w:rsid w:val="002237D3"/>
    <w:rsid w:val="00224857"/>
    <w:rsid w:val="00234103"/>
    <w:rsid w:val="0024190D"/>
    <w:rsid w:val="00241AE4"/>
    <w:rsid w:val="00247361"/>
    <w:rsid w:val="0025353F"/>
    <w:rsid w:val="00253E8A"/>
    <w:rsid w:val="002606A1"/>
    <w:rsid w:val="002854E3"/>
    <w:rsid w:val="00287FEE"/>
    <w:rsid w:val="002F5449"/>
    <w:rsid w:val="002F560F"/>
    <w:rsid w:val="00304914"/>
    <w:rsid w:val="0030495F"/>
    <w:rsid w:val="003224DA"/>
    <w:rsid w:val="0034660B"/>
    <w:rsid w:val="00380E8F"/>
    <w:rsid w:val="00380F68"/>
    <w:rsid w:val="003903F2"/>
    <w:rsid w:val="004112DC"/>
    <w:rsid w:val="00443423"/>
    <w:rsid w:val="004569CF"/>
    <w:rsid w:val="004F7140"/>
    <w:rsid w:val="0051604C"/>
    <w:rsid w:val="005371B0"/>
    <w:rsid w:val="0054282A"/>
    <w:rsid w:val="00547A43"/>
    <w:rsid w:val="005739EB"/>
    <w:rsid w:val="0058013C"/>
    <w:rsid w:val="005A0C43"/>
    <w:rsid w:val="005A2F6B"/>
    <w:rsid w:val="005B515A"/>
    <w:rsid w:val="005C2A4B"/>
    <w:rsid w:val="005C67EB"/>
    <w:rsid w:val="0061620B"/>
    <w:rsid w:val="006257F9"/>
    <w:rsid w:val="00627ABB"/>
    <w:rsid w:val="00632514"/>
    <w:rsid w:val="00676479"/>
    <w:rsid w:val="00677B90"/>
    <w:rsid w:val="00682F2B"/>
    <w:rsid w:val="006A3F74"/>
    <w:rsid w:val="006B35CF"/>
    <w:rsid w:val="006B76BB"/>
    <w:rsid w:val="006B7A24"/>
    <w:rsid w:val="006C772F"/>
    <w:rsid w:val="006E37D2"/>
    <w:rsid w:val="00773906"/>
    <w:rsid w:val="00785FB6"/>
    <w:rsid w:val="007B4A32"/>
    <w:rsid w:val="007F520D"/>
    <w:rsid w:val="00821BCA"/>
    <w:rsid w:val="00834907"/>
    <w:rsid w:val="00860066"/>
    <w:rsid w:val="008671CA"/>
    <w:rsid w:val="00870469"/>
    <w:rsid w:val="008B1931"/>
    <w:rsid w:val="008C6D6A"/>
    <w:rsid w:val="008E5326"/>
    <w:rsid w:val="008E65FE"/>
    <w:rsid w:val="00902112"/>
    <w:rsid w:val="0090640C"/>
    <w:rsid w:val="00914A9D"/>
    <w:rsid w:val="00917E42"/>
    <w:rsid w:val="00927D1C"/>
    <w:rsid w:val="009302CF"/>
    <w:rsid w:val="00931A81"/>
    <w:rsid w:val="00931BED"/>
    <w:rsid w:val="00937AB8"/>
    <w:rsid w:val="00937C39"/>
    <w:rsid w:val="009477ED"/>
    <w:rsid w:val="00951F3E"/>
    <w:rsid w:val="009822B8"/>
    <w:rsid w:val="00991FC7"/>
    <w:rsid w:val="009E44D4"/>
    <w:rsid w:val="00A25DDC"/>
    <w:rsid w:val="00A370FE"/>
    <w:rsid w:val="00A401B4"/>
    <w:rsid w:val="00A73910"/>
    <w:rsid w:val="00A80543"/>
    <w:rsid w:val="00A91A01"/>
    <w:rsid w:val="00AA10AC"/>
    <w:rsid w:val="00AC3F82"/>
    <w:rsid w:val="00AD7861"/>
    <w:rsid w:val="00AF2D07"/>
    <w:rsid w:val="00B058E0"/>
    <w:rsid w:val="00B345B0"/>
    <w:rsid w:val="00B3751D"/>
    <w:rsid w:val="00B625D9"/>
    <w:rsid w:val="00B967BB"/>
    <w:rsid w:val="00BA0813"/>
    <w:rsid w:val="00BC2AD4"/>
    <w:rsid w:val="00BE3A54"/>
    <w:rsid w:val="00BE6686"/>
    <w:rsid w:val="00BF0A83"/>
    <w:rsid w:val="00BF6682"/>
    <w:rsid w:val="00C24F91"/>
    <w:rsid w:val="00C301C1"/>
    <w:rsid w:val="00C30FFF"/>
    <w:rsid w:val="00C407A7"/>
    <w:rsid w:val="00C64A0B"/>
    <w:rsid w:val="00C72656"/>
    <w:rsid w:val="00C86896"/>
    <w:rsid w:val="00C9218B"/>
    <w:rsid w:val="00C945B7"/>
    <w:rsid w:val="00C96A07"/>
    <w:rsid w:val="00CB0067"/>
    <w:rsid w:val="00CE3D3A"/>
    <w:rsid w:val="00CF6951"/>
    <w:rsid w:val="00D00886"/>
    <w:rsid w:val="00D06112"/>
    <w:rsid w:val="00D16041"/>
    <w:rsid w:val="00D2346F"/>
    <w:rsid w:val="00D40224"/>
    <w:rsid w:val="00D4633D"/>
    <w:rsid w:val="00D54EFB"/>
    <w:rsid w:val="00D6441E"/>
    <w:rsid w:val="00D72250"/>
    <w:rsid w:val="00D80B11"/>
    <w:rsid w:val="00D82FA0"/>
    <w:rsid w:val="00D91AA1"/>
    <w:rsid w:val="00D9465D"/>
    <w:rsid w:val="00DB06C8"/>
    <w:rsid w:val="00DD79CC"/>
    <w:rsid w:val="00DE6FED"/>
    <w:rsid w:val="00E02369"/>
    <w:rsid w:val="00E07C50"/>
    <w:rsid w:val="00E14033"/>
    <w:rsid w:val="00E326DF"/>
    <w:rsid w:val="00E35BDD"/>
    <w:rsid w:val="00E478C9"/>
    <w:rsid w:val="00E974A5"/>
    <w:rsid w:val="00EC135D"/>
    <w:rsid w:val="00EE0A9F"/>
    <w:rsid w:val="00F10068"/>
    <w:rsid w:val="00F17034"/>
    <w:rsid w:val="00F2152D"/>
    <w:rsid w:val="00F22002"/>
    <w:rsid w:val="00F95339"/>
    <w:rsid w:val="00FC1348"/>
    <w:rsid w:val="00FE115F"/>
    <w:rsid w:val="00FE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1C775"/>
  <w15:docId w15:val="{9AD2A417-5DEC-4AE5-8EFD-3AD666917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3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F33A6"/>
    <w:rPr>
      <w:i/>
      <w:iCs/>
    </w:rPr>
  </w:style>
  <w:style w:type="character" w:styleId="a5">
    <w:name w:val="Hyperlink"/>
    <w:basedOn w:val="a0"/>
    <w:uiPriority w:val="99"/>
    <w:semiHidden/>
    <w:unhideWhenUsed/>
    <w:rsid w:val="001F33A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606A1"/>
    <w:pPr>
      <w:ind w:left="720"/>
      <w:contextualSpacing/>
    </w:pPr>
  </w:style>
  <w:style w:type="table" w:customStyle="1" w:styleId="TableGrid">
    <w:name w:val="TableGrid"/>
    <w:rsid w:val="00E02369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C6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6D6A"/>
    <w:rPr>
      <w:rFonts w:ascii="Tahoma" w:hAnsi="Tahoma" w:cs="Tahoma"/>
      <w:sz w:val="16"/>
      <w:szCs w:val="16"/>
    </w:rPr>
  </w:style>
  <w:style w:type="table" w:customStyle="1" w:styleId="TableGrid1">
    <w:name w:val="TableGrid1"/>
    <w:rsid w:val="006B7A24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2">
    <w:name w:val="c2"/>
    <w:basedOn w:val="a"/>
    <w:uiPriority w:val="99"/>
    <w:rsid w:val="008E65F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8E65FE"/>
    <w:rPr>
      <w:rFonts w:cs="Times New Roman"/>
    </w:rPr>
  </w:style>
  <w:style w:type="table" w:styleId="a9">
    <w:name w:val="Table Grid"/>
    <w:basedOn w:val="a1"/>
    <w:uiPriority w:val="59"/>
    <w:rsid w:val="00111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870469"/>
    <w:rPr>
      <w:b/>
      <w:bCs/>
    </w:rPr>
  </w:style>
  <w:style w:type="paragraph" w:customStyle="1" w:styleId="c0">
    <w:name w:val="c0"/>
    <w:basedOn w:val="a"/>
    <w:rsid w:val="00223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5C2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2A4B"/>
  </w:style>
  <w:style w:type="paragraph" w:styleId="ad">
    <w:name w:val="footer"/>
    <w:basedOn w:val="a"/>
    <w:link w:val="ae"/>
    <w:uiPriority w:val="99"/>
    <w:unhideWhenUsed/>
    <w:rsid w:val="005C2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2A4B"/>
  </w:style>
  <w:style w:type="table" w:customStyle="1" w:styleId="1">
    <w:name w:val="Сетка таблицы1"/>
    <w:basedOn w:val="a1"/>
    <w:next w:val="a9"/>
    <w:uiPriority w:val="59"/>
    <w:rsid w:val="00A40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rsid w:val="00A40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098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76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3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24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16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52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2365</TotalTime>
  <Pages>28</Pages>
  <Words>7180</Words>
  <Characters>40932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Купцова И А</dc:creator>
  <cp:keywords/>
  <dc:description/>
  <cp:lastModifiedBy>Купцова И А</cp:lastModifiedBy>
  <cp:revision>91</cp:revision>
  <cp:lastPrinted>2026-05-19T06:25:00Z</cp:lastPrinted>
  <dcterms:created xsi:type="dcterms:W3CDTF">2023-05-17T08:35:00Z</dcterms:created>
  <dcterms:modified xsi:type="dcterms:W3CDTF">2026-05-20T07:11:00Z</dcterms:modified>
</cp:coreProperties>
</file>