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247" w:rsidRPr="00E80CD2" w:rsidRDefault="00207247" w:rsidP="0020724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САХА (ЯКУТИЯ)</w:t>
      </w:r>
    </w:p>
    <w:p w:rsidR="00207247" w:rsidRPr="0081157D" w:rsidRDefault="00207247" w:rsidP="002072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57D">
        <w:rPr>
          <w:rFonts w:ascii="Times New Roman" w:hAnsi="Times New Roman" w:cs="Times New Roman"/>
          <w:b/>
          <w:bCs/>
          <w:sz w:val="28"/>
          <w:szCs w:val="28"/>
        </w:rPr>
        <w:t>ГОСУДАРСТВЕННОЕ АВТОНОМНОЕ ПРОФЕССИОНАЛЬНОЕ ОБРАЗОВАТЕЛЬНОЕ УЧРЕЖДЕНИЕ РЕСПУБЛИКИ САХА (ЯКУТИЯ)</w:t>
      </w:r>
    </w:p>
    <w:p w:rsidR="00207247" w:rsidRPr="0081157D" w:rsidRDefault="00207247" w:rsidP="002072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57D">
        <w:rPr>
          <w:rFonts w:ascii="Times New Roman" w:hAnsi="Times New Roman" w:cs="Times New Roman"/>
          <w:b/>
          <w:bCs/>
          <w:sz w:val="28"/>
          <w:szCs w:val="28"/>
        </w:rPr>
        <w:t>«ЮЖНО-ЯКУТСКИЙ ТЕХНОЛОГИЧЕСКИЙ КОЛЛЕДЖ»</w:t>
      </w: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81157D" w:rsidRDefault="00207247" w:rsidP="009D20C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436F" w:rsidRPr="0081157D" w:rsidRDefault="0081157D" w:rsidP="009D2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57D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:rsidR="009D20C0" w:rsidRPr="0081157D" w:rsidRDefault="0081157D" w:rsidP="009D2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57D">
        <w:rPr>
          <w:rFonts w:ascii="Times New Roman" w:hAnsi="Times New Roman" w:cs="Times New Roman"/>
          <w:b/>
          <w:sz w:val="28"/>
          <w:szCs w:val="28"/>
        </w:rPr>
        <w:t xml:space="preserve">ПО ВЗАИМОДЕЙСТВУЮ И ОБУЧЕНИЮ </w:t>
      </w:r>
    </w:p>
    <w:p w:rsidR="00207247" w:rsidRPr="0081157D" w:rsidRDefault="0081157D" w:rsidP="009D20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57D">
        <w:rPr>
          <w:rFonts w:ascii="Times New Roman" w:hAnsi="Times New Roman" w:cs="Times New Roman"/>
          <w:b/>
          <w:sz w:val="28"/>
          <w:szCs w:val="28"/>
        </w:rPr>
        <w:t>СТУДЕНТОВ-ИНВАЛИДОВ И СТУДЕНТОВ С ОГРАНИЧЕННЫМИ ВОЗМОЖНОСТЯМИ ЗДОРОВЬЯ ДЛЯ ПРЕПОДАВАТЕЛЕЙ КОЛЛЕДЖА</w:t>
      </w:r>
    </w:p>
    <w:p w:rsidR="00207247" w:rsidRPr="00E80CD2" w:rsidRDefault="00207247" w:rsidP="002072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1157D" w:rsidRPr="0081157D" w:rsidRDefault="0081157D" w:rsidP="0081157D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r w:rsidRPr="0081157D">
        <w:rPr>
          <w:rFonts w:ascii="Times New Roman" w:hAnsi="Times New Roman" w:cs="Times New Roman"/>
          <w:bCs/>
          <w:sz w:val="28"/>
          <w:szCs w:val="28"/>
        </w:rPr>
        <w:t xml:space="preserve">Кармышева Оксана Евгеньевна </w:t>
      </w:r>
    </w:p>
    <w:p w:rsidR="0081157D" w:rsidRPr="0081157D" w:rsidRDefault="0081157D" w:rsidP="0081157D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1157D">
        <w:rPr>
          <w:rFonts w:ascii="Times New Roman" w:hAnsi="Times New Roman" w:cs="Times New Roman"/>
          <w:bCs/>
          <w:sz w:val="28"/>
          <w:szCs w:val="28"/>
        </w:rPr>
        <w:t xml:space="preserve">педагог-психолог высшей категории, </w:t>
      </w:r>
    </w:p>
    <w:p w:rsidR="0081157D" w:rsidRDefault="0081157D" w:rsidP="0081157D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1157D">
        <w:rPr>
          <w:rFonts w:ascii="Times New Roman" w:hAnsi="Times New Roman" w:cs="Times New Roman"/>
          <w:bCs/>
          <w:sz w:val="28"/>
          <w:szCs w:val="28"/>
        </w:rPr>
        <w:t>отличник системы образования РС(Я);</w:t>
      </w:r>
    </w:p>
    <w:p w:rsidR="00207247" w:rsidRPr="0081157D" w:rsidRDefault="0081157D" w:rsidP="0081157D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115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157D">
        <w:rPr>
          <w:rFonts w:ascii="Times New Roman" w:hAnsi="Times New Roman" w:cs="Times New Roman"/>
          <w:bCs/>
          <w:sz w:val="28"/>
          <w:szCs w:val="28"/>
        </w:rPr>
        <w:t>преподаватель вы</w:t>
      </w:r>
      <w:r>
        <w:rPr>
          <w:rFonts w:ascii="Times New Roman" w:hAnsi="Times New Roman" w:cs="Times New Roman"/>
          <w:bCs/>
          <w:sz w:val="28"/>
          <w:szCs w:val="28"/>
        </w:rPr>
        <w:t>сшей квалификационной категории</w:t>
      </w: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E80CD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>Нерюнгри, 202</w:t>
      </w:r>
      <w:r w:rsidR="0081157D">
        <w:rPr>
          <w:rFonts w:ascii="Times New Roman" w:hAnsi="Times New Roman" w:cs="Times New Roman"/>
          <w:bCs/>
          <w:sz w:val="28"/>
          <w:szCs w:val="28"/>
        </w:rPr>
        <w:t>6</w:t>
      </w:r>
      <w:r w:rsidRPr="00E80CD2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207247" w:rsidRPr="00E80CD2" w:rsidRDefault="00207247" w:rsidP="00FB43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</w:t>
      </w:r>
      <w:r w:rsidR="00FB436F" w:rsidRPr="00E80CD2">
        <w:rPr>
          <w:rFonts w:ascii="Times New Roman" w:hAnsi="Times New Roman" w:cs="Times New Roman"/>
          <w:bCs/>
          <w:sz w:val="28"/>
          <w:szCs w:val="28"/>
        </w:rPr>
        <w:t xml:space="preserve">по взаимодействую и обучению студентов-инвалидов и студентов с ограниченными возможностями здоровья для преподавателей колледжа, </w:t>
      </w:r>
      <w:r w:rsidRPr="00E80CD2">
        <w:rPr>
          <w:rFonts w:ascii="Times New Roman" w:hAnsi="Times New Roman" w:cs="Times New Roman"/>
          <w:bCs/>
          <w:sz w:val="28"/>
          <w:szCs w:val="28"/>
        </w:rPr>
        <w:t xml:space="preserve">содержат </w:t>
      </w:r>
      <w:r w:rsidR="009D20C0" w:rsidRPr="00E80CD2">
        <w:rPr>
          <w:rFonts w:ascii="Times New Roman" w:hAnsi="Times New Roman" w:cs="Times New Roman"/>
          <w:bCs/>
          <w:sz w:val="28"/>
          <w:szCs w:val="28"/>
        </w:rPr>
        <w:t>подборку материалов, ориентируемых на политику и практику инклюзивного образования. Задача в том, чтобы помочь педагогическому составу избегать стереотипного отношения к обучающимся с ограниченными возможностями здоровья и инвалидностью, принимать «особых» обучающихся и преодолевать ошибки в процессе создания образовательной среды, благоприятной для всех участников инклюзивного образования. П</w:t>
      </w:r>
      <w:r w:rsidRPr="00E80CD2">
        <w:rPr>
          <w:rFonts w:ascii="Times New Roman" w:hAnsi="Times New Roman" w:cs="Times New Roman"/>
          <w:bCs/>
          <w:sz w:val="28"/>
          <w:szCs w:val="28"/>
        </w:rPr>
        <w:t>редназначено для педагогов, преподавателей и мастеров производственного обучения</w:t>
      </w:r>
      <w:r w:rsidR="000E0DB3" w:rsidRPr="00E80CD2">
        <w:rPr>
          <w:rFonts w:ascii="Times New Roman" w:hAnsi="Times New Roman" w:cs="Times New Roman"/>
          <w:bCs/>
          <w:sz w:val="28"/>
          <w:szCs w:val="28"/>
        </w:rPr>
        <w:t>.</w:t>
      </w:r>
      <w:r w:rsidRPr="00E80CD2">
        <w:rPr>
          <w:rFonts w:ascii="Times New Roman" w:hAnsi="Times New Roman" w:cs="Times New Roman"/>
          <w:bCs/>
          <w:sz w:val="28"/>
          <w:szCs w:val="28"/>
        </w:rPr>
        <w:t xml:space="preserve"> СПО</w:t>
      </w:r>
      <w:r w:rsidR="009D20C0" w:rsidRPr="00E80CD2">
        <w:rPr>
          <w:rFonts w:ascii="Times New Roman" w:hAnsi="Times New Roman" w:cs="Times New Roman"/>
          <w:bCs/>
          <w:sz w:val="28"/>
          <w:szCs w:val="28"/>
        </w:rPr>
        <w:t>.</w:t>
      </w:r>
      <w:r w:rsidR="00FB436F" w:rsidRPr="00E80CD2"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="009D20C0" w:rsidRPr="00E80CD2">
        <w:rPr>
          <w:rFonts w:ascii="Times New Roman" w:hAnsi="Times New Roman" w:cs="Times New Roman"/>
          <w:bCs/>
          <w:sz w:val="28"/>
          <w:szCs w:val="28"/>
        </w:rPr>
        <w:t>Автор – составитель</w:t>
      </w:r>
      <w:r w:rsidRPr="00E80CD2">
        <w:rPr>
          <w:rFonts w:ascii="Times New Roman" w:hAnsi="Times New Roman" w:cs="Times New Roman"/>
          <w:bCs/>
          <w:sz w:val="28"/>
          <w:szCs w:val="28"/>
        </w:rPr>
        <w:t>: Кармышева Оксана Евгеньевна-</w:t>
      </w:r>
      <w:r w:rsidR="008E1858" w:rsidRPr="00E80CD2">
        <w:rPr>
          <w:rFonts w:ascii="Times New Roman" w:hAnsi="Times New Roman" w:cs="Times New Roman"/>
          <w:bCs/>
          <w:sz w:val="28"/>
          <w:szCs w:val="28"/>
        </w:rPr>
        <w:t>о</w:t>
      </w:r>
      <w:r w:rsidR="00C227D5" w:rsidRPr="00E80CD2">
        <w:rPr>
          <w:rFonts w:ascii="Times New Roman" w:hAnsi="Times New Roman" w:cs="Times New Roman"/>
          <w:bCs/>
          <w:sz w:val="28"/>
          <w:szCs w:val="28"/>
        </w:rPr>
        <w:t>тличник системы образования РС(Я);</w:t>
      </w:r>
      <w:r w:rsidRPr="00E80C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5DA1" w:rsidRPr="00E80CD2">
        <w:rPr>
          <w:rFonts w:ascii="Times New Roman" w:hAnsi="Times New Roman" w:cs="Times New Roman"/>
          <w:bCs/>
          <w:sz w:val="28"/>
          <w:szCs w:val="28"/>
        </w:rPr>
        <w:t xml:space="preserve">педагог-психолог </w:t>
      </w:r>
      <w:r w:rsidR="0081157D">
        <w:rPr>
          <w:rFonts w:ascii="Times New Roman" w:hAnsi="Times New Roman" w:cs="Times New Roman"/>
          <w:bCs/>
          <w:sz w:val="28"/>
          <w:szCs w:val="28"/>
        </w:rPr>
        <w:t>высшей</w:t>
      </w:r>
      <w:r w:rsidR="009D20C0" w:rsidRPr="00E80CD2">
        <w:rPr>
          <w:rFonts w:ascii="Times New Roman" w:hAnsi="Times New Roman" w:cs="Times New Roman"/>
          <w:bCs/>
          <w:sz w:val="28"/>
          <w:szCs w:val="28"/>
        </w:rPr>
        <w:t xml:space="preserve"> категории</w:t>
      </w:r>
      <w:r w:rsidR="00C227D5" w:rsidRPr="00E80CD2">
        <w:rPr>
          <w:rFonts w:ascii="Times New Roman" w:hAnsi="Times New Roman" w:cs="Times New Roman"/>
          <w:bCs/>
          <w:sz w:val="28"/>
          <w:szCs w:val="28"/>
        </w:rPr>
        <w:t>, преподаватель высшей квалификационной категории.</w:t>
      </w:r>
      <w:r w:rsidR="00FB436F" w:rsidRPr="00E80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E80CD2" w:rsidRDefault="00207247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B436F" w:rsidRPr="00E80CD2" w:rsidRDefault="00FB436F" w:rsidP="002072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07247" w:rsidRPr="0024257D" w:rsidRDefault="00207247" w:rsidP="00207247">
      <w:pPr>
        <w:rPr>
          <w:rFonts w:ascii="Times New Roman" w:hAnsi="Times New Roman" w:cs="Times New Roman"/>
          <w:b/>
          <w:bCs/>
        </w:rPr>
      </w:pPr>
    </w:p>
    <w:p w:rsidR="00A40DDF" w:rsidRDefault="00A40DDF" w:rsidP="00207247">
      <w:pPr>
        <w:rPr>
          <w:rFonts w:ascii="Times New Roman" w:hAnsi="Times New Roman" w:cs="Times New Roman"/>
          <w:b/>
          <w:bCs/>
        </w:rPr>
        <w:sectPr w:rsidR="00A40DDF" w:rsidSect="00E80CD2">
          <w:footerReference w:type="default" r:id="rId7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652EF" w:rsidRDefault="00207247" w:rsidP="0020724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СОДЕРЖАНИЕ</w:t>
      </w:r>
    </w:p>
    <w:p w:rsidR="00172B23" w:rsidRDefault="00172B23" w:rsidP="00207247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938"/>
        <w:gridCol w:w="703"/>
      </w:tblGrid>
      <w:tr w:rsidR="00172B23" w:rsidTr="00CD35A4">
        <w:tc>
          <w:tcPr>
            <w:tcW w:w="704" w:type="dxa"/>
          </w:tcPr>
          <w:p w:rsidR="00172B23" w:rsidRPr="00172B23" w:rsidRDefault="00172B23" w:rsidP="00207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703" w:type="dxa"/>
          </w:tcPr>
          <w:p w:rsidR="00172B23" w:rsidRPr="00172B23" w:rsidRDefault="00C227D5" w:rsidP="00207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2B23" w:rsidTr="00CD35A4">
        <w:tc>
          <w:tcPr>
            <w:tcW w:w="704" w:type="dxa"/>
          </w:tcPr>
          <w:p w:rsidR="00172B23" w:rsidRPr="00172B23" w:rsidRDefault="00172B23" w:rsidP="00207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ПОНЯТИЯ </w:t>
            </w:r>
          </w:p>
        </w:tc>
        <w:tc>
          <w:tcPr>
            <w:tcW w:w="703" w:type="dxa"/>
          </w:tcPr>
          <w:p w:rsidR="00172B23" w:rsidRPr="00172B23" w:rsidRDefault="00C227D5" w:rsidP="00207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2B23" w:rsidTr="00CD35A4">
        <w:tc>
          <w:tcPr>
            <w:tcW w:w="704" w:type="dxa"/>
          </w:tcPr>
          <w:p w:rsidR="00172B23" w:rsidRPr="00172B23" w:rsidRDefault="00172B23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ТИПИЧНЫЕ ОШИБКИ ПЕДАГОГИЧЕСКОЙ ПРАКТИКИ</w:t>
            </w:r>
          </w:p>
        </w:tc>
        <w:tc>
          <w:tcPr>
            <w:tcW w:w="703" w:type="dxa"/>
          </w:tcPr>
          <w:p w:rsidR="00172B23" w:rsidRPr="00172B23" w:rsidRDefault="00C227D5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2B23" w:rsidTr="00CD35A4">
        <w:tc>
          <w:tcPr>
            <w:tcW w:w="704" w:type="dxa"/>
          </w:tcPr>
          <w:p w:rsidR="00172B23" w:rsidRPr="00172B23" w:rsidRDefault="00172B23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ТЕРМИНОЛОГИИ И ПРАВИЛА ЭТИКЕТА</w:t>
            </w:r>
          </w:p>
        </w:tc>
        <w:tc>
          <w:tcPr>
            <w:tcW w:w="703" w:type="dxa"/>
          </w:tcPr>
          <w:p w:rsidR="00172B23" w:rsidRPr="00172B23" w:rsidRDefault="00E80CD2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2B23" w:rsidTr="00CD35A4">
        <w:tc>
          <w:tcPr>
            <w:tcW w:w="704" w:type="dxa"/>
          </w:tcPr>
          <w:p w:rsidR="00172B23" w:rsidRPr="00172B23" w:rsidRDefault="00172B23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ВЗАИМОДЕЙСТВИЯ С ИНВАЛИДАМИ ПО ЗРЕНИЮ</w:t>
            </w:r>
          </w:p>
        </w:tc>
        <w:tc>
          <w:tcPr>
            <w:tcW w:w="703" w:type="dxa"/>
          </w:tcPr>
          <w:p w:rsidR="00172B23" w:rsidRPr="00172B23" w:rsidRDefault="00E80CD2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72B23" w:rsidTr="00CD35A4">
        <w:tc>
          <w:tcPr>
            <w:tcW w:w="704" w:type="dxa"/>
          </w:tcPr>
          <w:p w:rsidR="00172B23" w:rsidRPr="00172B23" w:rsidRDefault="00172B23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СПЕЦИАЛЬНЫЕ УСЛОВИЯ АДАПТАЦИИ МЕТОДОВ ОБУЧЕНИЯ, ДЛЯ ОБУЧАЮЩИХСЯ С НАРУШЕНИЯМИ ЗРЕНИЯ</w:t>
            </w:r>
          </w:p>
        </w:tc>
        <w:tc>
          <w:tcPr>
            <w:tcW w:w="703" w:type="dxa"/>
          </w:tcPr>
          <w:p w:rsidR="00172B23" w:rsidRPr="00172B23" w:rsidRDefault="00E80CD2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72B23" w:rsidTr="00CD35A4">
        <w:tc>
          <w:tcPr>
            <w:tcW w:w="704" w:type="dxa"/>
          </w:tcPr>
          <w:p w:rsidR="00172B23" w:rsidRPr="00172B23" w:rsidRDefault="00172B23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172B23" w:rsidRPr="00CD35A4" w:rsidRDefault="00172B23" w:rsidP="00CD35A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ОБРАЗОВАТЕЛЬНЫЙ ПРОЦЕСС ДЛЯ ОБУЧАЮЩИХСЯ С МЕНТАЛЬНЫМИ НАРУШЕНИЯМИ И РАССТРОЙСТВАМИ АУТИСТИЧЕСКОГО СПЕКТРА</w:t>
            </w:r>
          </w:p>
        </w:tc>
        <w:tc>
          <w:tcPr>
            <w:tcW w:w="703" w:type="dxa"/>
          </w:tcPr>
          <w:p w:rsidR="00172B23" w:rsidRPr="00172B23" w:rsidRDefault="00C227D5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227D5" w:rsidTr="00CD35A4">
        <w:tc>
          <w:tcPr>
            <w:tcW w:w="704" w:type="dxa"/>
          </w:tcPr>
          <w:p w:rsidR="00C227D5" w:rsidRPr="00172B23" w:rsidRDefault="00C227D5" w:rsidP="00C2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C227D5" w:rsidRPr="00CD35A4" w:rsidRDefault="00C227D5" w:rsidP="00C227D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7D5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ВЗАИМОДЕЙСТВИЯ СО СТУДЕНТАМИ С ИНВАЛИДНОСТЬЮ ПО СЛУХУ</w:t>
            </w:r>
          </w:p>
        </w:tc>
        <w:tc>
          <w:tcPr>
            <w:tcW w:w="703" w:type="dxa"/>
          </w:tcPr>
          <w:p w:rsidR="00C227D5" w:rsidRDefault="00C227D5" w:rsidP="00C2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27D5" w:rsidTr="00CD35A4">
        <w:tc>
          <w:tcPr>
            <w:tcW w:w="704" w:type="dxa"/>
          </w:tcPr>
          <w:p w:rsidR="00C227D5" w:rsidRPr="00172B23" w:rsidRDefault="00C227D5" w:rsidP="00C2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C227D5" w:rsidRPr="00CD35A4" w:rsidRDefault="00C227D5" w:rsidP="00C227D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СПЕЦИАЛЬНЫЕ УСЛОВИЯ АДАПТАЦИИ МЕТОДОВ ОБУЧЕНИЯ, ДЛЯ ОБУЧАЮЩИХСЯ С ИНВАЛИДНОСТЬЮ ПО СЛУХУ</w:t>
            </w:r>
          </w:p>
        </w:tc>
        <w:tc>
          <w:tcPr>
            <w:tcW w:w="703" w:type="dxa"/>
          </w:tcPr>
          <w:p w:rsidR="00C227D5" w:rsidRPr="00172B23" w:rsidRDefault="00C227D5" w:rsidP="00E80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0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27D5" w:rsidTr="00CD35A4">
        <w:trPr>
          <w:trHeight w:val="405"/>
        </w:trPr>
        <w:tc>
          <w:tcPr>
            <w:tcW w:w="704" w:type="dxa"/>
          </w:tcPr>
          <w:p w:rsidR="00C227D5" w:rsidRDefault="00C227D5" w:rsidP="00C2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C227D5" w:rsidRPr="00CD35A4" w:rsidRDefault="00C227D5" w:rsidP="00C227D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ВЗАИМОДЕЙСТВИЯ СО СТУДЕНТАМИ С НАРУШЕНИЯМИ ОПОРНО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ДВИГАТЕЛЬНОГО АППАРАТА (НОДА)</w:t>
            </w:r>
          </w:p>
        </w:tc>
        <w:tc>
          <w:tcPr>
            <w:tcW w:w="703" w:type="dxa"/>
          </w:tcPr>
          <w:p w:rsidR="00C227D5" w:rsidRPr="00172B23" w:rsidRDefault="00C227D5" w:rsidP="00E80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0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2B23" w:rsidTr="00CD35A4">
        <w:tc>
          <w:tcPr>
            <w:tcW w:w="704" w:type="dxa"/>
          </w:tcPr>
          <w:p w:rsidR="00172B23" w:rsidRDefault="00C227D5" w:rsidP="00C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:rsidR="00172B23" w:rsidRPr="00CD35A4" w:rsidRDefault="00CD35A4" w:rsidP="00CD35A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СПЕЦИАЛЬНЫЕ УСЛОВИЯ АДАПТАЦИИ МЕТОДОВ ОБУЧЕНИЯ ДЛЯ ОБУЧАЮЩИХСЯ С НАРУШЕНИЯМ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172B23"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ОПОРНО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72B23" w:rsidRPr="00CD35A4"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ДВИГАТЕЛЬНОГО АППАРАТА (НОДА)</w:t>
            </w:r>
          </w:p>
        </w:tc>
        <w:tc>
          <w:tcPr>
            <w:tcW w:w="703" w:type="dxa"/>
          </w:tcPr>
          <w:p w:rsidR="00172B23" w:rsidRPr="00172B23" w:rsidRDefault="00C227D5" w:rsidP="0017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172B23" w:rsidRDefault="00172B23" w:rsidP="00207247">
      <w:pPr>
        <w:jc w:val="center"/>
      </w:pPr>
    </w:p>
    <w:p w:rsidR="002D31FA" w:rsidRDefault="002D31FA" w:rsidP="00207247">
      <w:pPr>
        <w:jc w:val="center"/>
        <w:rPr>
          <w:rFonts w:ascii="Times New Roman" w:hAnsi="Times New Roman" w:cs="Times New Roman"/>
          <w:bCs/>
        </w:rPr>
      </w:pPr>
    </w:p>
    <w:p w:rsidR="00172B23" w:rsidRDefault="00172B23" w:rsidP="00207247">
      <w:pPr>
        <w:jc w:val="center"/>
        <w:rPr>
          <w:rFonts w:ascii="Times New Roman" w:hAnsi="Times New Roman" w:cs="Times New Roman"/>
          <w:b/>
          <w:bCs/>
        </w:rPr>
      </w:pPr>
    </w:p>
    <w:p w:rsidR="003000C6" w:rsidRDefault="003000C6" w:rsidP="003000C6">
      <w:pPr>
        <w:rPr>
          <w:rFonts w:ascii="Times New Roman" w:hAnsi="Times New Roman" w:cs="Times New Roman"/>
          <w:b/>
          <w:bCs/>
        </w:rPr>
        <w:sectPr w:rsidR="003000C6" w:rsidSect="00E80CD2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07247" w:rsidRPr="00E80CD2" w:rsidRDefault="00207247" w:rsidP="00E80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D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3000C6" w:rsidRPr="00E80CD2" w:rsidRDefault="003000C6" w:rsidP="00E80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7133" w:rsidRPr="00E80CD2" w:rsidRDefault="004D7133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>М</w:t>
      </w:r>
      <w:r w:rsidR="002D31FA" w:rsidRPr="00E80CD2">
        <w:rPr>
          <w:rFonts w:ascii="Times New Roman" w:hAnsi="Times New Roman" w:cs="Times New Roman"/>
          <w:bCs/>
          <w:sz w:val="28"/>
          <w:szCs w:val="28"/>
        </w:rPr>
        <w:t>етодическое пособие предназначено для педагогов, преподавателей и мастеров производственного обучения СПО и содержит подборку материалов в помощь педагогам, которые ориентируются в своей работе на политику и пра</w:t>
      </w:r>
      <w:r w:rsidRPr="00E80CD2">
        <w:rPr>
          <w:rFonts w:ascii="Times New Roman" w:hAnsi="Times New Roman" w:cs="Times New Roman"/>
          <w:bCs/>
          <w:sz w:val="28"/>
          <w:szCs w:val="28"/>
        </w:rPr>
        <w:t>ктику инклюзивного образования.</w:t>
      </w:r>
    </w:p>
    <w:p w:rsidR="002D31FA" w:rsidRPr="00E80CD2" w:rsidRDefault="002D31F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 xml:space="preserve">Обучающиеся с ограниченными возможностями здоровья и инвалидностью (иначе – обучающиеся с особыми образовательными потребностями) являются равноправными обучающимися в системе образования наряду с другими учащимися и нуждаются в том, чтобы их понимали и принимали как обычных студентов. </w:t>
      </w:r>
    </w:p>
    <w:p w:rsidR="002D31FA" w:rsidRPr="00E80CD2" w:rsidRDefault="002D31F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>На самом деле инвалидность не является главной особенностью «необычных» обучающихся, инвалидность может совсем не оказывать влияния на процесс получения знаний и образования. Однако человек с особыми образовательными потребностями нуждается в понимании (как и любой другой), а также в том, чтобы образовательный процесс, методы и приемы обучения были адаптированы или скорректированы с учетом его особых потребностей. Во многих случаях такая адаптация возможна в обычной группе обучающихся, то есть без отделения особого ребенка в специальную группу.</w:t>
      </w:r>
    </w:p>
    <w:p w:rsidR="002D31FA" w:rsidRPr="00E80CD2" w:rsidRDefault="002D31F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>В этом случае педагогу необходимо знать об особых потребностях ребенка, связанных с образованием, и понимать, как адаптировать привычные методы и приемы преподавания с учетом особых образовательных потребностей и образовательных интересов всей группы учащихся.</w:t>
      </w:r>
    </w:p>
    <w:p w:rsidR="002D31FA" w:rsidRPr="00E80CD2" w:rsidRDefault="002D31F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 xml:space="preserve">Материалы данного методического пособия не дают ответов на все вопросы, возникающие перед педагогом при появлении в группе человека с особыми образовательными потребностями. </w:t>
      </w:r>
    </w:p>
    <w:p w:rsidR="002D31FA" w:rsidRPr="00E80CD2" w:rsidRDefault="002D31F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0CD2">
        <w:rPr>
          <w:rFonts w:ascii="Times New Roman" w:hAnsi="Times New Roman" w:cs="Times New Roman"/>
          <w:bCs/>
          <w:sz w:val="28"/>
          <w:szCs w:val="28"/>
        </w:rPr>
        <w:t xml:space="preserve">Задача скорее в том, чтобы помочь педагогам избегать стереотипного отношения к обучающимся с ограниченными возможностями здоровья и инвалидностью, принимать особых детей как студентов и преодолевать ошибки в процессе создания образовательной среды, благоприятной для всех </w:t>
      </w:r>
      <w:r w:rsidR="00A63C8B" w:rsidRPr="00E80CD2">
        <w:rPr>
          <w:rFonts w:ascii="Times New Roman" w:hAnsi="Times New Roman" w:cs="Times New Roman"/>
          <w:bCs/>
          <w:sz w:val="28"/>
          <w:szCs w:val="28"/>
        </w:rPr>
        <w:t>об</w:t>
      </w:r>
      <w:r w:rsidRPr="00E80CD2">
        <w:rPr>
          <w:rFonts w:ascii="Times New Roman" w:hAnsi="Times New Roman" w:cs="Times New Roman"/>
          <w:bCs/>
          <w:sz w:val="28"/>
          <w:szCs w:val="28"/>
        </w:rPr>
        <w:t>уча</w:t>
      </w:r>
      <w:r w:rsidR="00A63C8B" w:rsidRPr="00E80CD2">
        <w:rPr>
          <w:rFonts w:ascii="Times New Roman" w:hAnsi="Times New Roman" w:cs="Times New Roman"/>
          <w:bCs/>
          <w:sz w:val="28"/>
          <w:szCs w:val="28"/>
        </w:rPr>
        <w:t>ю</w:t>
      </w:r>
      <w:r w:rsidRPr="00E80CD2">
        <w:rPr>
          <w:rFonts w:ascii="Times New Roman" w:hAnsi="Times New Roman" w:cs="Times New Roman"/>
          <w:bCs/>
          <w:sz w:val="28"/>
          <w:szCs w:val="28"/>
        </w:rPr>
        <w:t xml:space="preserve">щихся, то есть </w:t>
      </w:r>
      <w:r w:rsidR="004D7133" w:rsidRPr="00E80CD2">
        <w:rPr>
          <w:rFonts w:ascii="Times New Roman" w:hAnsi="Times New Roman" w:cs="Times New Roman"/>
          <w:bCs/>
          <w:sz w:val="28"/>
          <w:szCs w:val="28"/>
        </w:rPr>
        <w:t>инклюзивного</w:t>
      </w:r>
      <w:r w:rsidRPr="00E80CD2">
        <w:rPr>
          <w:rFonts w:ascii="Times New Roman" w:hAnsi="Times New Roman" w:cs="Times New Roman"/>
          <w:bCs/>
          <w:sz w:val="28"/>
          <w:szCs w:val="28"/>
        </w:rPr>
        <w:t xml:space="preserve"> образования.</w:t>
      </w:r>
    </w:p>
    <w:p w:rsidR="002D31FA" w:rsidRPr="00E80CD2" w:rsidRDefault="002D31FA" w:rsidP="00E80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1FA" w:rsidRPr="00E80CD2" w:rsidRDefault="002D31FA" w:rsidP="00E80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D2">
        <w:rPr>
          <w:rFonts w:ascii="Times New Roman" w:hAnsi="Times New Roman" w:cs="Times New Roman"/>
          <w:b/>
          <w:bCs/>
          <w:sz w:val="28"/>
          <w:szCs w:val="28"/>
        </w:rPr>
        <w:t>ОСНОВНЫЕ ПОНЯТИЯ</w:t>
      </w:r>
    </w:p>
    <w:p w:rsidR="002D31FA" w:rsidRPr="00E80CD2" w:rsidRDefault="002D31FA" w:rsidP="00E80C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3D83" w:rsidRPr="00E80CD2" w:rsidRDefault="006F3D83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 xml:space="preserve">Инклюзивное </w:t>
      </w:r>
      <w:r w:rsidR="00C227D5" w:rsidRPr="00E80CD2">
        <w:rPr>
          <w:rFonts w:ascii="Times New Roman" w:hAnsi="Times New Roman" w:cs="Times New Roman"/>
          <w:b/>
          <w:sz w:val="28"/>
          <w:szCs w:val="28"/>
        </w:rPr>
        <w:t xml:space="preserve">профессиональное </w:t>
      </w:r>
      <w:r w:rsidRPr="00E80CD2">
        <w:rPr>
          <w:rFonts w:ascii="Times New Roman" w:hAnsi="Times New Roman" w:cs="Times New Roman"/>
          <w:b/>
          <w:sz w:val="28"/>
          <w:szCs w:val="28"/>
        </w:rPr>
        <w:t xml:space="preserve">образование </w:t>
      </w:r>
      <w:r w:rsidR="00C227D5" w:rsidRPr="00E80CD2">
        <w:rPr>
          <w:rFonts w:ascii="Times New Roman" w:hAnsi="Times New Roman" w:cs="Times New Roman"/>
          <w:b/>
          <w:sz w:val="28"/>
          <w:szCs w:val="28"/>
        </w:rPr>
        <w:t>обучающихся</w:t>
      </w:r>
      <w:r w:rsidRPr="00E80CD2">
        <w:rPr>
          <w:rFonts w:ascii="Times New Roman" w:hAnsi="Times New Roman" w:cs="Times New Roman"/>
          <w:b/>
          <w:sz w:val="28"/>
          <w:szCs w:val="28"/>
        </w:rPr>
        <w:t xml:space="preserve"> с ограниченными возможностями здоровья</w:t>
      </w:r>
      <w:r w:rsidRPr="00E80CD2">
        <w:rPr>
          <w:rFonts w:ascii="Times New Roman" w:hAnsi="Times New Roman" w:cs="Times New Roman"/>
          <w:sz w:val="28"/>
          <w:szCs w:val="28"/>
        </w:rPr>
        <w:t xml:space="preserve"> — это равноправное и равноценное взаимодействие детей с ограниченными возможностями здоровья с их здоровыми сверстниками с целью их полноценного психофизического, личностного и социального развития в условиях открытого образовательного пространства.</w:t>
      </w:r>
    </w:p>
    <w:p w:rsidR="006F3D83" w:rsidRPr="00E80CD2" w:rsidRDefault="006F3D83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Инклюзивная</w:t>
      </w:r>
      <w:r w:rsidR="00C227D5" w:rsidRPr="00E80CD2">
        <w:rPr>
          <w:rFonts w:ascii="Times New Roman" w:hAnsi="Times New Roman" w:cs="Times New Roman"/>
          <w:b/>
          <w:sz w:val="28"/>
          <w:szCs w:val="28"/>
        </w:rPr>
        <w:t xml:space="preserve"> профессиональная</w:t>
      </w:r>
      <w:r w:rsidRPr="00E80CD2">
        <w:rPr>
          <w:rFonts w:ascii="Times New Roman" w:hAnsi="Times New Roman" w:cs="Times New Roman"/>
          <w:b/>
          <w:sz w:val="28"/>
          <w:szCs w:val="28"/>
        </w:rPr>
        <w:t xml:space="preserve"> образовательная среда</w:t>
      </w:r>
      <w:r w:rsidRPr="00E80CD2">
        <w:rPr>
          <w:rFonts w:ascii="Times New Roman" w:hAnsi="Times New Roman" w:cs="Times New Roman"/>
          <w:sz w:val="28"/>
          <w:szCs w:val="28"/>
        </w:rPr>
        <w:t xml:space="preserve"> — это система взаимосвязанных образовательно-воспитательных ситуаций, субъектами которых </w:t>
      </w:r>
      <w:r w:rsidRPr="00E80CD2">
        <w:rPr>
          <w:rFonts w:ascii="Times New Roman" w:hAnsi="Times New Roman" w:cs="Times New Roman"/>
          <w:sz w:val="28"/>
          <w:szCs w:val="28"/>
        </w:rPr>
        <w:lastRenderedPageBreak/>
        <w:t>являются: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Pr="00E80CD2">
        <w:rPr>
          <w:rFonts w:ascii="Times New Roman" w:hAnsi="Times New Roman" w:cs="Times New Roman"/>
          <w:sz w:val="28"/>
          <w:szCs w:val="28"/>
        </w:rPr>
        <w:t>дети с особыми образовательными потребностями и окружающие их люди (педагогический состав и родители).</w:t>
      </w:r>
    </w:p>
    <w:p w:rsidR="002D31FA" w:rsidRPr="00E80CD2" w:rsidRDefault="002D31F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Инвалидность</w:t>
      </w:r>
      <w:r w:rsidRPr="00E80CD2">
        <w:rPr>
          <w:rFonts w:ascii="Times New Roman" w:hAnsi="Times New Roman" w:cs="Times New Roman"/>
          <w:sz w:val="28"/>
          <w:szCs w:val="28"/>
        </w:rPr>
        <w:t xml:space="preserve"> является социальным явлением, частью жизни людей. Это явление или состояние имеет прежде всего нормативное определение. Конвенция ООН о правах инвалидов признаёт, что это понятие меняется с развитием общества и обозначает его следующим образом: «Инвалидность является р</w:t>
      </w:r>
      <w:r w:rsidR="006F3D83" w:rsidRPr="00E80CD2">
        <w:rPr>
          <w:rFonts w:ascii="Times New Roman" w:hAnsi="Times New Roman" w:cs="Times New Roman"/>
          <w:sz w:val="28"/>
          <w:szCs w:val="28"/>
        </w:rPr>
        <w:t>езультатом взаимодействия, кото</w:t>
      </w:r>
      <w:r w:rsidRPr="00E80CD2">
        <w:rPr>
          <w:rFonts w:ascii="Times New Roman" w:hAnsi="Times New Roman" w:cs="Times New Roman"/>
          <w:sz w:val="28"/>
          <w:szCs w:val="28"/>
        </w:rPr>
        <w:t xml:space="preserve">рое происходит между имеющими нарушения здоровья людьми и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отношенческими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 xml:space="preserve"> и средовыми барьерами и которое мешает их полному и эффективному участию в жизни общества наравне с другими».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«Ментальная инвалидность»</w:t>
      </w:r>
      <w:r w:rsidRPr="00E80CD2">
        <w:rPr>
          <w:rFonts w:ascii="Times New Roman" w:hAnsi="Times New Roman" w:cs="Times New Roman"/>
          <w:sz w:val="28"/>
          <w:szCs w:val="28"/>
        </w:rPr>
        <w:t xml:space="preserve"> подразумевает наличие психического или интеллектуального расстройства. Данный термин является менее стигматизирующим, чем понятие «</w:t>
      </w:r>
      <w:r w:rsidR="00C14844" w:rsidRPr="00E80CD2">
        <w:rPr>
          <w:rFonts w:ascii="Times New Roman" w:hAnsi="Times New Roman" w:cs="Times New Roman"/>
          <w:sz w:val="28"/>
          <w:szCs w:val="28"/>
        </w:rPr>
        <w:t>психическое</w:t>
      </w:r>
      <w:r w:rsidRPr="00E80CD2">
        <w:rPr>
          <w:rFonts w:ascii="Times New Roman" w:hAnsi="Times New Roman" w:cs="Times New Roman"/>
          <w:sz w:val="28"/>
          <w:szCs w:val="28"/>
        </w:rPr>
        <w:t xml:space="preserve"> заболевание».</w:t>
      </w:r>
    </w:p>
    <w:p w:rsidR="0011512B" w:rsidRPr="00E80CD2" w:rsidRDefault="0011512B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Обучающийся с ОВЗ</w:t>
      </w:r>
      <w:r w:rsidRPr="00E80CD2">
        <w:rPr>
          <w:rFonts w:ascii="Times New Roman" w:hAnsi="Times New Roman" w:cs="Times New Roman"/>
          <w:sz w:val="28"/>
          <w:szCs w:val="28"/>
        </w:rPr>
        <w:t xml:space="preserve"> — физическое лицо, имеющее недостатки в психическом и (или) психологическом развитии, подтвержденные Психолого-медико-педагогической </w:t>
      </w:r>
    </w:p>
    <w:p w:rsidR="0011512B" w:rsidRPr="00E80CD2" w:rsidRDefault="0011512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комиссии (ПМПК) и препятствующие получению образования без создания специальных условий. </w:t>
      </w:r>
    </w:p>
    <w:p w:rsidR="00090EBB" w:rsidRPr="00E80CD2" w:rsidRDefault="00090EBB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0CD2">
        <w:rPr>
          <w:rFonts w:ascii="Times New Roman" w:hAnsi="Times New Roman" w:cs="Times New Roman"/>
          <w:i/>
          <w:sz w:val="28"/>
          <w:szCs w:val="28"/>
        </w:rPr>
        <w:t>Статус определяется в соответствии с Федеральным законом № 312-ФЗ от 29 декабря 2012 года «Об образовании в Российской Федерации» и распространяется только на обучающихся в образовательных организациях в возрасте до 18 лет (или до окончания срока получения образования), Статья 2</w:t>
      </w:r>
    </w:p>
    <w:p w:rsidR="0011512B" w:rsidRPr="00E80CD2" w:rsidRDefault="0011512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090EBB" w:rsidRPr="00E80CD2">
        <w:rPr>
          <w:rFonts w:ascii="Times New Roman" w:hAnsi="Times New Roman" w:cs="Times New Roman"/>
          <w:sz w:val="28"/>
          <w:szCs w:val="28"/>
        </w:rPr>
        <w:t>снование присвоения статуса</w:t>
      </w:r>
      <w:r w:rsidRPr="00E80CD2">
        <w:rPr>
          <w:rFonts w:ascii="Times New Roman" w:hAnsi="Times New Roman" w:cs="Times New Roman"/>
          <w:sz w:val="28"/>
          <w:szCs w:val="28"/>
        </w:rPr>
        <w:t>: Заключение Психолого-медико</w:t>
      </w:r>
      <w:r w:rsidR="003000C6" w:rsidRPr="00E80CD2">
        <w:rPr>
          <w:rFonts w:ascii="Times New Roman" w:hAnsi="Times New Roman" w:cs="Times New Roman"/>
          <w:sz w:val="28"/>
          <w:szCs w:val="28"/>
        </w:rPr>
        <w:t>-</w:t>
      </w:r>
      <w:r w:rsidRPr="00E80CD2">
        <w:rPr>
          <w:rFonts w:ascii="Times New Roman" w:hAnsi="Times New Roman" w:cs="Times New Roman"/>
          <w:sz w:val="28"/>
          <w:szCs w:val="28"/>
        </w:rPr>
        <w:t>педагогической комиссии (ПМПК)</w:t>
      </w:r>
    </w:p>
    <w:p w:rsidR="0011512B" w:rsidRPr="00E80CD2" w:rsidRDefault="0011512B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Обучающийся с инвалидностью</w:t>
      </w:r>
      <w:r w:rsidRPr="00E80CD2">
        <w:rPr>
          <w:rFonts w:ascii="Times New Roman" w:hAnsi="Times New Roman" w:cs="Times New Roman"/>
          <w:sz w:val="28"/>
          <w:szCs w:val="28"/>
        </w:rPr>
        <w:t xml:space="preserve"> — лицо, имеющее нарушение здоровья со стойким расстройством функций организма, обусловленное заболеваниями, последствиями травм или дефектами, вызывающее необходимость его социальной защиты и приводящее к ограничению жизнедеятельности.</w:t>
      </w:r>
    </w:p>
    <w:p w:rsidR="00090EBB" w:rsidRPr="00E80CD2" w:rsidRDefault="00090EBB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Основание присвоения статуса: </w:t>
      </w:r>
      <w:r w:rsidR="0011512B" w:rsidRPr="00E80CD2">
        <w:rPr>
          <w:rFonts w:ascii="Times New Roman" w:hAnsi="Times New Roman" w:cs="Times New Roman"/>
          <w:sz w:val="28"/>
          <w:szCs w:val="28"/>
        </w:rPr>
        <w:t xml:space="preserve">Справка Медико-социальной экспертизы (МСЭ) + ИПРА (индивидуальную программу реабилитации или </w:t>
      </w:r>
      <w:proofErr w:type="spellStart"/>
      <w:r w:rsidR="0011512B" w:rsidRPr="00E80CD2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11512B" w:rsidRPr="00E80CD2">
        <w:rPr>
          <w:rFonts w:ascii="Times New Roman" w:hAnsi="Times New Roman" w:cs="Times New Roman"/>
          <w:sz w:val="28"/>
          <w:szCs w:val="28"/>
        </w:rPr>
        <w:t>)</w:t>
      </w:r>
      <w:r w:rsidRPr="00E80CD2">
        <w:rPr>
          <w:rFonts w:ascii="Times New Roman" w:hAnsi="Times New Roman" w:cs="Times New Roman"/>
          <w:sz w:val="28"/>
          <w:szCs w:val="28"/>
        </w:rPr>
        <w:t>.</w:t>
      </w:r>
    </w:p>
    <w:p w:rsidR="004D7133" w:rsidRPr="00E80CD2" w:rsidRDefault="00090EBB" w:rsidP="00E80CD2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ab/>
      </w:r>
      <w:r w:rsidRPr="00E80CD2">
        <w:rPr>
          <w:rFonts w:ascii="Times New Roman" w:hAnsi="Times New Roman" w:cs="Times New Roman"/>
          <w:sz w:val="28"/>
          <w:szCs w:val="28"/>
        </w:rPr>
        <w:tab/>
      </w:r>
      <w:r w:rsidRPr="00E80CD2">
        <w:rPr>
          <w:rFonts w:ascii="Times New Roman" w:hAnsi="Times New Roman" w:cs="Times New Roman"/>
          <w:i/>
          <w:sz w:val="28"/>
          <w:szCs w:val="28"/>
        </w:rPr>
        <w:t xml:space="preserve">Статус определяется в соответствии с Федеральным законом № 181-ФЗ от 24 ноября 1995 года «О социальной защите инвалидов в Российской Федерации». В зависимости от степени расстройства функций организма лицам, признанным инвалидами, устанавливается группа инвалидности, а лицам в возрасте до 18 лет устанавливается категория "ребенок-инвалид», </w:t>
      </w:r>
    </w:p>
    <w:p w:rsidR="009B4459" w:rsidRPr="00E80CD2" w:rsidRDefault="00090EBB" w:rsidP="00E80CD2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0CD2">
        <w:rPr>
          <w:rFonts w:ascii="Times New Roman" w:hAnsi="Times New Roman" w:cs="Times New Roman"/>
          <w:i/>
          <w:sz w:val="28"/>
          <w:szCs w:val="28"/>
        </w:rPr>
        <w:t>Статья 1.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 xml:space="preserve">Специальные условия </w:t>
      </w:r>
      <w:r w:rsidR="00C227D5" w:rsidRPr="00E80CD2">
        <w:rPr>
          <w:rFonts w:ascii="Times New Roman" w:hAnsi="Times New Roman" w:cs="Times New Roman"/>
          <w:b/>
          <w:sz w:val="28"/>
          <w:szCs w:val="28"/>
        </w:rPr>
        <w:t xml:space="preserve">профессионального </w:t>
      </w:r>
      <w:r w:rsidRPr="00E80CD2">
        <w:rPr>
          <w:rFonts w:ascii="Times New Roman" w:hAnsi="Times New Roman" w:cs="Times New Roman"/>
          <w:b/>
          <w:sz w:val="28"/>
          <w:szCs w:val="28"/>
        </w:rPr>
        <w:t>обучения</w:t>
      </w:r>
      <w:r w:rsidRPr="00E80CD2">
        <w:rPr>
          <w:rFonts w:ascii="Times New Roman" w:hAnsi="Times New Roman" w:cs="Times New Roman"/>
          <w:sz w:val="28"/>
          <w:szCs w:val="28"/>
        </w:rPr>
        <w:t xml:space="preserve">, включают в себя: 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• использование специальных образовательных программ и методов обучения и воспитания;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• специальных учебников, учебных пособий и дидактических материалов;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• специальных технических средств обучения коллективного и индивидуального пользования;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• предоставление услуг ассистента (помощника), оказыв</w:t>
      </w:r>
      <w:r w:rsidR="004D7133" w:rsidRPr="00E80CD2">
        <w:rPr>
          <w:rFonts w:ascii="Times New Roman" w:hAnsi="Times New Roman" w:cs="Times New Roman"/>
          <w:sz w:val="28"/>
          <w:szCs w:val="28"/>
        </w:rPr>
        <w:t xml:space="preserve">ающего обучающимся необходимую </w:t>
      </w:r>
      <w:r w:rsidRPr="00E80CD2">
        <w:rPr>
          <w:rFonts w:ascii="Times New Roman" w:hAnsi="Times New Roman" w:cs="Times New Roman"/>
          <w:sz w:val="28"/>
          <w:szCs w:val="28"/>
        </w:rPr>
        <w:t>техническую помощь;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• проведение групповых и индивидуальных коррекционных занятий;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 xml:space="preserve">• обеспечение доступа в здания организаций, осуществляющих образовательную деятельность, </w:t>
      </w:r>
    </w:p>
    <w:p w:rsidR="00090EBB" w:rsidRPr="00E80CD2" w:rsidRDefault="00090EB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• другие условия, без которых невозможно или затруднено осв</w:t>
      </w:r>
      <w:r w:rsidR="004D7133" w:rsidRPr="00E80CD2">
        <w:rPr>
          <w:rFonts w:ascii="Times New Roman" w:hAnsi="Times New Roman" w:cs="Times New Roman"/>
          <w:sz w:val="28"/>
          <w:szCs w:val="28"/>
        </w:rPr>
        <w:t xml:space="preserve">оение образовательных программ </w:t>
      </w:r>
      <w:r w:rsidRPr="00E80CD2">
        <w:rPr>
          <w:rFonts w:ascii="Times New Roman" w:hAnsi="Times New Roman" w:cs="Times New Roman"/>
          <w:sz w:val="28"/>
          <w:szCs w:val="28"/>
        </w:rPr>
        <w:t>обучающимися с ограниченными возможностями здоровья.</w:t>
      </w:r>
    </w:p>
    <w:p w:rsidR="002B60E5" w:rsidRPr="00E80CD2" w:rsidRDefault="002B60E5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0E5" w:rsidRPr="00E80CD2" w:rsidRDefault="002B60E5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ТИПИЧНЫЕ ОШИБКИ ПЕДАГОГИЧЕСКОЙ ПРАКТИКИ</w:t>
      </w:r>
    </w:p>
    <w:p w:rsidR="00090EBB" w:rsidRPr="00E80CD2" w:rsidRDefault="00090EBB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C8B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В педагогическом сообществе явных противников инклюзивного образования немного, но практически все испытывают </w:t>
      </w:r>
      <w:r w:rsidR="00C227D5" w:rsidRPr="00E80CD2">
        <w:rPr>
          <w:rFonts w:ascii="Times New Roman" w:hAnsi="Times New Roman" w:cs="Times New Roman"/>
          <w:sz w:val="28"/>
          <w:szCs w:val="28"/>
        </w:rPr>
        <w:t>насторожённость</w:t>
      </w:r>
      <w:r w:rsidRPr="00E80CD2">
        <w:rPr>
          <w:rFonts w:ascii="Times New Roman" w:hAnsi="Times New Roman" w:cs="Times New Roman"/>
          <w:sz w:val="28"/>
          <w:szCs w:val="28"/>
        </w:rPr>
        <w:t xml:space="preserve"> и беспокойство перед чем-то новым, что требует изменения сложившихся подходов, новой точки зрения. При этом в работе, связанной с организацией инклюзивного совместного обучения детей, возможны ошибки. </w:t>
      </w:r>
    </w:p>
    <w:p w:rsidR="002B60E5" w:rsidRPr="00E80CD2" w:rsidRDefault="00C14844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1.</w:t>
      </w:r>
      <w:r w:rsidR="00A63C8B" w:rsidRPr="00E80CD2">
        <w:rPr>
          <w:rFonts w:ascii="Times New Roman" w:hAnsi="Times New Roman" w:cs="Times New Roman"/>
          <w:b/>
          <w:sz w:val="28"/>
          <w:szCs w:val="28"/>
        </w:rPr>
        <w:t>Г</w:t>
      </w:r>
      <w:r w:rsidR="002B60E5" w:rsidRPr="00E80CD2">
        <w:rPr>
          <w:rFonts w:ascii="Times New Roman" w:hAnsi="Times New Roman" w:cs="Times New Roman"/>
          <w:b/>
          <w:sz w:val="28"/>
          <w:szCs w:val="28"/>
        </w:rPr>
        <w:t>иперответственность.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С одной стороны, признаётся, что дети с инвалидностью не должны быть «особой» (привилегированной) категорией </w:t>
      </w:r>
      <w:r w:rsidR="00A63C8B" w:rsidRPr="00E80CD2">
        <w:rPr>
          <w:rFonts w:ascii="Times New Roman" w:hAnsi="Times New Roman" w:cs="Times New Roman"/>
          <w:sz w:val="28"/>
          <w:szCs w:val="28"/>
        </w:rPr>
        <w:t>обучающихся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, но в то же время они воспринимаются как объект жалости и помощи, а не как самостоятельные и независимые личности. Примером такой ошибки является, например, ситуация, когда во время </w:t>
      </w:r>
      <w:r w:rsidR="00A63C8B" w:rsidRPr="00E80CD2">
        <w:rPr>
          <w:rFonts w:ascii="Times New Roman" w:hAnsi="Times New Roman" w:cs="Times New Roman"/>
          <w:sz w:val="28"/>
          <w:szCs w:val="28"/>
        </w:rPr>
        <w:t>занятия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A63C8B" w:rsidRPr="00E80CD2">
        <w:rPr>
          <w:rFonts w:ascii="Times New Roman" w:hAnsi="Times New Roman" w:cs="Times New Roman"/>
          <w:sz w:val="28"/>
          <w:szCs w:val="28"/>
        </w:rPr>
        <w:t>преподаватель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неизменно наблюдает и контролирует </w:t>
      </w:r>
      <w:r w:rsidR="00A63C8B" w:rsidRPr="00E80CD2">
        <w:rPr>
          <w:rFonts w:ascii="Times New Roman" w:hAnsi="Times New Roman" w:cs="Times New Roman"/>
          <w:sz w:val="28"/>
          <w:szCs w:val="28"/>
        </w:rPr>
        <w:t>студента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с инвалидностью, не разрешает «для его безопасности» выйти к доске или встать при ответе. Этим только подкрепляется «особость» ребёнка с инвалидностью.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Постоянные вопросы о самочувствии, о готовности</w:t>
      </w:r>
      <w:r w:rsidR="00090EBB" w:rsidRPr="00E80CD2">
        <w:rPr>
          <w:rFonts w:ascii="Times New Roman" w:hAnsi="Times New Roman" w:cs="Times New Roman"/>
          <w:sz w:val="28"/>
          <w:szCs w:val="28"/>
        </w:rPr>
        <w:t xml:space="preserve"> к выполнению каких-либо работ, </w:t>
      </w:r>
      <w:r w:rsidRPr="00E80CD2">
        <w:rPr>
          <w:rFonts w:ascii="Times New Roman" w:hAnsi="Times New Roman" w:cs="Times New Roman"/>
          <w:sz w:val="28"/>
          <w:szCs w:val="28"/>
        </w:rPr>
        <w:t xml:space="preserve">попытки отговорить от участия в активной общественно-полезной деятельности вместе с </w:t>
      </w:r>
      <w:r w:rsidR="00A63C8B" w:rsidRPr="00E80CD2">
        <w:rPr>
          <w:rFonts w:ascii="Times New Roman" w:hAnsi="Times New Roman" w:cs="Times New Roman"/>
          <w:sz w:val="28"/>
          <w:szCs w:val="28"/>
        </w:rPr>
        <w:t>группой</w:t>
      </w:r>
      <w:r w:rsidRPr="00E80CD2">
        <w:rPr>
          <w:rFonts w:ascii="Times New Roman" w:hAnsi="Times New Roman" w:cs="Times New Roman"/>
          <w:sz w:val="28"/>
          <w:szCs w:val="28"/>
        </w:rPr>
        <w:t xml:space="preserve"> могут способствовать потере интереса к обычно</w:t>
      </w:r>
      <w:r w:rsidR="00A63C8B" w:rsidRPr="00E80CD2">
        <w:rPr>
          <w:rFonts w:ascii="Times New Roman" w:hAnsi="Times New Roman" w:cs="Times New Roman"/>
          <w:sz w:val="28"/>
          <w:szCs w:val="28"/>
        </w:rPr>
        <w:t>му обучению в образовательной организации</w:t>
      </w:r>
      <w:r w:rsidRPr="00E80CD2">
        <w:rPr>
          <w:rFonts w:ascii="Times New Roman" w:hAnsi="Times New Roman" w:cs="Times New Roman"/>
          <w:sz w:val="28"/>
          <w:szCs w:val="28"/>
        </w:rPr>
        <w:t>. Постоянное воспроизведение ситуаций, когда</w:t>
      </w:r>
      <w:r w:rsidR="00C7182F"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A63C8B" w:rsidRPr="00E80CD2">
        <w:rPr>
          <w:rFonts w:ascii="Times New Roman" w:hAnsi="Times New Roman" w:cs="Times New Roman"/>
          <w:sz w:val="28"/>
          <w:szCs w:val="28"/>
        </w:rPr>
        <w:t>студент</w:t>
      </w:r>
      <w:r w:rsidRPr="00E80CD2">
        <w:rPr>
          <w:rFonts w:ascii="Times New Roman" w:hAnsi="Times New Roman" w:cs="Times New Roman"/>
          <w:sz w:val="28"/>
          <w:szCs w:val="28"/>
        </w:rPr>
        <w:t xml:space="preserve"> с инвалидностью ощущает себя объектом особой заботы и внимания, является деструктивной и </w:t>
      </w:r>
      <w:r w:rsidR="00A63C8B" w:rsidRPr="00E80CD2">
        <w:rPr>
          <w:rFonts w:ascii="Times New Roman" w:hAnsi="Times New Roman" w:cs="Times New Roman"/>
          <w:sz w:val="28"/>
          <w:szCs w:val="28"/>
        </w:rPr>
        <w:t xml:space="preserve">для самого ребёнка, и для всей </w:t>
      </w:r>
      <w:r w:rsidRPr="00E80CD2">
        <w:rPr>
          <w:rFonts w:ascii="Times New Roman" w:hAnsi="Times New Roman" w:cs="Times New Roman"/>
          <w:sz w:val="28"/>
          <w:szCs w:val="28"/>
        </w:rPr>
        <w:t>группы.</w:t>
      </w:r>
    </w:p>
    <w:p w:rsidR="003000C6" w:rsidRPr="00E80CD2" w:rsidRDefault="003000C6" w:rsidP="00E80C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Рекомендация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Не нужно подчёркивать особенности </w:t>
      </w:r>
      <w:r w:rsidR="00C7182F" w:rsidRPr="00E80CD2">
        <w:rPr>
          <w:rFonts w:ascii="Times New Roman" w:hAnsi="Times New Roman" w:cs="Times New Roman"/>
          <w:sz w:val="28"/>
          <w:szCs w:val="28"/>
        </w:rPr>
        <w:t>обучающегося</w:t>
      </w:r>
      <w:r w:rsidRPr="00E80CD2">
        <w:rPr>
          <w:rFonts w:ascii="Times New Roman" w:hAnsi="Times New Roman" w:cs="Times New Roman"/>
          <w:sz w:val="28"/>
          <w:szCs w:val="28"/>
        </w:rPr>
        <w:t xml:space="preserve">, </w:t>
      </w:r>
      <w:r w:rsidR="00090EBB" w:rsidRPr="00E80CD2">
        <w:rPr>
          <w:rFonts w:ascii="Times New Roman" w:hAnsi="Times New Roman" w:cs="Times New Roman"/>
          <w:sz w:val="28"/>
          <w:szCs w:val="28"/>
        </w:rPr>
        <w:t xml:space="preserve">обращать внимание на его особые </w:t>
      </w:r>
      <w:r w:rsidRPr="00E80CD2">
        <w:rPr>
          <w:rFonts w:ascii="Times New Roman" w:hAnsi="Times New Roman" w:cs="Times New Roman"/>
          <w:sz w:val="28"/>
          <w:szCs w:val="28"/>
        </w:rPr>
        <w:t xml:space="preserve">потребности или ярко выраженные недостатки. 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Во всех случаях необходимо искать такой способ обращения к ребёнку, который нейтрален или используется в отношении другого </w:t>
      </w:r>
      <w:r w:rsidR="00C7182F" w:rsidRPr="00E80CD2">
        <w:rPr>
          <w:rFonts w:ascii="Times New Roman" w:hAnsi="Times New Roman" w:cs="Times New Roman"/>
          <w:sz w:val="28"/>
          <w:szCs w:val="28"/>
        </w:rPr>
        <w:t>студента</w:t>
      </w:r>
      <w:r w:rsidRPr="00E80CD2">
        <w:rPr>
          <w:rFonts w:ascii="Times New Roman" w:hAnsi="Times New Roman" w:cs="Times New Roman"/>
          <w:sz w:val="28"/>
          <w:szCs w:val="28"/>
        </w:rPr>
        <w:t xml:space="preserve"> (без инвалидности). Необходимо помнить, что «особые» потребности возникают не всегда, а только в каких-то специфических ситуациях. Примером обычной ситуации является разговор по телефону. Человек, имеющий нарушения зрения, не испытывает ограничений, когда разговаривает по телефону, если телефон оснащён функцией озвучивания текстов и номеров. </w:t>
      </w:r>
    </w:p>
    <w:p w:rsidR="002B60E5" w:rsidRPr="00E80CD2" w:rsidRDefault="00C14844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2.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0CD2">
        <w:rPr>
          <w:rFonts w:ascii="Times New Roman" w:hAnsi="Times New Roman" w:cs="Times New Roman"/>
          <w:b/>
          <w:sz w:val="28"/>
          <w:szCs w:val="28"/>
        </w:rPr>
        <w:t>Г</w:t>
      </w:r>
      <w:r w:rsidR="002B60E5" w:rsidRPr="00E80CD2">
        <w:rPr>
          <w:rFonts w:ascii="Times New Roman" w:hAnsi="Times New Roman" w:cs="Times New Roman"/>
          <w:b/>
          <w:sz w:val="28"/>
          <w:szCs w:val="28"/>
        </w:rPr>
        <w:t>иперучастие</w:t>
      </w:r>
      <w:proofErr w:type="spellEnd"/>
      <w:r w:rsidR="002B60E5" w:rsidRPr="00E80CD2">
        <w:rPr>
          <w:rFonts w:ascii="Times New Roman" w:hAnsi="Times New Roman" w:cs="Times New Roman"/>
          <w:b/>
          <w:sz w:val="28"/>
          <w:szCs w:val="28"/>
        </w:rPr>
        <w:t>.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Гиперучастие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 xml:space="preserve"> делает детей с инвалидностью несамостоятельными, а равное товарищеское отношение, наоборот, активными.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Рекомендация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 xml:space="preserve">Следует стараться избегать ситуаций, когда педагог, а не </w:t>
      </w:r>
      <w:r w:rsidR="00C14844" w:rsidRPr="00E80CD2">
        <w:rPr>
          <w:rFonts w:ascii="Times New Roman" w:hAnsi="Times New Roman" w:cs="Times New Roman"/>
          <w:sz w:val="28"/>
          <w:szCs w:val="28"/>
        </w:rPr>
        <w:t>студент</w:t>
      </w:r>
      <w:r w:rsidRPr="00E80CD2">
        <w:rPr>
          <w:rFonts w:ascii="Times New Roman" w:hAnsi="Times New Roman" w:cs="Times New Roman"/>
          <w:sz w:val="28"/>
          <w:szCs w:val="28"/>
        </w:rPr>
        <w:t xml:space="preserve"> становится центром процесса обучения. Педагог не должен позволять родителям проявлять чрезмерно свою благодарность и привязанность к себе как личности.</w:t>
      </w:r>
      <w:r w:rsidR="00C14844"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Pr="00E80CD2">
        <w:rPr>
          <w:rFonts w:ascii="Times New Roman" w:hAnsi="Times New Roman" w:cs="Times New Roman"/>
          <w:sz w:val="28"/>
          <w:szCs w:val="28"/>
        </w:rPr>
        <w:t xml:space="preserve">Педагог или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, сопровождающий ребёнка, выполняет важную задачу – помочь ребёнку стать самостоятельным, научить учиться самостоятельно. Успех педагога заключается не в том, насколько его любят ребёнок и его родители, а в том, насколько самостоятельным стал его ученик и как он может справляться с задачами, которые ставит перед ним жизнь. Это правило одинаково верно в отношении любого ученика, независимо от того, есть у него или нет особые образовательные потребности.</w:t>
      </w:r>
    </w:p>
    <w:p w:rsidR="00C14844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Необходимо иметь в виду, что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гиперучастие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 xml:space="preserve">, как и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гиперответственность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, является, как правило, ошибкой не отдельного педагога, а всего коллектива. Не имея знаний о сущности инклюзивного образования, образовательные организации не достигают успеха. Преодоление ошибок и работа над ошибками и успех напрямую связаны с тем, что весь коллектив (включая педагогический и вспомогательный персонал) заинтересован в понимании инклюзивного образования и в практической реализации этого принципа в своей организации.</w:t>
      </w:r>
      <w:r w:rsidR="00090EBB" w:rsidRPr="00E80C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0E5" w:rsidRPr="00E80CD2" w:rsidRDefault="00C14844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="002B60E5" w:rsidRPr="00E80CD2">
        <w:rPr>
          <w:rFonts w:ascii="Times New Roman" w:hAnsi="Times New Roman" w:cs="Times New Roman"/>
          <w:b/>
          <w:sz w:val="28"/>
          <w:szCs w:val="28"/>
        </w:rPr>
        <w:t>Псевдогуманизм</w:t>
      </w:r>
      <w:proofErr w:type="spellEnd"/>
      <w:r w:rsidR="002B60E5" w:rsidRPr="00E80CD2">
        <w:rPr>
          <w:rFonts w:ascii="Times New Roman" w:hAnsi="Times New Roman" w:cs="Times New Roman"/>
          <w:sz w:val="28"/>
          <w:szCs w:val="28"/>
        </w:rPr>
        <w:t xml:space="preserve"> – ошибка в том, что </w:t>
      </w:r>
      <w:r w:rsidRPr="00E80CD2">
        <w:rPr>
          <w:rFonts w:ascii="Times New Roman" w:hAnsi="Times New Roman" w:cs="Times New Roman"/>
          <w:sz w:val="28"/>
          <w:szCs w:val="28"/>
        </w:rPr>
        <w:t>педагоги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выступают за включение в </w:t>
      </w:r>
      <w:r w:rsidRPr="00E80CD2">
        <w:rPr>
          <w:rFonts w:ascii="Times New Roman" w:hAnsi="Times New Roman" w:cs="Times New Roman"/>
          <w:sz w:val="28"/>
          <w:szCs w:val="28"/>
        </w:rPr>
        <w:t>группу обучающегося с инвалидностью, чтобы в группе</w:t>
      </w:r>
      <w:r w:rsidR="002B60E5" w:rsidRPr="00E80CD2">
        <w:rPr>
          <w:rFonts w:ascii="Times New Roman" w:hAnsi="Times New Roman" w:cs="Times New Roman"/>
          <w:sz w:val="28"/>
          <w:szCs w:val="28"/>
        </w:rPr>
        <w:t xml:space="preserve"> развивалась доброта и толерантность. Однако гуманно ли использовать кого-либо исключительно для «тренировки своей доброты»?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Во всех беседах на нравственные темы </w:t>
      </w:r>
      <w:r w:rsidR="00C14844" w:rsidRPr="00E80CD2">
        <w:rPr>
          <w:rFonts w:ascii="Times New Roman" w:hAnsi="Times New Roman" w:cs="Times New Roman"/>
          <w:sz w:val="28"/>
          <w:szCs w:val="28"/>
        </w:rPr>
        <w:t>студент</w:t>
      </w:r>
      <w:r w:rsidRPr="00E80CD2">
        <w:rPr>
          <w:rFonts w:ascii="Times New Roman" w:hAnsi="Times New Roman" w:cs="Times New Roman"/>
          <w:sz w:val="28"/>
          <w:szCs w:val="28"/>
        </w:rPr>
        <w:t xml:space="preserve"> с инвалидностью фигурирует как образец жизнестойкости, оптимизма, упорства и тому подобных качеств. Пытаясь сплотить коллектив, </w:t>
      </w:r>
      <w:r w:rsidR="00C14844" w:rsidRPr="00E80CD2">
        <w:rPr>
          <w:rFonts w:ascii="Times New Roman" w:hAnsi="Times New Roman" w:cs="Times New Roman"/>
          <w:sz w:val="28"/>
          <w:szCs w:val="28"/>
        </w:rPr>
        <w:t>педагог</w:t>
      </w:r>
      <w:r w:rsidRPr="00E80CD2">
        <w:rPr>
          <w:rFonts w:ascii="Times New Roman" w:hAnsi="Times New Roman" w:cs="Times New Roman"/>
          <w:sz w:val="28"/>
          <w:szCs w:val="28"/>
        </w:rPr>
        <w:t xml:space="preserve"> даёт </w:t>
      </w:r>
      <w:r w:rsidR="00C14844" w:rsidRPr="00E80CD2">
        <w:rPr>
          <w:rFonts w:ascii="Times New Roman" w:hAnsi="Times New Roman" w:cs="Times New Roman"/>
          <w:sz w:val="28"/>
          <w:szCs w:val="28"/>
        </w:rPr>
        <w:t>группе</w:t>
      </w:r>
      <w:r w:rsidRPr="00E80CD2">
        <w:rPr>
          <w:rFonts w:ascii="Times New Roman" w:hAnsi="Times New Roman" w:cs="Times New Roman"/>
          <w:sz w:val="28"/>
          <w:szCs w:val="28"/>
        </w:rPr>
        <w:t xml:space="preserve"> установку на обязательное общение и помощь </w:t>
      </w:r>
      <w:proofErr w:type="spellStart"/>
      <w:r w:rsidR="00C14844" w:rsidRPr="00E80CD2">
        <w:rPr>
          <w:rFonts w:ascii="Times New Roman" w:hAnsi="Times New Roman" w:cs="Times New Roman"/>
          <w:sz w:val="28"/>
          <w:szCs w:val="28"/>
        </w:rPr>
        <w:t>одногруппнику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 xml:space="preserve"> с инвалидностью. Навязанная обязанность только препятствует возникновению хорошего отношения, а постоянная помощь окружающих порождает у ребёнка с инвалидностью иждивенческое настроение. У </w:t>
      </w:r>
      <w:r w:rsidR="00C14844" w:rsidRPr="00E80CD2">
        <w:rPr>
          <w:rFonts w:ascii="Times New Roman" w:hAnsi="Times New Roman" w:cs="Times New Roman"/>
          <w:sz w:val="28"/>
          <w:szCs w:val="28"/>
        </w:rPr>
        <w:t>студентов</w:t>
      </w:r>
      <w:r w:rsidRPr="00E80CD2">
        <w:rPr>
          <w:rFonts w:ascii="Times New Roman" w:hAnsi="Times New Roman" w:cs="Times New Roman"/>
          <w:sz w:val="28"/>
          <w:szCs w:val="28"/>
        </w:rPr>
        <w:t xml:space="preserve"> же, вопреки ожиданиям, может возникнуть отрицательное отношение к любимчику </w:t>
      </w:r>
      <w:r w:rsidR="00C14844" w:rsidRPr="00E80CD2">
        <w:rPr>
          <w:rFonts w:ascii="Times New Roman" w:hAnsi="Times New Roman" w:cs="Times New Roman"/>
          <w:sz w:val="28"/>
          <w:szCs w:val="28"/>
        </w:rPr>
        <w:t>куратора</w:t>
      </w:r>
      <w:r w:rsidR="00090EBB" w:rsidRPr="00E80CD2">
        <w:rPr>
          <w:rFonts w:ascii="Times New Roman" w:hAnsi="Times New Roman" w:cs="Times New Roman"/>
          <w:sz w:val="28"/>
          <w:szCs w:val="28"/>
        </w:rPr>
        <w:t xml:space="preserve"> и самому образцовому </w:t>
      </w:r>
      <w:r w:rsidR="00C14844" w:rsidRPr="00E80CD2">
        <w:rPr>
          <w:rFonts w:ascii="Times New Roman" w:hAnsi="Times New Roman" w:cs="Times New Roman"/>
          <w:sz w:val="28"/>
          <w:szCs w:val="28"/>
        </w:rPr>
        <w:t>студенту</w:t>
      </w:r>
      <w:r w:rsidRPr="00E80CD2">
        <w:rPr>
          <w:rFonts w:ascii="Times New Roman" w:hAnsi="Times New Roman" w:cs="Times New Roman"/>
          <w:sz w:val="28"/>
          <w:szCs w:val="28"/>
        </w:rPr>
        <w:t xml:space="preserve">. </w:t>
      </w:r>
      <w:r w:rsidR="00C14844" w:rsidRPr="00E80CD2">
        <w:rPr>
          <w:rFonts w:ascii="Times New Roman" w:hAnsi="Times New Roman" w:cs="Times New Roman"/>
          <w:sz w:val="28"/>
          <w:szCs w:val="28"/>
        </w:rPr>
        <w:t>Обучающийся</w:t>
      </w:r>
      <w:r w:rsidRPr="00E80CD2">
        <w:rPr>
          <w:rFonts w:ascii="Times New Roman" w:hAnsi="Times New Roman" w:cs="Times New Roman"/>
          <w:sz w:val="28"/>
          <w:szCs w:val="28"/>
        </w:rPr>
        <w:t xml:space="preserve"> с инвалидностью хочет простого дружеского общения, а не особого отношения.</w:t>
      </w:r>
    </w:p>
    <w:p w:rsidR="002B60E5" w:rsidRPr="00E80CD2" w:rsidRDefault="002B60E5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Необходимо понимать, что инклюзия не некая благотворительная акция, а вопрос права на образование.</w:t>
      </w:r>
    </w:p>
    <w:p w:rsidR="002B60E5" w:rsidRPr="00E80CD2" w:rsidRDefault="002B60E5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4BA" w:rsidRDefault="00DC14BA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CD2" w:rsidRPr="00E80CD2" w:rsidRDefault="00E80CD2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0E5" w:rsidRPr="00E80CD2" w:rsidRDefault="002B60E5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="00090EBB" w:rsidRPr="00E80CD2">
        <w:rPr>
          <w:rFonts w:ascii="Times New Roman" w:hAnsi="Times New Roman" w:cs="Times New Roman"/>
          <w:b/>
          <w:sz w:val="28"/>
          <w:szCs w:val="28"/>
        </w:rPr>
        <w:t>ТЕРМИНОЛОГИИ И</w:t>
      </w:r>
      <w:r w:rsidRPr="00E80CD2">
        <w:rPr>
          <w:rFonts w:ascii="Times New Roman" w:hAnsi="Times New Roman" w:cs="Times New Roman"/>
          <w:b/>
          <w:sz w:val="28"/>
          <w:szCs w:val="28"/>
        </w:rPr>
        <w:t xml:space="preserve"> ПРАВИЛА ЭТИКЕТА</w:t>
      </w:r>
    </w:p>
    <w:p w:rsidR="00090EBB" w:rsidRPr="00E80CD2" w:rsidRDefault="00090EBB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512B" w:rsidRPr="00E80CD2" w:rsidRDefault="0011512B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Использование любой терминологии приемлемо, если она является нейтральной, не унижает достоинство человека, не способствует навешиванию ярлыков и формированию стереотипов. Если вы сомневаетесь в корректности используемых в группе учащихся терминов, поговорите с родителями. Не стесняйтесь извиниться, если использовали некорректный термин. Выясните мнение родителей детей с инвалидностью о том, какой </w:t>
      </w:r>
    </w:p>
    <w:p w:rsidR="0011512B" w:rsidRPr="00E80CD2" w:rsidRDefault="0011512B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 xml:space="preserve">термин является более корректным. </w:t>
      </w:r>
      <w:r w:rsidR="00090EBB" w:rsidRPr="00E80CD2">
        <w:rPr>
          <w:rFonts w:ascii="Times New Roman" w:hAnsi="Times New Roman" w:cs="Times New Roman"/>
          <w:sz w:val="28"/>
          <w:szCs w:val="28"/>
        </w:rPr>
        <w:t>В общем и целом,</w:t>
      </w:r>
      <w:r w:rsidRPr="00E80CD2">
        <w:rPr>
          <w:rFonts w:ascii="Times New Roman" w:hAnsi="Times New Roman" w:cs="Times New Roman"/>
          <w:sz w:val="28"/>
          <w:szCs w:val="28"/>
        </w:rPr>
        <w:t xml:space="preserve"> термин «люди с инвалидностью» или «дети с инвалидностью» более приемлем, чем слово «инвалид» при общении, по мнению многих людей, имеющих инвалидность.</w:t>
      </w:r>
    </w:p>
    <w:p w:rsidR="00A40DDF" w:rsidRPr="00E80CD2" w:rsidRDefault="00A40DDF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Использовать слова и понятия, не создающие стереотипы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Избегать слов и понятий, создающих стереотипы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Человек с инвалидностью; ребёнок, имеющий инвалидность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Инвалид, дефективный, больной, неполноценный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Обычный человек, человек без инвалидности (в отношении </w:t>
            </w:r>
            <w:proofErr w:type="spellStart"/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неинвалида</w:t>
            </w:r>
            <w:proofErr w:type="spellEnd"/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Нормальный, здоровый (при сравнении с инвалидом)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Человек, использующий кресло-коляску для передвижения, человек на кресле-коляске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Прикованный к инвалидной коляске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Врождённая инвалидность, инвалидность с детства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Врождённый дефект, несчастье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Имеет ДЦП (детский церебральный паралич)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Страдает ДЦП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Человек, имеющий задержку в развитии, ребёнок с задержкой в развитии, медленно обучаемый ребёнок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Отсталый, умственно неполноценный, слабоумный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Человек с синдромом Дауна, дети с синдромом Дауна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Даун, </w:t>
            </w:r>
            <w:proofErr w:type="spellStart"/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даунята</w:t>
            </w:r>
            <w:proofErr w:type="spellEnd"/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, больные синдромом Дауна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Человек с эпилепсией, подверженный эпилептическим припадкам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Эпилептик, припадочный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Люди с ментальной инвалидностью, с ментальными особенностями здоровья, имеющие психическое расстройство</w:t>
            </w:r>
          </w:p>
        </w:tc>
        <w:tc>
          <w:tcPr>
            <w:tcW w:w="4673" w:type="dxa"/>
          </w:tcPr>
          <w:p w:rsidR="003000C6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Сумасшедший, </w:t>
            </w:r>
          </w:p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псих, душевнобольной</w:t>
            </w:r>
          </w:p>
        </w:tc>
      </w:tr>
      <w:tr w:rsidR="0011512B" w:rsidRPr="00E80CD2" w:rsidTr="0011512B">
        <w:tc>
          <w:tcPr>
            <w:tcW w:w="4672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Человек с нарушением зрения, слуха; имеющий инвалидность по зрению, слуху</w:t>
            </w:r>
          </w:p>
        </w:tc>
        <w:tc>
          <w:tcPr>
            <w:tcW w:w="4673" w:type="dxa"/>
          </w:tcPr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CD2">
              <w:rPr>
                <w:rFonts w:ascii="Times New Roman" w:hAnsi="Times New Roman" w:cs="Times New Roman"/>
                <w:i/>
                <w:sz w:val="28"/>
                <w:szCs w:val="28"/>
              </w:rPr>
              <w:t>Слепой, незрячий, глухой, с недостатками зрения, слуха</w:t>
            </w:r>
          </w:p>
          <w:p w:rsidR="0011512B" w:rsidRPr="00E80CD2" w:rsidRDefault="0011512B" w:rsidP="00E80C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11512B" w:rsidRPr="00E80CD2" w:rsidRDefault="0011512B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3D83" w:rsidRPr="00E80CD2" w:rsidRDefault="006F3D83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 xml:space="preserve">ОСОБЕННОСТИ </w:t>
      </w:r>
      <w:r w:rsidR="0011512B" w:rsidRPr="00E80CD2">
        <w:rPr>
          <w:rFonts w:ascii="Times New Roman" w:hAnsi="Times New Roman" w:cs="Times New Roman"/>
          <w:b/>
          <w:sz w:val="28"/>
          <w:szCs w:val="28"/>
        </w:rPr>
        <w:t xml:space="preserve">ВЗАИМОДЕЙСТВИЯ </w:t>
      </w:r>
      <w:r w:rsidRPr="00E80CD2">
        <w:rPr>
          <w:rFonts w:ascii="Times New Roman" w:hAnsi="Times New Roman" w:cs="Times New Roman"/>
          <w:b/>
          <w:sz w:val="28"/>
          <w:szCs w:val="28"/>
        </w:rPr>
        <w:t>С ИНВАЛИДАМИ ПО ЗРЕНИЮ</w:t>
      </w:r>
    </w:p>
    <w:p w:rsidR="00071769" w:rsidRPr="00E80CD2" w:rsidRDefault="00071769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3D83" w:rsidRPr="00E80CD2" w:rsidRDefault="006F3D83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Взаимодействие нельзя начинать неожиданно для незрячего.</w:t>
      </w:r>
    </w:p>
    <w:p w:rsidR="006F3D83" w:rsidRPr="00E80CD2" w:rsidRDefault="006F3D83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Оказывать помощь инвалиду по зрению надо только в том случае, когда он об этом просит.</w:t>
      </w:r>
    </w:p>
    <w:p w:rsidR="006F3D83" w:rsidRPr="00E80CD2" w:rsidRDefault="006F3D83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 присутствии незрячего говорить о нем в третьем лице некорректно.</w:t>
      </w:r>
    </w:p>
    <w:p w:rsidR="006F3D83" w:rsidRPr="00E80CD2" w:rsidRDefault="006F3D83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Уточнять информацию о незрячем надо именно у него, а не у его сопровождающего.</w:t>
      </w:r>
    </w:p>
    <w:p w:rsidR="006F3D83" w:rsidRPr="00E80CD2" w:rsidRDefault="006F3D83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>Разговаривать с незрячим надо, находясь перед ним так, чтоб он хорошо слышал (уточнить, как лучше это сделать).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F3D83" w:rsidRPr="00E80CD2">
        <w:rPr>
          <w:rFonts w:ascii="Times New Roman" w:hAnsi="Times New Roman" w:cs="Times New Roman"/>
          <w:sz w:val="28"/>
          <w:szCs w:val="28"/>
        </w:rPr>
        <w:t>бозначить для незрячего завершение общения.</w:t>
      </w:r>
    </w:p>
    <w:p w:rsidR="00071769" w:rsidRPr="00E80CD2" w:rsidRDefault="006F3D83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Во время взаимодействия давать обратную связь незрячему о процессе общения.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Речь должна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 быть направлена на незрячего, а не в сторону.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Общение с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 можно подкреплять прикосновениями.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F3D83" w:rsidRPr="00E80CD2">
        <w:rPr>
          <w:rFonts w:ascii="Times New Roman" w:hAnsi="Times New Roman" w:cs="Times New Roman"/>
          <w:sz w:val="28"/>
          <w:szCs w:val="28"/>
        </w:rPr>
        <w:t>риентирование в большом и малом пространстве должно быть четким и ясным;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F3D83" w:rsidRPr="00E80CD2">
        <w:rPr>
          <w:rFonts w:ascii="Times New Roman" w:hAnsi="Times New Roman" w:cs="Times New Roman"/>
          <w:sz w:val="28"/>
          <w:szCs w:val="28"/>
        </w:rPr>
        <w:t>риентировать слепого необходимо только относительно его самого;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</w:t>
      </w:r>
      <w:r w:rsidR="006F3D83" w:rsidRPr="00E80CD2">
        <w:rPr>
          <w:rFonts w:ascii="Times New Roman" w:hAnsi="Times New Roman" w:cs="Times New Roman"/>
          <w:sz w:val="28"/>
          <w:szCs w:val="28"/>
        </w:rPr>
        <w:t>еобходимо вовремя предупреждать об опасности;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</w:t>
      </w:r>
      <w:r w:rsidR="006F3D83" w:rsidRPr="00E80CD2">
        <w:rPr>
          <w:rFonts w:ascii="Times New Roman" w:hAnsi="Times New Roman" w:cs="Times New Roman"/>
          <w:sz w:val="28"/>
          <w:szCs w:val="28"/>
        </w:rPr>
        <w:t>е старайтесь говорить излишне громко, разговаривайте как обычно, с естественной уважительностью, а не напускной;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 шумном помещении во время разговора и сопровождения нельзя отходить от незрячего в сторону, не предупредив его об этом;</w:t>
      </w:r>
    </w:p>
    <w:p w:rsidR="00071769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ельзя оставлять незрячего одного на опасном участке </w:t>
      </w:r>
      <w:r w:rsidRPr="00E80CD2">
        <w:rPr>
          <w:rFonts w:ascii="Times New Roman" w:hAnsi="Times New Roman" w:cs="Times New Roman"/>
          <w:sz w:val="28"/>
          <w:szCs w:val="28"/>
        </w:rPr>
        <w:t>пути;</w:t>
      </w:r>
      <w:r w:rsidR="00DC14BA" w:rsidRPr="00E80C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П</w:t>
      </w:r>
      <w:r w:rsidR="006F3D83" w:rsidRPr="00E80CD2">
        <w:rPr>
          <w:rFonts w:ascii="Times New Roman" w:hAnsi="Times New Roman" w:cs="Times New Roman"/>
          <w:sz w:val="28"/>
          <w:szCs w:val="28"/>
        </w:rPr>
        <w:t>ри встрече со слепым обязательно назовите себя;</w:t>
      </w:r>
    </w:p>
    <w:p w:rsidR="006F3D83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П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ри объяснении общих ориентиров населенного пункта сначала называйте </w:t>
      </w:r>
      <w:r w:rsidRPr="00E80CD2">
        <w:rPr>
          <w:rFonts w:ascii="Times New Roman" w:hAnsi="Times New Roman" w:cs="Times New Roman"/>
          <w:sz w:val="28"/>
          <w:szCs w:val="28"/>
        </w:rPr>
        <w:t xml:space="preserve">  </w:t>
      </w:r>
      <w:r w:rsidR="006F3D83" w:rsidRPr="00E80CD2">
        <w:rPr>
          <w:rFonts w:ascii="Times New Roman" w:hAnsi="Times New Roman" w:cs="Times New Roman"/>
          <w:sz w:val="28"/>
          <w:szCs w:val="28"/>
        </w:rPr>
        <w:t>важнейшие объекты, а потом более мелкие, идите от общего к частному;</w:t>
      </w:r>
    </w:p>
    <w:p w:rsidR="00CD35A4" w:rsidRPr="00E80CD2" w:rsidRDefault="00071769" w:rsidP="00E80CD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Б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удьте терпимы к замедленности действий </w:t>
      </w:r>
      <w:r w:rsidRPr="00E80CD2">
        <w:rPr>
          <w:rFonts w:ascii="Times New Roman" w:hAnsi="Times New Roman" w:cs="Times New Roman"/>
          <w:sz w:val="28"/>
          <w:szCs w:val="28"/>
        </w:rPr>
        <w:t>человека с нарушением зрения</w:t>
      </w:r>
      <w:r w:rsidR="006F3D83" w:rsidRPr="00E80CD2">
        <w:rPr>
          <w:rFonts w:ascii="Times New Roman" w:hAnsi="Times New Roman" w:cs="Times New Roman"/>
          <w:sz w:val="28"/>
          <w:szCs w:val="28"/>
        </w:rPr>
        <w:t>.</w:t>
      </w:r>
    </w:p>
    <w:p w:rsidR="00CD35A4" w:rsidRPr="00E80CD2" w:rsidRDefault="00CD35A4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D83" w:rsidRPr="00E80CD2" w:rsidRDefault="006F3D83" w:rsidP="00E8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СПЕЦИАЛЬНЫЕ УСЛОВИЯ АДАПТАЦИИ МЕТОДОВ ОБУЧЕНИЯ, ДЛЯ ОБУЧАЮЩИХСЯ</w:t>
      </w:r>
      <w:r w:rsidR="00DC14BA" w:rsidRPr="00E80C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0CD2">
        <w:rPr>
          <w:rFonts w:ascii="Times New Roman" w:hAnsi="Times New Roman" w:cs="Times New Roman"/>
          <w:b/>
          <w:sz w:val="28"/>
          <w:szCs w:val="28"/>
        </w:rPr>
        <w:t>С НАРУШЕНИЯМИ ЗРЕНИЯ</w:t>
      </w:r>
    </w:p>
    <w:p w:rsidR="00071769" w:rsidRPr="00E80CD2" w:rsidRDefault="00071769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D83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Р</w:t>
      </w:r>
      <w:r w:rsidR="006056CE" w:rsidRPr="00E80CD2">
        <w:rPr>
          <w:rFonts w:ascii="Times New Roman" w:hAnsi="Times New Roman" w:cs="Times New Roman"/>
          <w:sz w:val="28"/>
          <w:szCs w:val="28"/>
        </w:rPr>
        <w:t xml:space="preserve">азрешить использовать на занятиях звукозаписывающую аппаратуру (например, диктофон или ноутбук) для создания </w:t>
      </w:r>
      <w:proofErr w:type="spellStart"/>
      <w:r w:rsidR="006056CE" w:rsidRPr="00E80CD2">
        <w:rPr>
          <w:rFonts w:ascii="Times New Roman" w:hAnsi="Times New Roman" w:cs="Times New Roman"/>
          <w:sz w:val="28"/>
          <w:szCs w:val="28"/>
        </w:rPr>
        <w:t>аудиоконспектов</w:t>
      </w:r>
      <w:proofErr w:type="spellEnd"/>
      <w:r w:rsidR="006056CE" w:rsidRPr="00E80CD2">
        <w:rPr>
          <w:rFonts w:ascii="Times New Roman" w:hAnsi="Times New Roman" w:cs="Times New Roman"/>
          <w:sz w:val="28"/>
          <w:szCs w:val="28"/>
        </w:rPr>
        <w:t xml:space="preserve"> учебного материала</w:t>
      </w:r>
      <w:r w:rsidRPr="00E80CD2">
        <w:rPr>
          <w:rFonts w:ascii="Times New Roman" w:hAnsi="Times New Roman" w:cs="Times New Roman"/>
          <w:sz w:val="28"/>
          <w:szCs w:val="28"/>
        </w:rPr>
        <w:t>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056CE" w:rsidRPr="00E80CD2">
        <w:rPr>
          <w:rFonts w:ascii="Times New Roman" w:hAnsi="Times New Roman" w:cs="Times New Roman"/>
          <w:sz w:val="28"/>
          <w:szCs w:val="28"/>
        </w:rPr>
        <w:t>беспечить размещение студентов в учебных аудиториях</w:t>
      </w:r>
      <w:r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6056CE" w:rsidRPr="00E80CD2">
        <w:rPr>
          <w:rFonts w:ascii="Times New Roman" w:hAnsi="Times New Roman" w:cs="Times New Roman"/>
          <w:sz w:val="28"/>
          <w:szCs w:val="28"/>
        </w:rPr>
        <w:t>за рабочими столами первого ряда, вблизи рабочего стола преподавателя</w:t>
      </w:r>
      <w:r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6056CE" w:rsidRPr="00E80CD2">
        <w:rPr>
          <w:rFonts w:ascii="Times New Roman" w:hAnsi="Times New Roman" w:cs="Times New Roman"/>
          <w:sz w:val="28"/>
          <w:szCs w:val="28"/>
        </w:rPr>
        <w:t>создать учебно-методические комплексы по изучаемым дисциплинам в цифровых</w:t>
      </w:r>
      <w:r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6056CE" w:rsidRPr="00E80CD2">
        <w:rPr>
          <w:rFonts w:ascii="Times New Roman" w:hAnsi="Times New Roman" w:cs="Times New Roman"/>
          <w:sz w:val="28"/>
          <w:szCs w:val="28"/>
        </w:rPr>
        <w:t xml:space="preserve">и/или </w:t>
      </w:r>
      <w:proofErr w:type="spellStart"/>
      <w:r w:rsidR="006056CE" w:rsidRPr="00E80CD2">
        <w:rPr>
          <w:rFonts w:ascii="Times New Roman" w:hAnsi="Times New Roman" w:cs="Times New Roman"/>
          <w:sz w:val="28"/>
          <w:szCs w:val="28"/>
        </w:rPr>
        <w:t>аудиоформатах</w:t>
      </w:r>
      <w:proofErr w:type="spellEnd"/>
      <w:r w:rsidR="006056CE" w:rsidRPr="00E80CD2">
        <w:rPr>
          <w:rFonts w:ascii="Times New Roman" w:hAnsi="Times New Roman" w:cs="Times New Roman"/>
          <w:sz w:val="28"/>
          <w:szCs w:val="28"/>
        </w:rPr>
        <w:t>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056CE" w:rsidRPr="00E80CD2">
        <w:rPr>
          <w:rFonts w:ascii="Times New Roman" w:hAnsi="Times New Roman" w:cs="Times New Roman"/>
          <w:sz w:val="28"/>
          <w:szCs w:val="28"/>
        </w:rPr>
        <w:t>беспечить доступ к специальным учебным учебно-методическим материалам учебно-методических комплексов через систему дистанционного обучениями или систему библиотечного обслуживания.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П</w:t>
      </w:r>
      <w:r w:rsidR="006056CE" w:rsidRPr="00E80CD2">
        <w:rPr>
          <w:rFonts w:ascii="Times New Roman" w:hAnsi="Times New Roman" w:cs="Times New Roman"/>
          <w:sz w:val="28"/>
          <w:szCs w:val="28"/>
        </w:rPr>
        <w:t xml:space="preserve">ри изложении учебного материала следует избегать использования указательных местоимений, например, таких: «вот это», «как мы показали здесь» и т.д., поскольку для слепого или слабовидящего студента такие выражения </w:t>
      </w:r>
      <w:proofErr w:type="spellStart"/>
      <w:r w:rsidR="006056CE" w:rsidRPr="00E80CD2">
        <w:rPr>
          <w:rFonts w:ascii="Times New Roman" w:hAnsi="Times New Roman" w:cs="Times New Roman"/>
          <w:sz w:val="28"/>
          <w:szCs w:val="28"/>
        </w:rPr>
        <w:t>малоинформативны</w:t>
      </w:r>
      <w:proofErr w:type="spellEnd"/>
      <w:r w:rsidR="006056CE" w:rsidRPr="00E80CD2">
        <w:rPr>
          <w:rFonts w:ascii="Times New Roman" w:hAnsi="Times New Roman" w:cs="Times New Roman"/>
          <w:sz w:val="28"/>
          <w:szCs w:val="28"/>
        </w:rPr>
        <w:t>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Г</w:t>
      </w:r>
      <w:r w:rsidR="006056CE" w:rsidRPr="00E80CD2">
        <w:rPr>
          <w:rFonts w:ascii="Times New Roman" w:hAnsi="Times New Roman" w:cs="Times New Roman"/>
          <w:sz w:val="28"/>
          <w:szCs w:val="28"/>
        </w:rPr>
        <w:t>рафические изображения (графики, таблицы, карты, схемы), используемые на лекциях, семинарских или практических занятиях обязательно сопровождать подробным словесным описанием, что позволит и остальным студентам более глубоко осваивать представленный учебный материал.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6056CE" w:rsidRPr="00E80CD2">
        <w:rPr>
          <w:rFonts w:ascii="Times New Roman" w:hAnsi="Times New Roman" w:cs="Times New Roman"/>
          <w:sz w:val="28"/>
          <w:szCs w:val="28"/>
        </w:rPr>
        <w:t>аждую запись на доске, каждую формулу необходимо прочитывать вслух либо</w:t>
      </w:r>
      <w:r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6056CE" w:rsidRPr="00E80CD2">
        <w:rPr>
          <w:rFonts w:ascii="Times New Roman" w:hAnsi="Times New Roman" w:cs="Times New Roman"/>
          <w:sz w:val="28"/>
          <w:szCs w:val="28"/>
        </w:rPr>
        <w:t>во время написания, либо после.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К</w:t>
      </w:r>
      <w:r w:rsidR="006056CE" w:rsidRPr="00E80CD2">
        <w:rPr>
          <w:rFonts w:ascii="Times New Roman" w:hAnsi="Times New Roman" w:cs="Times New Roman"/>
          <w:sz w:val="28"/>
          <w:szCs w:val="28"/>
        </w:rPr>
        <w:t>райне желательно готовить студентам с сенсорной депривацией раздаточный графический материал в виде рельефных изображений.</w:t>
      </w:r>
    </w:p>
    <w:p w:rsidR="006056CE" w:rsidRPr="00E80CD2" w:rsidRDefault="00071769" w:rsidP="00E80CD2">
      <w:pPr>
        <w:pStyle w:val="a4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П</w:t>
      </w:r>
      <w:r w:rsidR="006056CE" w:rsidRPr="00E80CD2">
        <w:rPr>
          <w:rFonts w:ascii="Times New Roman" w:hAnsi="Times New Roman" w:cs="Times New Roman"/>
          <w:sz w:val="28"/>
          <w:szCs w:val="28"/>
        </w:rPr>
        <w:t xml:space="preserve">ри исправлении ошибки, допущенной в ходе рассуждения, необходимо пояснять не только какая ошибка допущена, но и где именно внесено исправление: для этого прочитать фрагмент, к котором допущена ошибка, или описательно прокомментировать ошибочную выкладку, </w:t>
      </w:r>
      <w:r w:rsidR="00C227D5" w:rsidRPr="00E80CD2">
        <w:rPr>
          <w:rFonts w:ascii="Times New Roman" w:hAnsi="Times New Roman" w:cs="Times New Roman"/>
          <w:sz w:val="28"/>
          <w:szCs w:val="28"/>
        </w:rPr>
        <w:t>например,</w:t>
      </w:r>
      <w:r w:rsidR="006056CE" w:rsidRPr="00E80CD2">
        <w:rPr>
          <w:rFonts w:ascii="Times New Roman" w:hAnsi="Times New Roman" w:cs="Times New Roman"/>
          <w:sz w:val="28"/>
          <w:szCs w:val="28"/>
        </w:rPr>
        <w:t xml:space="preserve"> «В формуле, которую мы обозначили двумя звездочками «или» в формуле для нахождения производной косинуса...»</w:t>
      </w:r>
      <w:r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6056CE" w:rsidRPr="00E80CD2">
        <w:rPr>
          <w:rFonts w:ascii="Times New Roman" w:hAnsi="Times New Roman" w:cs="Times New Roman"/>
          <w:sz w:val="28"/>
          <w:szCs w:val="28"/>
        </w:rPr>
        <w:t>и так далее</w:t>
      </w:r>
      <w:r w:rsidRPr="00E80CD2">
        <w:rPr>
          <w:rFonts w:ascii="Times New Roman" w:hAnsi="Times New Roman" w:cs="Times New Roman"/>
          <w:sz w:val="28"/>
          <w:szCs w:val="28"/>
        </w:rPr>
        <w:t>.</w:t>
      </w:r>
    </w:p>
    <w:p w:rsidR="003000C6" w:rsidRPr="00E80CD2" w:rsidRDefault="003000C6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D83" w:rsidRPr="00E80CD2" w:rsidRDefault="006F3D83" w:rsidP="00E80C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ОБРАЗОВАТЕЛЬНЫЙ ПРОЦЕСС ДЛЯ ОБУЧАЮЩИХСЯ С МЕНТАЛЬНЫМИ НАРУШЕНИЯМИ И РАССТРОЙСТВАМИ АУТИСТИЧЕСКОГО СПЕКТРА</w:t>
      </w:r>
    </w:p>
    <w:p w:rsidR="003000C6" w:rsidRPr="00E80CD2" w:rsidRDefault="003000C6" w:rsidP="00E80C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D83" w:rsidRPr="00E80CD2" w:rsidRDefault="006F3D83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Образовательный процесс для обучающихся с ментальными нарушениями и расстройствами аутистического спектра (далее - РАС) должен быть ориентирован на их особые образовательные потребности, индивидуальные возможности развития и компенсаторные способности, позволяющие преодолевать первичную и вторичную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дисфункциональность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, а также достичь максимально возможного уровня адаптации в социуме.</w:t>
      </w:r>
    </w:p>
    <w:p w:rsidR="00CD35A4" w:rsidRPr="00E80CD2" w:rsidRDefault="00CD35A4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3D83" w:rsidRPr="00E80CD2" w:rsidRDefault="003000C6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Ключевые принципы</w:t>
      </w:r>
      <w:r w:rsidR="006F3D83" w:rsidRPr="00E80CD2">
        <w:rPr>
          <w:rFonts w:ascii="Times New Roman" w:hAnsi="Times New Roman" w:cs="Times New Roman"/>
          <w:sz w:val="28"/>
          <w:szCs w:val="28"/>
        </w:rPr>
        <w:t>:</w:t>
      </w:r>
    </w:p>
    <w:p w:rsidR="006F3D83" w:rsidRPr="00E80CD2" w:rsidRDefault="003000C6" w:rsidP="00E80CD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М</w:t>
      </w:r>
      <w:r w:rsidR="006F3D83" w:rsidRPr="00E80CD2">
        <w:rPr>
          <w:rFonts w:ascii="Times New Roman" w:hAnsi="Times New Roman" w:cs="Times New Roman"/>
          <w:sz w:val="28"/>
          <w:szCs w:val="28"/>
        </w:rPr>
        <w:t>аксимальная доступность, простота и последовательность изложения учебного материала;</w:t>
      </w:r>
    </w:p>
    <w:p w:rsidR="006F3D83" w:rsidRPr="00E80CD2" w:rsidRDefault="003000C6" w:rsidP="00E80CD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изуализация преподаваемого учебного контента посредством использования </w:t>
      </w:r>
      <w:proofErr w:type="spellStart"/>
      <w:r w:rsidR="006F3D83" w:rsidRPr="00E80CD2">
        <w:rPr>
          <w:rFonts w:ascii="Times New Roman" w:hAnsi="Times New Roman" w:cs="Times New Roman"/>
          <w:sz w:val="28"/>
          <w:szCs w:val="28"/>
        </w:rPr>
        <w:t>видеолекций</w:t>
      </w:r>
      <w:proofErr w:type="spellEnd"/>
      <w:r w:rsidR="006F3D83" w:rsidRPr="00E80CD2">
        <w:rPr>
          <w:rFonts w:ascii="Times New Roman" w:hAnsi="Times New Roman" w:cs="Times New Roman"/>
          <w:sz w:val="28"/>
          <w:szCs w:val="28"/>
        </w:rPr>
        <w:t>, обучающих роликов, слайдов и т.д.;</w:t>
      </w:r>
    </w:p>
    <w:p w:rsidR="006F3D83" w:rsidRPr="00E80CD2" w:rsidRDefault="003000C6" w:rsidP="00E80CD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F3D83" w:rsidRPr="00E80CD2">
        <w:rPr>
          <w:rFonts w:ascii="Times New Roman" w:hAnsi="Times New Roman" w:cs="Times New Roman"/>
          <w:sz w:val="28"/>
          <w:szCs w:val="28"/>
        </w:rPr>
        <w:t>пора на сильные стороны личности обучающегося;</w:t>
      </w:r>
    </w:p>
    <w:p w:rsidR="006F3D83" w:rsidRPr="00E80CD2" w:rsidRDefault="003000C6" w:rsidP="00E80CD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Ч</w:t>
      </w:r>
      <w:r w:rsidR="006F3D83" w:rsidRPr="00E80CD2">
        <w:rPr>
          <w:rFonts w:ascii="Times New Roman" w:hAnsi="Times New Roman" w:cs="Times New Roman"/>
          <w:sz w:val="28"/>
          <w:szCs w:val="28"/>
        </w:rPr>
        <w:t>еткая временная и содержательная структуризация учебного процесса с наличием нескольких небольших перерывов в течение занятий (по 10 - 15 мин), дающих возможность удерживать у обучающихся данных нозологических групп концентрацию внимания в условиях дистанционного режима обучения;</w:t>
      </w:r>
    </w:p>
    <w:p w:rsidR="006F3D83" w:rsidRPr="00E80CD2" w:rsidRDefault="003000C6" w:rsidP="00E80CD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Д</w:t>
      </w:r>
      <w:r w:rsidR="006F3D83" w:rsidRPr="00E80CD2">
        <w:rPr>
          <w:rFonts w:ascii="Times New Roman" w:hAnsi="Times New Roman" w:cs="Times New Roman"/>
          <w:sz w:val="28"/>
          <w:szCs w:val="28"/>
        </w:rPr>
        <w:t>озирование выдаваемого информационного материала;</w:t>
      </w:r>
    </w:p>
    <w:p w:rsidR="006F3D83" w:rsidRPr="00E80CD2" w:rsidRDefault="003000C6" w:rsidP="00E80CD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Т</w:t>
      </w:r>
      <w:r w:rsidR="006F3D83" w:rsidRPr="00E80CD2">
        <w:rPr>
          <w:rFonts w:ascii="Times New Roman" w:hAnsi="Times New Roman" w:cs="Times New Roman"/>
          <w:sz w:val="28"/>
          <w:szCs w:val="28"/>
        </w:rPr>
        <w:t xml:space="preserve">есная корреляция непосредственно учебной деятельности и предоставления при необходимости социально-психологического, а также </w:t>
      </w:r>
      <w:proofErr w:type="spellStart"/>
      <w:r w:rsidR="006F3D83" w:rsidRPr="00E80CD2">
        <w:rPr>
          <w:rFonts w:ascii="Times New Roman" w:hAnsi="Times New Roman" w:cs="Times New Roman"/>
          <w:sz w:val="28"/>
          <w:szCs w:val="28"/>
        </w:rPr>
        <w:t>тьюторского</w:t>
      </w:r>
      <w:proofErr w:type="spellEnd"/>
      <w:r w:rsidR="006F3D83" w:rsidRPr="00E80CD2">
        <w:rPr>
          <w:rFonts w:ascii="Times New Roman" w:hAnsi="Times New Roman" w:cs="Times New Roman"/>
          <w:sz w:val="28"/>
          <w:szCs w:val="28"/>
        </w:rPr>
        <w:t xml:space="preserve"> сопровождения в онлайн-формате.</w:t>
      </w:r>
    </w:p>
    <w:p w:rsidR="003000C6" w:rsidRPr="00E80CD2" w:rsidRDefault="003000C6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0CD2" w:rsidRDefault="00E80CD2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CD2" w:rsidRDefault="00E80CD2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CD2" w:rsidRDefault="00E80CD2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0C6" w:rsidRPr="00E80CD2" w:rsidRDefault="003000C6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lastRenderedPageBreak/>
        <w:t>ОСОБЕННОСТИ ВЗАИМОДЕЙСТВИЯ СО СТУДЕНТАМИ С ИНВАЛИДНОСТЬЮ ПО СЛУХУ</w:t>
      </w:r>
    </w:p>
    <w:p w:rsidR="003000C6" w:rsidRPr="00E80CD2" w:rsidRDefault="003000C6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BCB" w:rsidRPr="00E80CD2" w:rsidRDefault="002A7BCB" w:rsidP="00E80CD2">
      <w:pPr>
        <w:pStyle w:val="a4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Перед разговором</w:t>
      </w:r>
      <w:r w:rsidR="003000C6" w:rsidRPr="00E80CD2">
        <w:rPr>
          <w:rFonts w:ascii="Times New Roman" w:hAnsi="Times New Roman" w:cs="Times New Roman"/>
          <w:sz w:val="28"/>
          <w:szCs w:val="28"/>
        </w:rPr>
        <w:t xml:space="preserve"> п</w:t>
      </w:r>
      <w:r w:rsidRPr="00E80CD2">
        <w:rPr>
          <w:rFonts w:ascii="Times New Roman" w:hAnsi="Times New Roman" w:cs="Times New Roman"/>
          <w:sz w:val="28"/>
          <w:szCs w:val="28"/>
        </w:rPr>
        <w:t>ривлечь внимание, подать зна</w:t>
      </w:r>
      <w:r w:rsidR="00DC14BA" w:rsidRPr="00E80CD2">
        <w:rPr>
          <w:rFonts w:ascii="Times New Roman" w:hAnsi="Times New Roman" w:cs="Times New Roman"/>
          <w:sz w:val="28"/>
          <w:szCs w:val="28"/>
        </w:rPr>
        <w:t>к, в случае необходимости –</w:t>
      </w:r>
      <w:r w:rsidRPr="00E80CD2">
        <w:rPr>
          <w:rFonts w:ascii="Times New Roman" w:hAnsi="Times New Roman" w:cs="Times New Roman"/>
          <w:sz w:val="28"/>
          <w:szCs w:val="28"/>
        </w:rPr>
        <w:t>дотронуться до руки, плеча. Подойти поближе</w:t>
      </w:r>
      <w:r w:rsidR="003000C6" w:rsidRPr="00E80CD2">
        <w:rPr>
          <w:rFonts w:ascii="Times New Roman" w:hAnsi="Times New Roman" w:cs="Times New Roman"/>
          <w:sz w:val="28"/>
          <w:szCs w:val="28"/>
        </w:rPr>
        <w:t>.</w:t>
      </w:r>
    </w:p>
    <w:p w:rsidR="002A7BCB" w:rsidRPr="00E80CD2" w:rsidRDefault="002A7BCB" w:rsidP="00E80CD2">
      <w:pPr>
        <w:pStyle w:val="a4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Во время разговора</w:t>
      </w:r>
      <w:r w:rsidR="003000C6" w:rsidRPr="00E80CD2">
        <w:rPr>
          <w:rFonts w:ascii="Times New Roman" w:hAnsi="Times New Roman" w:cs="Times New Roman"/>
          <w:sz w:val="28"/>
          <w:szCs w:val="28"/>
        </w:rPr>
        <w:t xml:space="preserve"> - в</w:t>
      </w:r>
      <w:r w:rsidRPr="00E80CD2">
        <w:rPr>
          <w:rFonts w:ascii="Times New Roman" w:hAnsi="Times New Roman" w:cs="Times New Roman"/>
          <w:sz w:val="28"/>
          <w:szCs w:val="28"/>
        </w:rPr>
        <w:t>изуальный контакт (стоять лицом к собеседнику, не отводить глаза, не прикрывать рот), говорить медленно отчетливо, не кричать. Можно перейти на шепот (лучше артикуляция), можно снизить высоту вашего голоса</w:t>
      </w:r>
    </w:p>
    <w:p w:rsidR="002A7BCB" w:rsidRPr="00E80CD2" w:rsidRDefault="002A7BCB" w:rsidP="00E80CD2">
      <w:pPr>
        <w:pStyle w:val="a4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Если вас не поняли, то перефразируйте свое предложение. Уточняйте, поняли ли вас. Используйте письменную речь (на бумаге, на мобильном телефоне, планшете). Но не следует писать и говорить одновременно!</w:t>
      </w:r>
    </w:p>
    <w:p w:rsidR="002B60E5" w:rsidRPr="00E80CD2" w:rsidRDefault="002B60E5" w:rsidP="00E80CD2">
      <w:pPr>
        <w:pStyle w:val="a4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Не перегружать информацией. Уточнять, поняли ли вас.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Перефраз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. Отвечать на вопрос предельно четко. Не отмахиваться.</w:t>
      </w:r>
    </w:p>
    <w:p w:rsidR="002B60E5" w:rsidRPr="00E80CD2" w:rsidRDefault="002B60E5" w:rsidP="00E80CD2">
      <w:pPr>
        <w:pStyle w:val="a4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Если вы плохо понимаете</w:t>
      </w:r>
      <w:r w:rsidR="00DC14BA" w:rsidRPr="00E80CD2">
        <w:rPr>
          <w:rFonts w:ascii="Times New Roman" w:hAnsi="Times New Roman" w:cs="Times New Roman"/>
          <w:sz w:val="28"/>
          <w:szCs w:val="28"/>
        </w:rPr>
        <w:t xml:space="preserve"> речь</w:t>
      </w:r>
      <w:r w:rsidRPr="00E80CD2">
        <w:rPr>
          <w:rFonts w:ascii="Times New Roman" w:hAnsi="Times New Roman" w:cs="Times New Roman"/>
          <w:sz w:val="28"/>
          <w:szCs w:val="28"/>
        </w:rPr>
        <w:t xml:space="preserve"> - вежливо скажите ему об этом. Предложите письменный или другой способ общения.</w:t>
      </w:r>
    </w:p>
    <w:p w:rsidR="00CD35A4" w:rsidRDefault="002B60E5" w:rsidP="00E80CD2">
      <w:pPr>
        <w:pStyle w:val="a4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Можно использовать общедоступные жесты</w:t>
      </w:r>
      <w:r w:rsidR="00DC14BA" w:rsidRPr="00E80CD2">
        <w:rPr>
          <w:rFonts w:ascii="Times New Roman" w:hAnsi="Times New Roman" w:cs="Times New Roman"/>
          <w:sz w:val="28"/>
          <w:szCs w:val="28"/>
        </w:rPr>
        <w:t>.</w:t>
      </w:r>
    </w:p>
    <w:p w:rsidR="00E80CD2" w:rsidRPr="00E80CD2" w:rsidRDefault="00E80CD2" w:rsidP="00E80CD2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СПЕЦИАЛЬНЫЕ УСЛОВИЯ АДАПТАЦИИ МЕТОДОВ ОБУЧЕНИЯ, ДЛЯ ОБУЧАЮЩИХСЯ С ИНВАЛИДНОСТЬЮ ПО СЛУХУ</w:t>
      </w:r>
    </w:p>
    <w:p w:rsidR="00DC14BA" w:rsidRPr="00E80CD2" w:rsidRDefault="00DC14BA" w:rsidP="00E8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pStyle w:val="a4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Изложение учебного материала с использованием наглядности (мультимедиа презентации, схемы, таблицы)</w:t>
      </w:r>
    </w:p>
    <w:p w:rsidR="00CD35A4" w:rsidRPr="00E80CD2" w:rsidRDefault="00DC14BA" w:rsidP="00E80CD2">
      <w:pPr>
        <w:pStyle w:val="a4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Обеспечение специально разработанным учебным пособиям и дидактическим материалам (конспектам лекций, практическим заданиям, презентациям, видеофайлам с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сурдопереводом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 xml:space="preserve"> и др.), имеющимся в библиотеке, в системе дистанционного обучения вуза в электронном</w:t>
      </w:r>
      <w:r w:rsidR="00CD35A4" w:rsidRPr="00E80CD2">
        <w:rPr>
          <w:rFonts w:ascii="Times New Roman" w:hAnsi="Times New Roman" w:cs="Times New Roman"/>
          <w:sz w:val="28"/>
          <w:szCs w:val="28"/>
        </w:rPr>
        <w:t xml:space="preserve"> варианте</w:t>
      </w:r>
    </w:p>
    <w:p w:rsidR="00CD35A4" w:rsidRPr="00E80CD2" w:rsidRDefault="00CD35A4" w:rsidP="00E80CD2">
      <w:pPr>
        <w:pStyle w:val="a4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Целесообразно использовать опорные конспекты, различные схемы, придающие упрощенный схематический вид изучаемым понятиям</w:t>
      </w:r>
    </w:p>
    <w:p w:rsidR="00CD35A4" w:rsidRPr="00E80CD2" w:rsidRDefault="00CD35A4" w:rsidP="00E80CD2">
      <w:pPr>
        <w:pStyle w:val="a4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На занятиях требуется уделять повышенное внимание специальным профессиональным терминам, а также использованию профессиональной лексики. Для лучшего усвоения слабослышащими специальной терминологии необходимо каждый раз писать на доске используемые термины и контролировать их усвоение.</w:t>
      </w:r>
      <w:r w:rsidRPr="00E80CD2">
        <w:rPr>
          <w:rFonts w:ascii="Times New Roman" w:hAnsi="Times New Roman" w:cs="Times New Roman"/>
          <w:sz w:val="28"/>
          <w:szCs w:val="28"/>
        </w:rPr>
        <w:cr/>
      </w:r>
    </w:p>
    <w:p w:rsidR="00DC14BA" w:rsidRPr="00E80CD2" w:rsidRDefault="00DC14BA" w:rsidP="00E80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B23" w:rsidRPr="00E80CD2" w:rsidRDefault="00172B23" w:rsidP="00E80C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ОСОБЕННОСТИ ВЗАИМОДЕЙСТВИЯ СО СТУДЕНТАМИ С НАРУШЕНИЯМИ ОПОРНОДВИГАТЕЛЬНОГО АППАРАТА (НОДА)</w:t>
      </w:r>
    </w:p>
    <w:p w:rsidR="00172B23" w:rsidRPr="00E80CD2" w:rsidRDefault="00172B23" w:rsidP="00E80C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B23" w:rsidRPr="00E80CD2" w:rsidRDefault="00172B23" w:rsidP="00E80C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Инвалидная коляска – неприкосновенное пространство человека. Не облокачивайтесь на нее, не толкайте, не кладите на нее ноги без разрешения. 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>Начать катить коляску без согласия инвалида – то же самое, что схватить и понести человека без его разрешения.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Всегда спрашивайте, нужна ли помощь, прежде чем оказать ее.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Если вам разрешили передвигать коляску, сначала катите ее медленно.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Коляска быстро набирает скорость, и неожиданный толчок может привести к потере равновесия.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Всегда лично убеждайтесь в доступности мест, где запланированы мероприятия. Заранее поинтересуйтесь, какие могут возникнуть проблемы или барьеры и как их можно устранить.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Не надо хлопать человека, находящегося в инвалидной коляске, по спине или по плечу.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Если возможно, расположитесь так, чтобы ваши лица были на одном уровне. Избегайте положения, при котором вашему собеседнику нужно запрокидывать голову.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Если существуют архитектурные барьеры, предупредите о них, чтобы человек имел возможность принимать решения заранее.</w:t>
      </w:r>
    </w:p>
    <w:p w:rsidR="00172B23" w:rsidRPr="00E80CD2" w:rsidRDefault="00172B23" w:rsidP="00E80CD2">
      <w:pPr>
        <w:pStyle w:val="a4"/>
        <w:numPr>
          <w:ilvl w:val="0"/>
          <w:numId w:val="7"/>
        </w:numPr>
        <w:spacing w:after="0" w:line="240" w:lineRule="auto"/>
        <w:ind w:left="851" w:right="141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Не думайте, что необходимость пользоваться инвалидной коляской – это трагедия. Это способ свободного (если нет архитектурных барьеров) передвижения.</w:t>
      </w:r>
    </w:p>
    <w:p w:rsidR="00172B23" w:rsidRPr="00E80CD2" w:rsidRDefault="00172B23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B23" w:rsidRPr="00E80CD2" w:rsidRDefault="00172B23" w:rsidP="00E80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B23" w:rsidRPr="00E80CD2" w:rsidRDefault="00DC14BA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СПЕЦИАЛЬНЫЕ УСЛОВИЯ АДАПТАЦИИ МЕТОДОВ ОБУЧЕНИЯ</w:t>
      </w:r>
    </w:p>
    <w:p w:rsidR="006056CE" w:rsidRPr="00E80CD2" w:rsidRDefault="006056CE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ДЛЯ ОБУЧАЮЩИХСЯ С НАРУШЕНИЯМИ ОПОРНО</w:t>
      </w:r>
      <w:r w:rsidR="00CD35A4" w:rsidRPr="00E80CD2">
        <w:rPr>
          <w:rFonts w:ascii="Times New Roman" w:hAnsi="Times New Roman" w:cs="Times New Roman"/>
          <w:b/>
          <w:sz w:val="28"/>
          <w:szCs w:val="28"/>
        </w:rPr>
        <w:t>-</w:t>
      </w:r>
      <w:r w:rsidRPr="00E80CD2">
        <w:rPr>
          <w:rFonts w:ascii="Times New Roman" w:hAnsi="Times New Roman" w:cs="Times New Roman"/>
          <w:b/>
          <w:sz w:val="28"/>
          <w:szCs w:val="28"/>
        </w:rPr>
        <w:t>ДВИГАТЕЛЬНОГО АППАРАТА (НОДА)</w:t>
      </w:r>
    </w:p>
    <w:p w:rsidR="00DC14BA" w:rsidRPr="00E80CD2" w:rsidRDefault="00DC14BA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4BA" w:rsidRPr="00E80CD2" w:rsidRDefault="00DC14BA" w:rsidP="00E80C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6CE" w:rsidRPr="00E80CD2" w:rsidRDefault="00DC14BA" w:rsidP="00E80CD2">
      <w:pPr>
        <w:pStyle w:val="a4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В</w:t>
      </w:r>
      <w:r w:rsidR="006056CE" w:rsidRPr="00E80CD2">
        <w:rPr>
          <w:rFonts w:ascii="Times New Roman" w:hAnsi="Times New Roman" w:cs="Times New Roman"/>
          <w:sz w:val="28"/>
          <w:szCs w:val="28"/>
        </w:rPr>
        <w:t>ыполнение заданий небольшими шагами;</w:t>
      </w:r>
    </w:p>
    <w:p w:rsidR="006056CE" w:rsidRPr="00E80CD2" w:rsidRDefault="00DC14BA" w:rsidP="00E80CD2">
      <w:pPr>
        <w:pStyle w:val="a4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</w:t>
      </w:r>
      <w:r w:rsidR="006056CE" w:rsidRPr="00E80CD2">
        <w:rPr>
          <w:rFonts w:ascii="Times New Roman" w:hAnsi="Times New Roman" w:cs="Times New Roman"/>
          <w:sz w:val="28"/>
          <w:szCs w:val="28"/>
        </w:rPr>
        <w:t>еобходимость большего времени на первичное ознакомление с</w:t>
      </w:r>
      <w:r w:rsidRPr="00E80CD2">
        <w:rPr>
          <w:rFonts w:ascii="Times New Roman" w:hAnsi="Times New Roman" w:cs="Times New Roman"/>
          <w:sz w:val="28"/>
          <w:szCs w:val="28"/>
        </w:rPr>
        <w:t xml:space="preserve"> </w:t>
      </w:r>
      <w:r w:rsidR="006056CE" w:rsidRPr="00E80CD2">
        <w:rPr>
          <w:rFonts w:ascii="Times New Roman" w:hAnsi="Times New Roman" w:cs="Times New Roman"/>
          <w:sz w:val="28"/>
          <w:szCs w:val="28"/>
        </w:rPr>
        <w:t>учебным материалом;</w:t>
      </w:r>
    </w:p>
    <w:p w:rsidR="006056CE" w:rsidRPr="00E80CD2" w:rsidRDefault="00DC14BA" w:rsidP="00E80CD2">
      <w:pPr>
        <w:pStyle w:val="a4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И</w:t>
      </w:r>
      <w:r w:rsidR="006056CE" w:rsidRPr="00E80CD2">
        <w:rPr>
          <w:rFonts w:ascii="Times New Roman" w:hAnsi="Times New Roman" w:cs="Times New Roman"/>
          <w:sz w:val="28"/>
          <w:szCs w:val="28"/>
        </w:rPr>
        <w:t xml:space="preserve">спользование специальных методов, приемов и средств обучения (в том числе специализированных компьютерных и </w:t>
      </w:r>
      <w:proofErr w:type="spellStart"/>
      <w:r w:rsidR="006056CE" w:rsidRPr="00E80CD2">
        <w:rPr>
          <w:rFonts w:ascii="Times New Roman" w:hAnsi="Times New Roman" w:cs="Times New Roman"/>
          <w:sz w:val="28"/>
          <w:szCs w:val="28"/>
        </w:rPr>
        <w:t>ассистивных</w:t>
      </w:r>
      <w:proofErr w:type="spellEnd"/>
      <w:r w:rsidR="006056CE" w:rsidRPr="00E80CD2">
        <w:rPr>
          <w:rFonts w:ascii="Times New Roman" w:hAnsi="Times New Roman" w:cs="Times New Roman"/>
          <w:sz w:val="28"/>
          <w:szCs w:val="28"/>
        </w:rPr>
        <w:t xml:space="preserve"> технологий);</w:t>
      </w:r>
    </w:p>
    <w:p w:rsidR="006056CE" w:rsidRPr="00E80CD2" w:rsidRDefault="00DC14BA" w:rsidP="00E80CD2">
      <w:pPr>
        <w:pStyle w:val="a4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Н</w:t>
      </w:r>
      <w:r w:rsidR="006056CE" w:rsidRPr="00E80CD2">
        <w:rPr>
          <w:rFonts w:ascii="Times New Roman" w:hAnsi="Times New Roman" w:cs="Times New Roman"/>
          <w:sz w:val="28"/>
          <w:szCs w:val="28"/>
        </w:rPr>
        <w:t>аглядно-действенный характер содержания образования и упрощение системы учебно-познавательных задач, решаемых в процессе образования;</w:t>
      </w:r>
    </w:p>
    <w:p w:rsidR="006056CE" w:rsidRPr="00E80CD2" w:rsidRDefault="00DC14BA" w:rsidP="00E80CD2">
      <w:pPr>
        <w:pStyle w:val="a4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С</w:t>
      </w:r>
      <w:r w:rsidR="006056CE" w:rsidRPr="00E80CD2">
        <w:rPr>
          <w:rFonts w:ascii="Times New Roman" w:hAnsi="Times New Roman" w:cs="Times New Roman"/>
          <w:sz w:val="28"/>
          <w:szCs w:val="28"/>
        </w:rPr>
        <w:t>пециальное обучение переносу сформированных знаний и умений в новые ситуации взаимодействия с действительностью;</w:t>
      </w:r>
    </w:p>
    <w:p w:rsidR="006056CE" w:rsidRPr="00E80CD2" w:rsidRDefault="00DC14BA" w:rsidP="00E80CD2">
      <w:pPr>
        <w:pStyle w:val="a4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>О</w:t>
      </w:r>
      <w:r w:rsidR="006056CE" w:rsidRPr="00E80CD2">
        <w:rPr>
          <w:rFonts w:ascii="Times New Roman" w:hAnsi="Times New Roman" w:cs="Times New Roman"/>
          <w:sz w:val="28"/>
          <w:szCs w:val="28"/>
        </w:rPr>
        <w:t>беспечение особой пространственной и временной организации образовательной среды.</w:t>
      </w:r>
    </w:p>
    <w:p w:rsidR="009B4459" w:rsidRPr="00E80CD2" w:rsidRDefault="009B4459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459" w:rsidRPr="00E80CD2" w:rsidRDefault="009B4459" w:rsidP="00E8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D2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9B4459" w:rsidRPr="00E80CD2" w:rsidRDefault="009B4459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459" w:rsidRPr="00E80CD2" w:rsidRDefault="009B4459" w:rsidP="00E80CD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Инклюзивное образование. Настольная книга педагога, работающего с детьми с ОВЗ: методическое пособие. – М.: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. изд. центр ВЛАДОС, 2014. – 167 с.</w:t>
      </w:r>
    </w:p>
    <w:p w:rsidR="009B4459" w:rsidRPr="00E80CD2" w:rsidRDefault="009B4459" w:rsidP="00E80CD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и коммуникационные технологии для людей с нарушениями зрения: учеб. -метод.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пособ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. / Институт ЮНЕСКО по информационным технологиям в образовании; Институт профессиональной реабилитации и подготовки персонала ВОС «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Реакомп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».</w:t>
      </w:r>
    </w:p>
    <w:p w:rsidR="009B4459" w:rsidRPr="00E80CD2" w:rsidRDefault="009B4459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Крыжановская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 xml:space="preserve"> Л.М. Психологическая коррекция в условиях инклюзивного образования: пособие для психологов и педагогов / Л.М.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Крыжановская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. – М.: Гуманитарный изд. Центр ВЛАДОС, 2014. – 143 с. – (Библиотека психолога).</w:t>
      </w:r>
    </w:p>
    <w:p w:rsidR="009B4459" w:rsidRPr="00E80CD2" w:rsidRDefault="009B4459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D2">
        <w:rPr>
          <w:rFonts w:ascii="Times New Roman" w:hAnsi="Times New Roman" w:cs="Times New Roman"/>
          <w:sz w:val="28"/>
          <w:szCs w:val="28"/>
        </w:rPr>
        <w:t xml:space="preserve">4. Психологическая помощь родителям в воспитании детей с нарушениями развития: пособие для педагогов-психологов / Е.А. Савина. – М.:. </w:t>
      </w:r>
      <w:proofErr w:type="spellStart"/>
      <w:r w:rsidRPr="00E80CD2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E80CD2">
        <w:rPr>
          <w:rFonts w:ascii="Times New Roman" w:hAnsi="Times New Roman" w:cs="Times New Roman"/>
          <w:sz w:val="28"/>
          <w:szCs w:val="28"/>
        </w:rPr>
        <w:t>. изд. центр ВЛАДОС, 2008. 223 с. (Библиотека психолога)</w:t>
      </w:r>
      <w:r w:rsidR="00FE74D5">
        <w:rPr>
          <w:rFonts w:ascii="Times New Roman" w:hAnsi="Times New Roman" w:cs="Times New Roman"/>
          <w:sz w:val="28"/>
          <w:szCs w:val="28"/>
        </w:rPr>
        <w:t>.</w:t>
      </w:r>
    </w:p>
    <w:p w:rsidR="009B4459" w:rsidRPr="00E80CD2" w:rsidRDefault="009B4459" w:rsidP="00E80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459" w:rsidRPr="009B4459" w:rsidRDefault="009B4459" w:rsidP="009B44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B4459" w:rsidRPr="009B4459" w:rsidSect="00E80C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F15" w:rsidRDefault="009D4F15" w:rsidP="00C227D5">
      <w:pPr>
        <w:spacing w:after="0" w:line="240" w:lineRule="auto"/>
      </w:pPr>
      <w:r>
        <w:separator/>
      </w:r>
    </w:p>
  </w:endnote>
  <w:endnote w:type="continuationSeparator" w:id="0">
    <w:p w:rsidR="009D4F15" w:rsidRDefault="009D4F15" w:rsidP="00C22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5203224"/>
      <w:docPartObj>
        <w:docPartGallery w:val="Page Numbers (Bottom of Page)"/>
        <w:docPartUnique/>
      </w:docPartObj>
    </w:sdtPr>
    <w:sdtEndPr/>
    <w:sdtContent>
      <w:p w:rsidR="00C227D5" w:rsidRDefault="00C227D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57D">
          <w:rPr>
            <w:noProof/>
          </w:rPr>
          <w:t>4</w:t>
        </w:r>
        <w:r>
          <w:fldChar w:fldCharType="end"/>
        </w:r>
      </w:p>
    </w:sdtContent>
  </w:sdt>
  <w:p w:rsidR="00C227D5" w:rsidRDefault="00C227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F15" w:rsidRDefault="009D4F15" w:rsidP="00C227D5">
      <w:pPr>
        <w:spacing w:after="0" w:line="240" w:lineRule="auto"/>
      </w:pPr>
      <w:r>
        <w:separator/>
      </w:r>
    </w:p>
  </w:footnote>
  <w:footnote w:type="continuationSeparator" w:id="0">
    <w:p w:rsidR="009D4F15" w:rsidRDefault="009D4F15" w:rsidP="00C22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B69C0"/>
    <w:multiLevelType w:val="hybridMultilevel"/>
    <w:tmpl w:val="7D4647D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DFF1C1F"/>
    <w:multiLevelType w:val="hybridMultilevel"/>
    <w:tmpl w:val="0D389B5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8270100"/>
    <w:multiLevelType w:val="hybridMultilevel"/>
    <w:tmpl w:val="0E8C977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0EF2EF6"/>
    <w:multiLevelType w:val="hybridMultilevel"/>
    <w:tmpl w:val="9C6ED06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4E102B8"/>
    <w:multiLevelType w:val="hybridMultilevel"/>
    <w:tmpl w:val="ED1CF7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638F4"/>
    <w:multiLevelType w:val="hybridMultilevel"/>
    <w:tmpl w:val="2D02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31346"/>
    <w:multiLevelType w:val="hybridMultilevel"/>
    <w:tmpl w:val="3C2E0CF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ECD7F1D"/>
    <w:multiLevelType w:val="hybridMultilevel"/>
    <w:tmpl w:val="0ED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7D"/>
    <w:rsid w:val="00071769"/>
    <w:rsid w:val="00090EBB"/>
    <w:rsid w:val="000D4C5B"/>
    <w:rsid w:val="000E0DB3"/>
    <w:rsid w:val="0011512B"/>
    <w:rsid w:val="00172B23"/>
    <w:rsid w:val="001A6E98"/>
    <w:rsid w:val="00207247"/>
    <w:rsid w:val="002A7BCB"/>
    <w:rsid w:val="002B60E5"/>
    <w:rsid w:val="002D31FA"/>
    <w:rsid w:val="003000C6"/>
    <w:rsid w:val="0038147D"/>
    <w:rsid w:val="004814FC"/>
    <w:rsid w:val="004D7133"/>
    <w:rsid w:val="00561BD8"/>
    <w:rsid w:val="006056CE"/>
    <w:rsid w:val="00637CE3"/>
    <w:rsid w:val="006F3D83"/>
    <w:rsid w:val="007D49BB"/>
    <w:rsid w:val="0080197B"/>
    <w:rsid w:val="0081157D"/>
    <w:rsid w:val="008E1858"/>
    <w:rsid w:val="00932853"/>
    <w:rsid w:val="00995DA1"/>
    <w:rsid w:val="009B4459"/>
    <w:rsid w:val="009D20C0"/>
    <w:rsid w:val="009D4F15"/>
    <w:rsid w:val="00A40DDF"/>
    <w:rsid w:val="00A63C8B"/>
    <w:rsid w:val="00B26BDB"/>
    <w:rsid w:val="00B45327"/>
    <w:rsid w:val="00C14844"/>
    <w:rsid w:val="00C227D5"/>
    <w:rsid w:val="00C7182F"/>
    <w:rsid w:val="00CB1D61"/>
    <w:rsid w:val="00CD35A4"/>
    <w:rsid w:val="00DC14BA"/>
    <w:rsid w:val="00E41569"/>
    <w:rsid w:val="00E80CD2"/>
    <w:rsid w:val="00F652EF"/>
    <w:rsid w:val="00FB436F"/>
    <w:rsid w:val="00FE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6045E-70A5-44AE-A9B7-F89EF748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48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0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0DD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22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27D5"/>
  </w:style>
  <w:style w:type="paragraph" w:styleId="a9">
    <w:name w:val="footer"/>
    <w:basedOn w:val="a"/>
    <w:link w:val="aa"/>
    <w:uiPriority w:val="99"/>
    <w:unhideWhenUsed/>
    <w:rsid w:val="00C22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2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13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Кармышева Оксана Евгеньевна</cp:lastModifiedBy>
  <cp:revision>17</cp:revision>
  <cp:lastPrinted>2023-01-30T04:16:00Z</cp:lastPrinted>
  <dcterms:created xsi:type="dcterms:W3CDTF">2022-12-14T04:52:00Z</dcterms:created>
  <dcterms:modified xsi:type="dcterms:W3CDTF">2026-03-19T00:51:00Z</dcterms:modified>
</cp:coreProperties>
</file>