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F8DD0" w14:textId="77777777" w:rsidR="00BE2CE2" w:rsidRPr="00BE2CE2" w:rsidRDefault="00BE2CE2" w:rsidP="00BE2CE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ГОСУДАРСТВЕННОЕ БЮДЖЕТНОЕ ДОШКОЛЬНОЕ ОБРАЗОВАТЕЛЬНОЕ УЧРЕЖДЕНИЕ</w:t>
      </w:r>
      <w:r w:rsidRPr="00BE2CE2">
        <w:rPr>
          <w:rFonts w:ascii="Times New Roman" w:hAnsi="Times New Roman" w:cs="Times New Roman"/>
          <w:sz w:val="28"/>
          <w:szCs w:val="28"/>
        </w:rPr>
        <w:t xml:space="preserve"> </w:t>
      </w:r>
      <w:r w:rsidRPr="00BE2CE2">
        <w:rPr>
          <w:rFonts w:ascii="Times New Roman" w:hAnsi="Times New Roman" w:cs="Times New Roman"/>
          <w:b/>
          <w:bCs/>
          <w:sz w:val="28"/>
          <w:szCs w:val="28"/>
        </w:rPr>
        <w:t>«ДЕТСКИЙ САД № 16 «СКАЗКА» КОМБИНИРОВАННОГО ВИДА</w:t>
      </w:r>
      <w:r w:rsidRPr="00BE2CE2">
        <w:rPr>
          <w:rFonts w:ascii="Times New Roman" w:hAnsi="Times New Roman" w:cs="Times New Roman"/>
          <w:sz w:val="28"/>
          <w:szCs w:val="28"/>
        </w:rPr>
        <w:br/>
      </w:r>
      <w:r w:rsidRPr="00BE2CE2">
        <w:rPr>
          <w:rFonts w:ascii="Times New Roman" w:hAnsi="Times New Roman" w:cs="Times New Roman"/>
          <w:b/>
          <w:bCs/>
          <w:sz w:val="28"/>
          <w:szCs w:val="28"/>
        </w:rPr>
        <w:t>ГОРОДСКОГО ОКРУГА ХАРЦЫЗСК»</w:t>
      </w:r>
      <w:r w:rsidRPr="00BE2CE2">
        <w:rPr>
          <w:rFonts w:ascii="Times New Roman" w:hAnsi="Times New Roman" w:cs="Times New Roman"/>
          <w:sz w:val="28"/>
          <w:szCs w:val="28"/>
        </w:rPr>
        <w:t xml:space="preserve"> </w:t>
      </w:r>
      <w:r w:rsidRPr="00BE2CE2">
        <w:rPr>
          <w:rFonts w:ascii="Times New Roman" w:hAnsi="Times New Roman" w:cs="Times New Roman"/>
          <w:b/>
          <w:bCs/>
          <w:sz w:val="28"/>
          <w:szCs w:val="28"/>
        </w:rPr>
        <w:t>ДОНЕЦКОЙ НАРОДНОЙ РЕСПУБЛИКИ</w:t>
      </w:r>
    </w:p>
    <w:p w14:paraId="364D9FB6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AF4D013" w14:textId="77777777" w:rsidR="00BE2CE2" w:rsidRPr="00BE2CE2" w:rsidRDefault="00BE2CE2" w:rsidP="00BE2CE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Конкурс профессионального мастерства специалистов службы психолого-педагогического сопровождения</w:t>
      </w:r>
      <w:r w:rsidRPr="00BE2CE2">
        <w:rPr>
          <w:rFonts w:ascii="Times New Roman" w:hAnsi="Times New Roman" w:cs="Times New Roman"/>
          <w:sz w:val="28"/>
          <w:szCs w:val="28"/>
        </w:rPr>
        <w:br/>
      </w:r>
      <w:r w:rsidRPr="00BE2CE2">
        <w:rPr>
          <w:rFonts w:ascii="Times New Roman" w:hAnsi="Times New Roman" w:cs="Times New Roman"/>
          <w:b/>
          <w:bCs/>
          <w:sz w:val="28"/>
          <w:szCs w:val="28"/>
        </w:rPr>
        <w:t>«ОТДАВАЯ СЕРДЦЕ – 2026»</w:t>
      </w:r>
    </w:p>
    <w:p w14:paraId="7CDF4343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C2463CB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78D1E9E" w14:textId="77777777" w:rsidR="00595E59" w:rsidRDefault="00595E59" w:rsidP="00595E5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5E59">
        <w:rPr>
          <w:rFonts w:ascii="Times New Roman" w:hAnsi="Times New Roman" w:cs="Times New Roman"/>
          <w:b/>
          <w:bCs/>
          <w:sz w:val="28"/>
          <w:szCs w:val="28"/>
        </w:rPr>
        <w:t xml:space="preserve">«Логопедический театр на кончиках пальцев: </w:t>
      </w:r>
    </w:p>
    <w:p w14:paraId="6FAB6D9C" w14:textId="77777777" w:rsidR="00595E59" w:rsidRDefault="00595E59" w:rsidP="00595E5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5E59">
        <w:rPr>
          <w:rFonts w:ascii="Times New Roman" w:hAnsi="Times New Roman" w:cs="Times New Roman"/>
          <w:b/>
          <w:bCs/>
          <w:sz w:val="28"/>
          <w:szCs w:val="28"/>
        </w:rPr>
        <w:t xml:space="preserve">система безотказных "говорящих" игр </w:t>
      </w:r>
    </w:p>
    <w:p w14:paraId="6B27759B" w14:textId="77777777" w:rsidR="00595E59" w:rsidRDefault="00595E59" w:rsidP="00595E5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5E59">
        <w:rPr>
          <w:rFonts w:ascii="Times New Roman" w:hAnsi="Times New Roman" w:cs="Times New Roman"/>
          <w:b/>
          <w:bCs/>
          <w:sz w:val="28"/>
          <w:szCs w:val="28"/>
        </w:rPr>
        <w:t xml:space="preserve">для детей с разными речевыми стартами </w:t>
      </w:r>
    </w:p>
    <w:p w14:paraId="77F1442D" w14:textId="1E98E8CB" w:rsidR="00595E59" w:rsidRPr="00595E59" w:rsidRDefault="00595E59" w:rsidP="00595E5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5E59">
        <w:rPr>
          <w:rFonts w:ascii="Times New Roman" w:hAnsi="Times New Roman" w:cs="Times New Roman"/>
          <w:b/>
          <w:bCs/>
          <w:sz w:val="28"/>
          <w:szCs w:val="28"/>
        </w:rPr>
        <w:t>(от лепета до связного рассказа)»</w:t>
      </w:r>
    </w:p>
    <w:p w14:paraId="327116A8" w14:textId="63D7AE8C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45018C8" w14:textId="77777777" w:rsidR="00595E59" w:rsidRPr="00BE2CE2" w:rsidRDefault="00595E59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77EFFB3" w14:textId="44A419CF" w:rsidR="00BE2CE2" w:rsidRPr="00BE2CE2" w:rsidRDefault="00BE2CE2" w:rsidP="00BE2CE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Номинация:</w:t>
      </w:r>
      <w:r w:rsidRPr="00BE2CE2">
        <w:rPr>
          <w:rFonts w:ascii="Times New Roman" w:hAnsi="Times New Roman" w:cs="Times New Roman"/>
          <w:sz w:val="28"/>
          <w:szCs w:val="28"/>
        </w:rPr>
        <w:br/>
        <w:t>«</w:t>
      </w:r>
      <w:r w:rsidR="00595E59">
        <w:rPr>
          <w:rFonts w:ascii="Times New Roman" w:hAnsi="Times New Roman" w:cs="Times New Roman"/>
          <w:sz w:val="28"/>
          <w:szCs w:val="28"/>
        </w:rPr>
        <w:t>Учитель</w:t>
      </w:r>
      <w:r w:rsidRPr="00BE2CE2">
        <w:rPr>
          <w:rFonts w:ascii="Times New Roman" w:hAnsi="Times New Roman" w:cs="Times New Roman"/>
          <w:sz w:val="28"/>
          <w:szCs w:val="28"/>
        </w:rPr>
        <w:t xml:space="preserve"> – </w:t>
      </w:r>
      <w:r w:rsidR="00595E59">
        <w:rPr>
          <w:rFonts w:ascii="Times New Roman" w:hAnsi="Times New Roman" w:cs="Times New Roman"/>
          <w:sz w:val="28"/>
          <w:szCs w:val="28"/>
        </w:rPr>
        <w:t>логопед</w:t>
      </w:r>
      <w:r w:rsidRPr="00BE2CE2">
        <w:rPr>
          <w:rFonts w:ascii="Times New Roman" w:hAnsi="Times New Roman" w:cs="Times New Roman"/>
          <w:sz w:val="28"/>
          <w:szCs w:val="28"/>
        </w:rPr>
        <w:t>»</w:t>
      </w:r>
    </w:p>
    <w:p w14:paraId="70811F60" w14:textId="2AEC4C87" w:rsidR="00BE2CE2" w:rsidRDefault="00BE2CE2" w:rsidP="00BE2CE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Автор работы:</w:t>
      </w:r>
      <w:r w:rsidRPr="00BE2CE2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595E59">
        <w:rPr>
          <w:rFonts w:ascii="Times New Roman" w:hAnsi="Times New Roman" w:cs="Times New Roman"/>
          <w:sz w:val="28"/>
          <w:szCs w:val="28"/>
        </w:rPr>
        <w:t>Камышная Ирина Валериевна</w:t>
      </w:r>
      <w:r w:rsidRPr="00BE2CE2">
        <w:rPr>
          <w:rFonts w:ascii="Times New Roman" w:hAnsi="Times New Roman" w:cs="Times New Roman"/>
          <w:sz w:val="28"/>
          <w:szCs w:val="28"/>
        </w:rPr>
        <w:t>,</w:t>
      </w:r>
      <w:r w:rsidRPr="00BE2CE2">
        <w:rPr>
          <w:rFonts w:ascii="Times New Roman" w:hAnsi="Times New Roman" w:cs="Times New Roman"/>
          <w:sz w:val="28"/>
          <w:szCs w:val="28"/>
        </w:rPr>
        <w:br/>
      </w:r>
      <w:r w:rsidR="00595E59">
        <w:rPr>
          <w:rFonts w:ascii="Times New Roman" w:hAnsi="Times New Roman" w:cs="Times New Roman"/>
          <w:sz w:val="28"/>
          <w:szCs w:val="28"/>
        </w:rPr>
        <w:t xml:space="preserve">учитель </w:t>
      </w:r>
      <w:r w:rsidRPr="00BE2CE2">
        <w:rPr>
          <w:rFonts w:ascii="Times New Roman" w:hAnsi="Times New Roman" w:cs="Times New Roman"/>
          <w:sz w:val="28"/>
          <w:szCs w:val="28"/>
        </w:rPr>
        <w:t>-</w:t>
      </w:r>
      <w:r w:rsidR="00595E59">
        <w:rPr>
          <w:rFonts w:ascii="Times New Roman" w:hAnsi="Times New Roman" w:cs="Times New Roman"/>
          <w:sz w:val="28"/>
          <w:szCs w:val="28"/>
        </w:rPr>
        <w:t xml:space="preserve"> логопед</w:t>
      </w:r>
    </w:p>
    <w:p w14:paraId="26D5DDDD" w14:textId="77777777" w:rsidR="00595E59" w:rsidRDefault="00595E59" w:rsidP="00BE2CE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8C12C7" w14:textId="41FEC4B3" w:rsidR="00BE2CE2" w:rsidRPr="00BE2CE2" w:rsidRDefault="00BE2CE2" w:rsidP="00BE2CE2">
      <w:pPr>
        <w:spacing w:line="360" w:lineRule="auto"/>
        <w:jc w:val="center"/>
        <w:rPr>
          <w:rStyle w:val="a3"/>
          <w:rFonts w:ascii="Times New Roman" w:hAnsi="Times New Roman" w:cs="Times New Roman"/>
          <w:sz w:val="28"/>
          <w:szCs w:val="28"/>
        </w:rPr>
        <w:sectPr w:rsidR="00BE2CE2" w:rsidRPr="00BE2CE2" w:rsidSect="00AB0D3A">
          <w:footerReference w:type="default" r:id="rId7"/>
          <w:pgSz w:w="11906" w:h="16838"/>
          <w:pgMar w:top="1134" w:right="851" w:bottom="1134" w:left="1701" w:header="709" w:footer="709" w:gutter="0"/>
          <w:pgNumType w:start="0"/>
          <w:cols w:space="708"/>
          <w:docGrid w:linePitch="360"/>
        </w:sectPr>
      </w:pPr>
      <w:r w:rsidRPr="00BE2CE2">
        <w:rPr>
          <w:rStyle w:val="a3"/>
          <w:rFonts w:ascii="Times New Roman" w:hAnsi="Times New Roman" w:cs="Times New Roman"/>
          <w:b w:val="0"/>
          <w:bCs w:val="0"/>
          <w:color w:val="0F1115"/>
          <w:sz w:val="28"/>
          <w:szCs w:val="28"/>
          <w:shd w:val="clear" w:color="auto" w:fill="FFFFFF"/>
        </w:rPr>
        <w:t>Харцызск</w:t>
      </w:r>
      <w:r w:rsidRPr="00BE2CE2">
        <w:rPr>
          <w:rFonts w:ascii="Times New Roman" w:hAnsi="Times New Roman" w:cs="Times New Roman"/>
          <w:b/>
          <w:bCs/>
          <w:color w:val="0F1115"/>
          <w:sz w:val="28"/>
          <w:szCs w:val="28"/>
        </w:rPr>
        <w:br/>
      </w:r>
      <w:r w:rsidRPr="00BE2CE2">
        <w:rPr>
          <w:rStyle w:val="a3"/>
          <w:rFonts w:ascii="Times New Roman" w:hAnsi="Times New Roman" w:cs="Times New Roman"/>
          <w:b w:val="0"/>
          <w:bCs w:val="0"/>
          <w:color w:val="0F1115"/>
          <w:sz w:val="28"/>
          <w:szCs w:val="28"/>
          <w:shd w:val="clear" w:color="auto" w:fill="FFFFFF"/>
        </w:rPr>
        <w:t>202</w:t>
      </w:r>
      <w:r w:rsidR="00DC64A8">
        <w:rPr>
          <w:rStyle w:val="a3"/>
          <w:rFonts w:ascii="Times New Roman" w:hAnsi="Times New Roman" w:cs="Times New Roman"/>
          <w:b w:val="0"/>
          <w:bCs w:val="0"/>
          <w:color w:val="0F1115"/>
          <w:sz w:val="28"/>
          <w:szCs w:val="28"/>
          <w:shd w:val="clear" w:color="auto" w:fill="FFFFFF"/>
        </w:rPr>
        <w:t>6</w:t>
      </w:r>
    </w:p>
    <w:p w14:paraId="086F1949" w14:textId="77777777" w:rsidR="00BE2CE2" w:rsidRPr="00BE2CE2" w:rsidRDefault="00BE2CE2" w:rsidP="00BE2CE2">
      <w:pPr>
        <w:spacing w:line="360" w:lineRule="auto"/>
        <w:jc w:val="center"/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BE2CE2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lastRenderedPageBreak/>
        <w:t>ОГЛАВЛЕНИЕ</w:t>
      </w:r>
    </w:p>
    <w:tbl>
      <w:tblPr>
        <w:tblStyle w:val="a4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6"/>
        <w:gridCol w:w="2119"/>
      </w:tblGrid>
      <w:tr w:rsidR="000F7F5B" w:rsidRPr="000F7F5B" w14:paraId="6E73E640" w14:textId="77777777" w:rsidTr="000F7F5B">
        <w:tc>
          <w:tcPr>
            <w:tcW w:w="7656" w:type="dxa"/>
            <w:shd w:val="clear" w:color="auto" w:fill="FFFFFF"/>
            <w:vAlign w:val="center"/>
          </w:tcPr>
          <w:p w14:paraId="1281C9EC" w14:textId="13D338CC" w:rsidR="000F7F5B" w:rsidRPr="000F7F5B" w:rsidRDefault="000F7F5B" w:rsidP="000F7F5B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0F7F5B"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</w:rPr>
              <w:t>Раздел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182C16D0" w14:textId="4201C86A" w:rsidR="000F7F5B" w:rsidRPr="000F7F5B" w:rsidRDefault="000F7F5B" w:rsidP="000F7F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0F7F5B"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</w:rPr>
              <w:t>Стр.</w:t>
            </w:r>
          </w:p>
        </w:tc>
      </w:tr>
      <w:tr w:rsidR="000F7F5B" w:rsidRPr="000F7F5B" w14:paraId="322D7FB4" w14:textId="77777777" w:rsidTr="000F7F5B">
        <w:tc>
          <w:tcPr>
            <w:tcW w:w="7656" w:type="dxa"/>
            <w:shd w:val="clear" w:color="auto" w:fill="FFFFFF"/>
            <w:vAlign w:val="center"/>
          </w:tcPr>
          <w:p w14:paraId="4F5CC9E2" w14:textId="63B63EC4" w:rsidR="000F7F5B" w:rsidRPr="000F7F5B" w:rsidRDefault="000F7F5B" w:rsidP="000F7F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Вместо эпиграфа — история из практики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35B9C0FD" w14:textId="6192DE23" w:rsidR="000F7F5B" w:rsidRPr="000F7F5B" w:rsidRDefault="000F7F5B" w:rsidP="000F7F5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3</w:t>
            </w:r>
          </w:p>
        </w:tc>
      </w:tr>
      <w:tr w:rsidR="000F7F5B" w:rsidRPr="000F7F5B" w14:paraId="4525E367" w14:textId="77777777" w:rsidTr="000F7F5B">
        <w:tc>
          <w:tcPr>
            <w:tcW w:w="7656" w:type="dxa"/>
            <w:shd w:val="clear" w:color="auto" w:fill="FFFFFF"/>
            <w:vAlign w:val="center"/>
          </w:tcPr>
          <w:p w14:paraId="1688F569" w14:textId="5A60C4FF" w:rsidR="000F7F5B" w:rsidRPr="000F7F5B" w:rsidRDefault="000F7F5B" w:rsidP="000F7F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Раздел 1. В чём проблема и как я её решала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1F3B6888" w14:textId="4D725423" w:rsidR="000F7F5B" w:rsidRPr="000F7F5B" w:rsidRDefault="000F7F5B" w:rsidP="000F7F5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4</w:t>
            </w:r>
          </w:p>
        </w:tc>
      </w:tr>
      <w:tr w:rsidR="000F7F5B" w:rsidRPr="000F7F5B" w14:paraId="09B05DA9" w14:textId="77777777" w:rsidTr="000F7F5B">
        <w:tc>
          <w:tcPr>
            <w:tcW w:w="7656" w:type="dxa"/>
            <w:shd w:val="clear" w:color="auto" w:fill="FFFFFF"/>
            <w:vAlign w:val="center"/>
          </w:tcPr>
          <w:p w14:paraId="5991B085" w14:textId="361292F7" w:rsidR="000F7F5B" w:rsidRPr="000F7F5B" w:rsidRDefault="000F7F5B" w:rsidP="000F7F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Раздел 2. Суть технологии «Логопедический театр на кончиках пальцев»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452DD0CF" w14:textId="019CD5D1" w:rsidR="000F7F5B" w:rsidRPr="000F7F5B" w:rsidRDefault="000F7F5B" w:rsidP="000F7F5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5</w:t>
            </w:r>
          </w:p>
        </w:tc>
      </w:tr>
      <w:tr w:rsidR="000F7F5B" w:rsidRPr="000F7F5B" w14:paraId="5D7487C1" w14:textId="77777777" w:rsidTr="000F7F5B">
        <w:tc>
          <w:tcPr>
            <w:tcW w:w="7656" w:type="dxa"/>
            <w:shd w:val="clear" w:color="auto" w:fill="FFFFFF"/>
            <w:vAlign w:val="center"/>
          </w:tcPr>
          <w:p w14:paraId="4E05C24F" w14:textId="78C35C5C" w:rsidR="000F7F5B" w:rsidRPr="000F7F5B" w:rsidRDefault="000F7F5B" w:rsidP="000F7F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Раздел 3. Четыре авторских спектакля для четырёх групп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4DFC2717" w14:textId="6D387253" w:rsidR="000F7F5B" w:rsidRPr="000F7F5B" w:rsidRDefault="000F7F5B" w:rsidP="000F7F5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6</w:t>
            </w:r>
          </w:p>
        </w:tc>
      </w:tr>
      <w:tr w:rsidR="000F7F5B" w:rsidRPr="000F7F5B" w14:paraId="15A9DC64" w14:textId="77777777" w:rsidTr="000F7F5B">
        <w:tc>
          <w:tcPr>
            <w:tcW w:w="7656" w:type="dxa"/>
            <w:shd w:val="clear" w:color="auto" w:fill="FFFFFF"/>
            <w:vAlign w:val="center"/>
          </w:tcPr>
          <w:p w14:paraId="5A88CE41" w14:textId="1AD79CF0" w:rsidR="000F7F5B" w:rsidRPr="000F7F5B" w:rsidRDefault="000F7F5B" w:rsidP="000F7F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3.1. Спектакль №1. «Кулачок-лепечок» (группа «Воробушки»)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4D5D76F8" w14:textId="339C3C04" w:rsidR="000F7F5B" w:rsidRPr="000F7F5B" w:rsidRDefault="000F7F5B" w:rsidP="000F7F5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6</w:t>
            </w:r>
            <w:r w:rsidR="005A024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-7</w:t>
            </w:r>
          </w:p>
        </w:tc>
      </w:tr>
      <w:tr w:rsidR="000F7F5B" w:rsidRPr="000F7F5B" w14:paraId="72EF2E43" w14:textId="77777777" w:rsidTr="000F7F5B">
        <w:tc>
          <w:tcPr>
            <w:tcW w:w="7656" w:type="dxa"/>
            <w:shd w:val="clear" w:color="auto" w:fill="FFFFFF"/>
            <w:vAlign w:val="center"/>
          </w:tcPr>
          <w:p w14:paraId="3078A911" w14:textId="5C9C3160" w:rsidR="000F7F5B" w:rsidRPr="000F7F5B" w:rsidRDefault="000F7F5B" w:rsidP="000F7F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3.2. </w:t>
            </w:r>
            <w:r w:rsidRPr="005A0248"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Спектакль №2.</w:t>
            </w: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«Пуговичный теремок» (группа «Солнышки»)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1FFAC89F" w14:textId="0186E9F8" w:rsidR="000F7F5B" w:rsidRPr="000F7F5B" w:rsidRDefault="005A0248" w:rsidP="000F7F5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0F7F5B" w:rsidRPr="000F7F5B" w14:paraId="122A9D08" w14:textId="77777777" w:rsidTr="000F7F5B">
        <w:tc>
          <w:tcPr>
            <w:tcW w:w="7656" w:type="dxa"/>
            <w:shd w:val="clear" w:color="auto" w:fill="FFFFFF"/>
            <w:vAlign w:val="center"/>
          </w:tcPr>
          <w:p w14:paraId="5CCEAA83" w14:textId="14D002A3" w:rsidR="000F7F5B" w:rsidRPr="000F7F5B" w:rsidRDefault="000F7F5B" w:rsidP="000F7F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3.3</w:t>
            </w:r>
            <w:r w:rsidRPr="005A0248"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</w:rPr>
              <w:t>. Спектакль №3.</w:t>
            </w: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«Свистелка-Шипелка» (группа «Здоровята»)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7F704C43" w14:textId="04EC24A4" w:rsidR="000F7F5B" w:rsidRPr="000F7F5B" w:rsidRDefault="005A0248" w:rsidP="000F7F5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0F7F5B" w:rsidRPr="000F7F5B" w14:paraId="28D44A91" w14:textId="77777777" w:rsidTr="000F7F5B">
        <w:tc>
          <w:tcPr>
            <w:tcW w:w="7656" w:type="dxa"/>
            <w:shd w:val="clear" w:color="auto" w:fill="FFFFFF"/>
            <w:vAlign w:val="center"/>
          </w:tcPr>
          <w:p w14:paraId="07D6E499" w14:textId="646B64BA" w:rsidR="000F7F5B" w:rsidRPr="000F7F5B" w:rsidRDefault="000F7F5B" w:rsidP="000F7F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3.4. </w:t>
            </w:r>
            <w:r w:rsidRPr="005A0248"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Спектакль №4.</w:t>
            </w: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«Секрет говорящего песка» (группа «Радуга»)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5A0C66E5" w14:textId="3B664DE8" w:rsidR="000F7F5B" w:rsidRPr="000F7F5B" w:rsidRDefault="005A0248" w:rsidP="000F7F5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10</w:t>
            </w:r>
            <w:r w:rsidR="000F7F5B"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–1</w:t>
            </w:r>
            <w:r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</w:t>
            </w:r>
          </w:p>
        </w:tc>
      </w:tr>
      <w:tr w:rsidR="000F7F5B" w:rsidRPr="000F7F5B" w14:paraId="5439E847" w14:textId="77777777" w:rsidTr="000F7F5B">
        <w:tc>
          <w:tcPr>
            <w:tcW w:w="7656" w:type="dxa"/>
            <w:shd w:val="clear" w:color="auto" w:fill="FFFFFF"/>
            <w:vAlign w:val="center"/>
          </w:tcPr>
          <w:p w14:paraId="733D5B50" w14:textId="41CE0374" w:rsidR="000F7F5B" w:rsidRPr="000F7F5B" w:rsidRDefault="000F7F5B" w:rsidP="000F7F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0248"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</w:rPr>
              <w:t>Раздел 4.</w:t>
            </w: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Почему эта технология работает? Моё авторское обоснование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13E50693" w14:textId="29147C69" w:rsidR="000F7F5B" w:rsidRPr="000F7F5B" w:rsidRDefault="000F7F5B" w:rsidP="000F7F5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</w:t>
            </w:r>
            <w:r w:rsidR="005A024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2</w:t>
            </w:r>
          </w:p>
        </w:tc>
      </w:tr>
      <w:tr w:rsidR="000F7F5B" w:rsidRPr="000F7F5B" w14:paraId="1C4F0E60" w14:textId="77777777" w:rsidTr="000F7F5B">
        <w:tc>
          <w:tcPr>
            <w:tcW w:w="7656" w:type="dxa"/>
            <w:shd w:val="clear" w:color="auto" w:fill="FFFFFF"/>
            <w:vAlign w:val="center"/>
          </w:tcPr>
          <w:p w14:paraId="4C90D272" w14:textId="7306ABEC" w:rsidR="000F7F5B" w:rsidRPr="000F7F5B" w:rsidRDefault="000F7F5B" w:rsidP="000F7F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0248"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</w:rPr>
              <w:t>Раздел 5.</w:t>
            </w: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Методические рекомендации для коллег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6AE63368" w14:textId="158B06C9" w:rsidR="000F7F5B" w:rsidRPr="000F7F5B" w:rsidRDefault="000F7F5B" w:rsidP="000F7F5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</w:t>
            </w:r>
            <w:r w:rsidR="005A024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3</w:t>
            </w:r>
          </w:p>
        </w:tc>
      </w:tr>
      <w:tr w:rsidR="000F7F5B" w:rsidRPr="000F7F5B" w14:paraId="62F094FB" w14:textId="77777777" w:rsidTr="000F7F5B">
        <w:tc>
          <w:tcPr>
            <w:tcW w:w="7656" w:type="dxa"/>
            <w:shd w:val="clear" w:color="auto" w:fill="FFFFFF"/>
            <w:vAlign w:val="center"/>
          </w:tcPr>
          <w:p w14:paraId="1FE73A71" w14:textId="76B646DA" w:rsidR="000F7F5B" w:rsidRPr="000F7F5B" w:rsidRDefault="000F7F5B" w:rsidP="000F7F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0248"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</w:rPr>
              <w:t>Раздел 6.</w:t>
            </w: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Мониторинг результатов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04B9B20F" w14:textId="5CD47548" w:rsidR="000F7F5B" w:rsidRPr="000F7F5B" w:rsidRDefault="000F7F5B" w:rsidP="000F7F5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</w:t>
            </w:r>
            <w:r w:rsidR="005A024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4</w:t>
            </w:r>
          </w:p>
        </w:tc>
      </w:tr>
      <w:tr w:rsidR="000F7F5B" w:rsidRPr="000F7F5B" w14:paraId="55373EBC" w14:textId="77777777" w:rsidTr="000F7F5B">
        <w:tc>
          <w:tcPr>
            <w:tcW w:w="7656" w:type="dxa"/>
            <w:shd w:val="clear" w:color="auto" w:fill="FFFFFF"/>
            <w:vAlign w:val="center"/>
          </w:tcPr>
          <w:p w14:paraId="42904F7A" w14:textId="40C6A7E9" w:rsidR="000F7F5B" w:rsidRPr="000F7F5B" w:rsidRDefault="000F7F5B" w:rsidP="000F7F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0248"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</w:rPr>
              <w:t>Заключение.</w:t>
            </w: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От сердца к сердцу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3545E38C" w14:textId="7E7C6D2D" w:rsidR="000F7F5B" w:rsidRPr="000F7F5B" w:rsidRDefault="000F7F5B" w:rsidP="000F7F5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</w:t>
            </w:r>
            <w:r w:rsidR="005A024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5</w:t>
            </w:r>
          </w:p>
        </w:tc>
      </w:tr>
      <w:tr w:rsidR="000F7F5B" w:rsidRPr="000F7F5B" w14:paraId="415C5B05" w14:textId="77777777" w:rsidTr="000F7F5B">
        <w:tc>
          <w:tcPr>
            <w:tcW w:w="7656" w:type="dxa"/>
            <w:shd w:val="clear" w:color="auto" w:fill="FFFFFF"/>
            <w:vAlign w:val="center"/>
          </w:tcPr>
          <w:p w14:paraId="436E9A13" w14:textId="3145D4AD" w:rsidR="000F7F5B" w:rsidRPr="000F7F5B" w:rsidRDefault="000F7F5B" w:rsidP="000F7F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0248"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</w:rPr>
              <w:t>Приложение 1.</w:t>
            </w: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Авторская картотека «10 экспресс-игр для запуска речи через ладошку»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05199456" w14:textId="7118E0E9" w:rsidR="000F7F5B" w:rsidRPr="000F7F5B" w:rsidRDefault="000F7F5B" w:rsidP="000F7F5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</w:t>
            </w:r>
            <w:r w:rsidR="005A024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6</w:t>
            </w: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–1</w:t>
            </w:r>
            <w:r w:rsidR="005A024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9</w:t>
            </w:r>
          </w:p>
        </w:tc>
      </w:tr>
      <w:tr w:rsidR="000F7F5B" w:rsidRPr="000F7F5B" w14:paraId="36B40201" w14:textId="77777777" w:rsidTr="000F7F5B">
        <w:tc>
          <w:tcPr>
            <w:tcW w:w="7656" w:type="dxa"/>
            <w:shd w:val="clear" w:color="auto" w:fill="FFFFFF"/>
            <w:vAlign w:val="center"/>
          </w:tcPr>
          <w:p w14:paraId="0F1C9600" w14:textId="21D080EF" w:rsidR="000F7F5B" w:rsidRPr="000F7F5B" w:rsidRDefault="000F7F5B" w:rsidP="000F7F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0248"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Приложение 2. </w:t>
            </w: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Схема «Нейрологический маршрут одного занятия»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56B346E7" w14:textId="540EC11E" w:rsidR="000F7F5B" w:rsidRPr="000F7F5B" w:rsidRDefault="005A0248" w:rsidP="000F7F5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0F7F5B" w:rsidRPr="000F7F5B" w14:paraId="457864D5" w14:textId="77777777" w:rsidTr="000F7F5B">
        <w:tc>
          <w:tcPr>
            <w:tcW w:w="7656" w:type="dxa"/>
            <w:shd w:val="clear" w:color="auto" w:fill="FFFFFF"/>
            <w:vAlign w:val="center"/>
          </w:tcPr>
          <w:p w14:paraId="32BDC465" w14:textId="2AD26C28" w:rsidR="000F7F5B" w:rsidRPr="000F7F5B" w:rsidRDefault="000F7F5B" w:rsidP="000F7F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0248"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</w:rPr>
              <w:t>Приложение 3.</w:t>
            </w: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Таблица мониторинга «От лепета к фразе: индивидуальные маршруты»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35241CFA" w14:textId="6DDA3C83" w:rsidR="000F7F5B" w:rsidRPr="000F7F5B" w:rsidRDefault="005A0248" w:rsidP="000F7F5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0F7F5B" w:rsidRPr="000F7F5B" w14:paraId="656B126B" w14:textId="77777777" w:rsidTr="000F7F5B">
        <w:tc>
          <w:tcPr>
            <w:tcW w:w="7656" w:type="dxa"/>
            <w:shd w:val="clear" w:color="auto" w:fill="FFFFFF"/>
            <w:vAlign w:val="center"/>
          </w:tcPr>
          <w:p w14:paraId="36C11A31" w14:textId="44B7EE94" w:rsidR="000F7F5B" w:rsidRPr="000F7F5B" w:rsidRDefault="000F7F5B" w:rsidP="000F7F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0248"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Приложение 4. </w:t>
            </w: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Алгоритм изготовления авторского пособия «Тактильная варежка-персонаж»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2916A956" w14:textId="7BA650B3" w:rsidR="000F7F5B" w:rsidRPr="000F7F5B" w:rsidRDefault="005A0248" w:rsidP="000F7F5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22-23</w:t>
            </w:r>
          </w:p>
        </w:tc>
      </w:tr>
      <w:tr w:rsidR="000F7F5B" w:rsidRPr="000F7F5B" w14:paraId="65E6D3A1" w14:textId="77777777" w:rsidTr="000F7F5B">
        <w:tc>
          <w:tcPr>
            <w:tcW w:w="7656" w:type="dxa"/>
            <w:shd w:val="clear" w:color="auto" w:fill="FFFFFF"/>
            <w:vAlign w:val="center"/>
          </w:tcPr>
          <w:p w14:paraId="57AE8C54" w14:textId="7BEA8AC3" w:rsidR="000F7F5B" w:rsidRPr="000F7F5B" w:rsidRDefault="000F7F5B" w:rsidP="000F7F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0248"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</w:rPr>
              <w:t>Приложение 5.</w:t>
            </w: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Речевой материал к спектаклю «Свистелка-Шипелка против Звукоеда»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5E4A5D36" w14:textId="6F229003" w:rsidR="000F7F5B" w:rsidRPr="000F7F5B" w:rsidRDefault="000F7F5B" w:rsidP="000F7F5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2</w:t>
            </w:r>
            <w:r w:rsidR="005A024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4</w:t>
            </w:r>
          </w:p>
        </w:tc>
      </w:tr>
      <w:tr w:rsidR="000F7F5B" w:rsidRPr="000F7F5B" w14:paraId="13F28C05" w14:textId="77777777" w:rsidTr="000F7F5B">
        <w:tc>
          <w:tcPr>
            <w:tcW w:w="7656" w:type="dxa"/>
            <w:shd w:val="clear" w:color="auto" w:fill="FFFFFF"/>
            <w:vAlign w:val="center"/>
          </w:tcPr>
          <w:p w14:paraId="6351C0B8" w14:textId="240687A6" w:rsidR="000F7F5B" w:rsidRPr="000F7F5B" w:rsidRDefault="000F7F5B" w:rsidP="000F7F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0248"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</w:rPr>
              <w:t>Приложение 6.</w:t>
            </w: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Памятка для родителей «Домашний театр на ладошке: 5 игр без слёз и скуки»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525B4F00" w14:textId="4AF2766A" w:rsidR="000F7F5B" w:rsidRPr="000F7F5B" w:rsidRDefault="000F7F5B" w:rsidP="000F7F5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2</w:t>
            </w:r>
            <w:r w:rsidR="005A024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5-26</w:t>
            </w:r>
          </w:p>
        </w:tc>
      </w:tr>
      <w:tr w:rsidR="000F7F5B" w:rsidRPr="000F7F5B" w14:paraId="3CDF8192" w14:textId="77777777" w:rsidTr="000F7F5B">
        <w:tc>
          <w:tcPr>
            <w:tcW w:w="7656" w:type="dxa"/>
            <w:shd w:val="clear" w:color="auto" w:fill="FFFFFF"/>
            <w:vAlign w:val="center"/>
          </w:tcPr>
          <w:p w14:paraId="5AF24733" w14:textId="61A196FA" w:rsidR="000F7F5B" w:rsidRPr="005A0248" w:rsidRDefault="000F7F5B" w:rsidP="000F7F5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0248"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</w:rPr>
              <w:t>Список литературы</w:t>
            </w:r>
          </w:p>
        </w:tc>
        <w:tc>
          <w:tcPr>
            <w:tcW w:w="2119" w:type="dxa"/>
            <w:shd w:val="clear" w:color="auto" w:fill="FFFFFF"/>
            <w:vAlign w:val="center"/>
          </w:tcPr>
          <w:p w14:paraId="1BA24FE3" w14:textId="4A0A5573" w:rsidR="000F7F5B" w:rsidRPr="000F7F5B" w:rsidRDefault="000F7F5B" w:rsidP="000F7F5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F5B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2</w:t>
            </w:r>
            <w:r w:rsidR="005A024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7-28</w:t>
            </w:r>
          </w:p>
        </w:tc>
      </w:tr>
      <w:tr w:rsidR="000F7F5B" w:rsidRPr="000F7F5B" w14:paraId="66C0378A" w14:textId="77777777" w:rsidTr="000F7F5B">
        <w:tc>
          <w:tcPr>
            <w:tcW w:w="7656" w:type="dxa"/>
            <w:shd w:val="clear" w:color="auto" w:fill="FFFFFF"/>
            <w:vAlign w:val="center"/>
          </w:tcPr>
          <w:p w14:paraId="657A8A2A" w14:textId="358E2834" w:rsidR="000F7F5B" w:rsidRPr="000F7F5B" w:rsidRDefault="000F7F5B" w:rsidP="000F7F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shd w:val="clear" w:color="auto" w:fill="FFFFFF"/>
            <w:vAlign w:val="center"/>
          </w:tcPr>
          <w:p w14:paraId="29135C14" w14:textId="353B0DD3" w:rsidR="000F7F5B" w:rsidRPr="000F7F5B" w:rsidRDefault="000F7F5B" w:rsidP="000F7F5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0FA8931" w14:textId="3FF7CABD" w:rsid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0299D30" w14:textId="777FFCD2" w:rsidR="000F7F5B" w:rsidRDefault="000F7F5B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A05796F" w14:textId="77777777" w:rsidR="000F7F5B" w:rsidRDefault="000F7F5B" w:rsidP="00595E5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88A0CC4" w14:textId="26D2A4B5" w:rsidR="00595E59" w:rsidRPr="00595E59" w:rsidRDefault="00595E59" w:rsidP="00595E59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95E59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Вместо эпиграфа — история из практики</w:t>
      </w:r>
    </w:p>
    <w:p w14:paraId="7318A599" w14:textId="097FC643" w:rsidR="00595E59" w:rsidRPr="00595E59" w:rsidRDefault="00595E59" w:rsidP="00595E5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5E59">
        <w:rPr>
          <w:rFonts w:ascii="Times New Roman" w:hAnsi="Times New Roman" w:cs="Times New Roman"/>
          <w:i/>
          <w:iCs/>
          <w:sz w:val="28"/>
          <w:szCs w:val="28"/>
        </w:rPr>
        <w:t>«Ир</w:t>
      </w:r>
      <w:r>
        <w:rPr>
          <w:rFonts w:ascii="Times New Roman" w:hAnsi="Times New Roman" w:cs="Times New Roman"/>
          <w:i/>
          <w:iCs/>
          <w:sz w:val="28"/>
          <w:szCs w:val="28"/>
        </w:rPr>
        <w:t>ина Валериевна</w:t>
      </w:r>
      <w:r w:rsidRPr="00595E59">
        <w:rPr>
          <w:rFonts w:ascii="Times New Roman" w:hAnsi="Times New Roman" w:cs="Times New Roman"/>
          <w:i/>
          <w:iCs/>
          <w:sz w:val="28"/>
          <w:szCs w:val="28"/>
        </w:rPr>
        <w:t>, ну сколько можно? Он же не говорит ни слова. Может, пора к неврологу?»</w:t>
      </w:r>
      <w:r w:rsidRPr="00595E59">
        <w:rPr>
          <w:rFonts w:ascii="Times New Roman" w:hAnsi="Times New Roman" w:cs="Times New Roman"/>
          <w:sz w:val="28"/>
          <w:szCs w:val="28"/>
        </w:rPr>
        <w:t> — это мама двухлетнего М</w:t>
      </w:r>
      <w:r>
        <w:rPr>
          <w:rFonts w:ascii="Times New Roman" w:hAnsi="Times New Roman" w:cs="Times New Roman"/>
          <w:sz w:val="28"/>
          <w:szCs w:val="28"/>
        </w:rPr>
        <w:t>аксима</w:t>
      </w:r>
      <w:r w:rsidRPr="00595E59">
        <w:rPr>
          <w:rFonts w:ascii="Times New Roman" w:hAnsi="Times New Roman" w:cs="Times New Roman"/>
          <w:sz w:val="28"/>
          <w:szCs w:val="28"/>
        </w:rPr>
        <w:t xml:space="preserve"> из группы «Воробушки» полгода назад.</w:t>
      </w:r>
    </w:p>
    <w:p w14:paraId="1395DC17" w14:textId="2EBC50D5" w:rsidR="00595E59" w:rsidRPr="00595E59" w:rsidRDefault="00595E59" w:rsidP="00595E5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5E59">
        <w:rPr>
          <w:rFonts w:ascii="Times New Roman" w:hAnsi="Times New Roman" w:cs="Times New Roman"/>
          <w:sz w:val="28"/>
          <w:szCs w:val="28"/>
        </w:rPr>
        <w:t>А сегодня М</w:t>
      </w:r>
      <w:r>
        <w:rPr>
          <w:rFonts w:ascii="Times New Roman" w:hAnsi="Times New Roman" w:cs="Times New Roman"/>
          <w:sz w:val="28"/>
          <w:szCs w:val="28"/>
        </w:rPr>
        <w:t>аксим</w:t>
      </w:r>
      <w:r w:rsidRPr="00595E59">
        <w:rPr>
          <w:rFonts w:ascii="Times New Roman" w:hAnsi="Times New Roman" w:cs="Times New Roman"/>
          <w:sz w:val="28"/>
          <w:szCs w:val="28"/>
        </w:rPr>
        <w:t>, сидя на ковре в моём кабинете, натянул на руку вязаную «варежку-зайца» и громко, по слогам, протопал пальчиками по моей ладони: «Ма-ма, я тут». И заплакал от счастья. Не М</w:t>
      </w:r>
      <w:r>
        <w:rPr>
          <w:rFonts w:ascii="Times New Roman" w:hAnsi="Times New Roman" w:cs="Times New Roman"/>
          <w:sz w:val="28"/>
          <w:szCs w:val="28"/>
        </w:rPr>
        <w:t>аксим</w:t>
      </w:r>
      <w:r w:rsidRPr="00595E59">
        <w:rPr>
          <w:rFonts w:ascii="Times New Roman" w:hAnsi="Times New Roman" w:cs="Times New Roman"/>
          <w:sz w:val="28"/>
          <w:szCs w:val="28"/>
        </w:rPr>
        <w:t xml:space="preserve"> — его мама.</w:t>
      </w:r>
    </w:p>
    <w:p w14:paraId="77291B6B" w14:textId="77777777" w:rsidR="00595E59" w:rsidRPr="00595E59" w:rsidRDefault="00595E59" w:rsidP="00595E5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5E59">
        <w:rPr>
          <w:rFonts w:ascii="Times New Roman" w:hAnsi="Times New Roman" w:cs="Times New Roman"/>
          <w:sz w:val="28"/>
          <w:szCs w:val="28"/>
        </w:rPr>
        <w:t>В тот день я поняла окончательно: </w:t>
      </w:r>
      <w:r w:rsidRPr="00595E59">
        <w:rPr>
          <w:rFonts w:ascii="Times New Roman" w:hAnsi="Times New Roman" w:cs="Times New Roman"/>
          <w:b/>
          <w:bCs/>
          <w:sz w:val="28"/>
          <w:szCs w:val="28"/>
        </w:rPr>
        <w:t>речь просыпается не от карточек, а от живого контакта «ладошка к ладошке» и истории, в которую хочется войти всем телом</w:t>
      </w:r>
      <w:r w:rsidRPr="00595E59">
        <w:rPr>
          <w:rFonts w:ascii="Times New Roman" w:hAnsi="Times New Roman" w:cs="Times New Roman"/>
          <w:sz w:val="28"/>
          <w:szCs w:val="28"/>
        </w:rPr>
        <w:t>. Так родилась моя технология «Логопедический театр на кончиках пальцев». Никаких гаджетов. Только руки, ткань, крупа, пуговицы, ленточки и любовь к своему делу.</w:t>
      </w:r>
    </w:p>
    <w:p w14:paraId="3F30DAD1" w14:textId="0975D91E" w:rsidR="00595E59" w:rsidRDefault="00595E59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917104B" w14:textId="54D8D028" w:rsidR="00595E59" w:rsidRDefault="00595E59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CB6703D" w14:textId="1DFCA89B" w:rsidR="00595E59" w:rsidRDefault="00595E59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0DD10FD" w14:textId="3BE162BF" w:rsidR="00595E59" w:rsidRDefault="00595E59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0961300" w14:textId="2863D599" w:rsidR="00595E59" w:rsidRDefault="00595E59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90605F5" w14:textId="171F4466" w:rsidR="00595E59" w:rsidRDefault="00595E59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58FBFF8" w14:textId="16C44871" w:rsidR="00595E59" w:rsidRDefault="00595E59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31BC523" w14:textId="5B667806" w:rsidR="00595E59" w:rsidRDefault="00595E59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51773C0" w14:textId="6FC030A3" w:rsidR="00595E59" w:rsidRDefault="00595E59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B16DDA4" w14:textId="7741C34D" w:rsidR="00595E59" w:rsidRDefault="00595E59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0EE624D" w14:textId="443DEB3B" w:rsidR="00595E59" w:rsidRDefault="00595E59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676064F" w14:textId="48DCD04D" w:rsidR="00595E59" w:rsidRDefault="00595E59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FF8ED00" w14:textId="77777777" w:rsidR="00595E59" w:rsidRPr="00595E59" w:rsidRDefault="00595E59" w:rsidP="00595E59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95E59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 1. В чём проблема и как я её решала</w:t>
      </w:r>
    </w:p>
    <w:p w14:paraId="1BA8F085" w14:textId="77777777" w:rsidR="00595E59" w:rsidRPr="00595E59" w:rsidRDefault="00595E59" w:rsidP="00595E5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5E59">
        <w:rPr>
          <w:rFonts w:ascii="Times New Roman" w:hAnsi="Times New Roman" w:cs="Times New Roman"/>
          <w:sz w:val="28"/>
          <w:szCs w:val="28"/>
        </w:rPr>
        <w:t>В нашем детском саду «Сказка» четыре совершенно разные группы. У каждой — свой речевой «портрет» и своя боль: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44"/>
        <w:gridCol w:w="1520"/>
        <w:gridCol w:w="1702"/>
        <w:gridCol w:w="2256"/>
        <w:gridCol w:w="1722"/>
      </w:tblGrid>
      <w:tr w:rsidR="00595E59" w:rsidRPr="00595E59" w14:paraId="126BC02E" w14:textId="77777777" w:rsidTr="00595E59">
        <w:tc>
          <w:tcPr>
            <w:tcW w:w="1868" w:type="dxa"/>
            <w:shd w:val="clear" w:color="auto" w:fill="FFFFFF"/>
            <w:vAlign w:val="center"/>
          </w:tcPr>
          <w:p w14:paraId="271BBC47" w14:textId="2BF76599" w:rsidR="00595E59" w:rsidRPr="00595E59" w:rsidRDefault="00595E59" w:rsidP="00595E5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E5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Группа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6E12BDB7" w14:textId="4D0159C6" w:rsidR="00595E59" w:rsidRPr="00595E59" w:rsidRDefault="00595E59" w:rsidP="00595E5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E5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Возраст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60051216" w14:textId="47DDEDCD" w:rsidR="00595E59" w:rsidRPr="00595E59" w:rsidRDefault="00595E59" w:rsidP="00595E5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E5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Количество детей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3D93B287" w14:textId="27F8A864" w:rsidR="00595E59" w:rsidRPr="00595E59" w:rsidRDefault="00595E59" w:rsidP="00595E5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E5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Речевая характеристика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6634CB65" w14:textId="0960D2C8" w:rsidR="00595E59" w:rsidRPr="00595E59" w:rsidRDefault="00595E59" w:rsidP="00595E5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E5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Моя боль как логопеда</w:t>
            </w:r>
          </w:p>
        </w:tc>
      </w:tr>
      <w:tr w:rsidR="00595E59" w:rsidRPr="00595E59" w14:paraId="1D65621B" w14:textId="77777777" w:rsidTr="00453179">
        <w:tc>
          <w:tcPr>
            <w:tcW w:w="1868" w:type="dxa"/>
            <w:shd w:val="clear" w:color="auto" w:fill="FFFFFF"/>
            <w:vAlign w:val="center"/>
          </w:tcPr>
          <w:p w14:paraId="4AB85A0F" w14:textId="6282FCF3" w:rsidR="00595E59" w:rsidRPr="00595E59" w:rsidRDefault="00595E59" w:rsidP="00595E5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E5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«Воробушки»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1D63D7E1" w14:textId="562EDC41" w:rsidR="00595E59" w:rsidRPr="00595E59" w:rsidRDefault="00595E59" w:rsidP="00595E5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E5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2–3 года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1A5D91D5" w14:textId="5EC48B9E" w:rsidR="00595E59" w:rsidRPr="00595E59" w:rsidRDefault="00595E59" w:rsidP="00595E5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E5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15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12B0499C" w14:textId="352D1CB8" w:rsidR="00595E59" w:rsidRPr="00595E59" w:rsidRDefault="00595E59" w:rsidP="00595E5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E5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гуление, лепет, 2–3 слова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1004A61D" w14:textId="1EB37D09" w:rsidR="00595E59" w:rsidRPr="00595E59" w:rsidRDefault="00595E59" w:rsidP="00595E5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E5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Дети не идут на контакт, боятся незнакомого взрослого</w:t>
            </w:r>
          </w:p>
        </w:tc>
      </w:tr>
      <w:tr w:rsidR="00595E59" w:rsidRPr="00595E59" w14:paraId="782B5338" w14:textId="77777777" w:rsidTr="00453179">
        <w:tc>
          <w:tcPr>
            <w:tcW w:w="1868" w:type="dxa"/>
            <w:shd w:val="clear" w:color="auto" w:fill="FFFFFF"/>
            <w:vAlign w:val="center"/>
          </w:tcPr>
          <w:p w14:paraId="557168CB" w14:textId="66D092F7" w:rsidR="00595E59" w:rsidRPr="00595E59" w:rsidRDefault="00595E59" w:rsidP="00595E5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E5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«Солнышки»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7ACE1C6B" w14:textId="6AA2FF9F" w:rsidR="00595E59" w:rsidRPr="00595E59" w:rsidRDefault="00595E59" w:rsidP="00595E5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E5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4–5 лет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50252B8F" w14:textId="0A355433" w:rsidR="00595E59" w:rsidRPr="00595E59" w:rsidRDefault="00595E59" w:rsidP="00595E5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E5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22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3D04DC00" w14:textId="3AEBEF69" w:rsidR="00595E59" w:rsidRPr="00595E59" w:rsidRDefault="00595E59" w:rsidP="00595E5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E5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фразовая речь с аграмматизмами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7E78B7AD" w14:textId="084C628B" w:rsidR="00595E59" w:rsidRPr="00595E59" w:rsidRDefault="00595E59" w:rsidP="00595E5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E5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«Каша во рту», бедный словарь</w:t>
            </w:r>
          </w:p>
        </w:tc>
      </w:tr>
      <w:tr w:rsidR="00595E59" w:rsidRPr="00595E59" w14:paraId="3DDA30DA" w14:textId="77777777" w:rsidTr="00453179">
        <w:tc>
          <w:tcPr>
            <w:tcW w:w="1868" w:type="dxa"/>
            <w:shd w:val="clear" w:color="auto" w:fill="FFFFFF"/>
            <w:vAlign w:val="center"/>
          </w:tcPr>
          <w:p w14:paraId="3124706C" w14:textId="756D2856" w:rsidR="00595E59" w:rsidRPr="00595E59" w:rsidRDefault="00595E59" w:rsidP="00595E5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E5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«Здоровята»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5DF9BA6C" w14:textId="77B17422" w:rsidR="00595E59" w:rsidRPr="00595E59" w:rsidRDefault="00595E59" w:rsidP="00595E5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E5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5–6 лет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50719D3F" w14:textId="6DC13728" w:rsidR="00595E59" w:rsidRPr="00595E59" w:rsidRDefault="00595E59" w:rsidP="00595E5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E5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21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31AA55D3" w14:textId="286DEEA5" w:rsidR="00595E59" w:rsidRPr="00595E59" w:rsidRDefault="00595E59" w:rsidP="00595E5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E5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звукопроизношение (свистящие, шипящие, соноры)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6EAB549E" w14:textId="1C690630" w:rsidR="00595E59" w:rsidRPr="00595E59" w:rsidRDefault="00595E59" w:rsidP="00595E5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E5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Стыдятся своих ошибок, закрываются рукой</w:t>
            </w:r>
          </w:p>
        </w:tc>
      </w:tr>
      <w:tr w:rsidR="00595E59" w:rsidRPr="00595E59" w14:paraId="7507C1A5" w14:textId="77777777" w:rsidTr="00453179">
        <w:tc>
          <w:tcPr>
            <w:tcW w:w="1868" w:type="dxa"/>
            <w:shd w:val="clear" w:color="auto" w:fill="FFFFFF"/>
            <w:vAlign w:val="center"/>
          </w:tcPr>
          <w:p w14:paraId="7690F3FB" w14:textId="041F158A" w:rsidR="00595E59" w:rsidRPr="00595E59" w:rsidRDefault="00595E59" w:rsidP="00595E5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E5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«Радуга» (компенсирующая, ТНР)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31ECEDC1" w14:textId="378A0827" w:rsidR="00595E59" w:rsidRPr="00595E59" w:rsidRDefault="00595E59" w:rsidP="00595E5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E5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6–7 лет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6969CB78" w14:textId="4567A2C6" w:rsidR="00595E59" w:rsidRPr="00595E59" w:rsidRDefault="00595E59" w:rsidP="00595E5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E5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10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1AAFA9F1" w14:textId="33DC6145" w:rsidR="00595E59" w:rsidRPr="00595E59" w:rsidRDefault="00595E59" w:rsidP="00595E5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E5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ОНР II–III уровня, дизартрия, моторная алалия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601732E1" w14:textId="288C57A7" w:rsidR="00595E59" w:rsidRPr="00595E59" w:rsidRDefault="00595E59" w:rsidP="00595E5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E5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Речь есть, но невнятная, скомканная, ребёнка никто не понимает</w:t>
            </w:r>
          </w:p>
        </w:tc>
      </w:tr>
    </w:tbl>
    <w:p w14:paraId="5A2FFE60" w14:textId="090F1FC9" w:rsidR="00595E59" w:rsidRDefault="00595E59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A0915E3" w14:textId="77777777" w:rsidR="00595E59" w:rsidRPr="00595E59" w:rsidRDefault="00595E59" w:rsidP="00595E5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5E59">
        <w:rPr>
          <w:rFonts w:ascii="Times New Roman" w:hAnsi="Times New Roman" w:cs="Times New Roman"/>
          <w:sz w:val="28"/>
          <w:szCs w:val="28"/>
        </w:rPr>
        <w:t>Я перепробовала классические альбомы, логопедические тетради, карточки Домана. Работает, но скучно. А если ребёнок плачет при виде зеркала? А если мальчик с дизартрией после двух минут артикуляционной гимнастики закрывает лицо руками?</w:t>
      </w:r>
    </w:p>
    <w:p w14:paraId="09997B43" w14:textId="77777777" w:rsidR="00595E59" w:rsidRPr="00595E59" w:rsidRDefault="00595E59" w:rsidP="00595E5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5E59">
        <w:rPr>
          <w:rFonts w:ascii="Times New Roman" w:hAnsi="Times New Roman" w:cs="Times New Roman"/>
          <w:sz w:val="28"/>
          <w:szCs w:val="28"/>
        </w:rPr>
        <w:t>Тогда я сказала себе: </w:t>
      </w:r>
      <w:r w:rsidRPr="00595E59">
        <w:rPr>
          <w:rFonts w:ascii="Times New Roman" w:hAnsi="Times New Roman" w:cs="Times New Roman"/>
          <w:b/>
          <w:bCs/>
          <w:sz w:val="28"/>
          <w:szCs w:val="28"/>
        </w:rPr>
        <w:t>стоп. Логопедия — это не дрессура языка. Это встреча двух душ через руку</w:t>
      </w:r>
      <w:r w:rsidRPr="00595E59">
        <w:rPr>
          <w:rFonts w:ascii="Times New Roman" w:hAnsi="Times New Roman" w:cs="Times New Roman"/>
          <w:sz w:val="28"/>
          <w:szCs w:val="28"/>
        </w:rPr>
        <w:t>.</w:t>
      </w:r>
    </w:p>
    <w:p w14:paraId="601A6BFD" w14:textId="77777777" w:rsidR="00595E59" w:rsidRPr="00595E59" w:rsidRDefault="00595E59" w:rsidP="00595E5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5E59">
        <w:rPr>
          <w:rFonts w:ascii="Times New Roman" w:hAnsi="Times New Roman" w:cs="Times New Roman"/>
          <w:sz w:val="28"/>
          <w:szCs w:val="28"/>
        </w:rPr>
        <w:t>И начала шить, клеить, придумывать.</w:t>
      </w:r>
    </w:p>
    <w:p w14:paraId="086E3F2E" w14:textId="3E3086F8" w:rsidR="00595E59" w:rsidRPr="00595E59" w:rsidRDefault="00595E59" w:rsidP="00595E59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95E5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Раздел 2. Суть технологии «Логопедический театр на кончиках пальцев» </w:t>
      </w:r>
    </w:p>
    <w:p w14:paraId="087A7A71" w14:textId="77777777" w:rsidR="00595E59" w:rsidRPr="00595E59" w:rsidRDefault="00595E59" w:rsidP="00595E5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5E59">
        <w:rPr>
          <w:rFonts w:ascii="Times New Roman" w:hAnsi="Times New Roman" w:cs="Times New Roman"/>
          <w:b/>
          <w:bCs/>
          <w:sz w:val="28"/>
          <w:szCs w:val="28"/>
        </w:rPr>
        <w:t>Логопедический театр на кончиках пальцев</w:t>
      </w:r>
      <w:r w:rsidRPr="00595E59">
        <w:rPr>
          <w:rFonts w:ascii="Times New Roman" w:hAnsi="Times New Roman" w:cs="Times New Roman"/>
          <w:sz w:val="28"/>
          <w:szCs w:val="28"/>
        </w:rPr>
        <w:t> — это система коротких (5–15 минут) речевых игр-спектаклей, в которых:</w:t>
      </w:r>
    </w:p>
    <w:p w14:paraId="5DB7F367" w14:textId="77777777" w:rsidR="00595E59" w:rsidRPr="00595E59" w:rsidRDefault="00595E59" w:rsidP="00595E59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5E59">
        <w:rPr>
          <w:rFonts w:ascii="Times New Roman" w:hAnsi="Times New Roman" w:cs="Times New Roman"/>
          <w:b/>
          <w:bCs/>
          <w:sz w:val="28"/>
          <w:szCs w:val="28"/>
        </w:rPr>
        <w:t>Главный «инструмент»</w:t>
      </w:r>
      <w:r w:rsidRPr="00595E59">
        <w:rPr>
          <w:rFonts w:ascii="Times New Roman" w:hAnsi="Times New Roman" w:cs="Times New Roman"/>
          <w:sz w:val="28"/>
          <w:szCs w:val="28"/>
        </w:rPr>
        <w:t> — рука ребёнка (пальцы, ладонь, запястье);</w:t>
      </w:r>
    </w:p>
    <w:p w14:paraId="750192A7" w14:textId="77777777" w:rsidR="00595E59" w:rsidRPr="00595E59" w:rsidRDefault="00595E59" w:rsidP="00595E59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5E59">
        <w:rPr>
          <w:rFonts w:ascii="Times New Roman" w:hAnsi="Times New Roman" w:cs="Times New Roman"/>
          <w:b/>
          <w:bCs/>
          <w:sz w:val="28"/>
          <w:szCs w:val="28"/>
        </w:rPr>
        <w:t>Декорации</w:t>
      </w:r>
      <w:r w:rsidRPr="00595E59">
        <w:rPr>
          <w:rFonts w:ascii="Times New Roman" w:hAnsi="Times New Roman" w:cs="Times New Roman"/>
          <w:sz w:val="28"/>
          <w:szCs w:val="28"/>
        </w:rPr>
        <w:t> — тактильные дорожки, мешочки, варежки-персонажи, сенсорные коробки;</w:t>
      </w:r>
    </w:p>
    <w:p w14:paraId="58640182" w14:textId="77777777" w:rsidR="00595E59" w:rsidRPr="00595E59" w:rsidRDefault="00595E59" w:rsidP="00595E59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5E59">
        <w:rPr>
          <w:rFonts w:ascii="Times New Roman" w:hAnsi="Times New Roman" w:cs="Times New Roman"/>
          <w:b/>
          <w:bCs/>
          <w:sz w:val="28"/>
          <w:szCs w:val="28"/>
        </w:rPr>
        <w:t>Сценарий</w:t>
      </w:r>
      <w:r w:rsidRPr="00595E59">
        <w:rPr>
          <w:rFonts w:ascii="Times New Roman" w:hAnsi="Times New Roman" w:cs="Times New Roman"/>
          <w:sz w:val="28"/>
          <w:szCs w:val="28"/>
        </w:rPr>
        <w:t> — авторская микро-сказка с чёткой речевой задачей (звук, слог, слово, фраза, текст);</w:t>
      </w:r>
    </w:p>
    <w:p w14:paraId="0F9AC759" w14:textId="77777777" w:rsidR="00595E59" w:rsidRPr="00595E59" w:rsidRDefault="00595E59" w:rsidP="00595E59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5E59">
        <w:rPr>
          <w:rFonts w:ascii="Times New Roman" w:hAnsi="Times New Roman" w:cs="Times New Roman"/>
          <w:b/>
          <w:bCs/>
          <w:sz w:val="28"/>
          <w:szCs w:val="28"/>
        </w:rPr>
        <w:t>Результат</w:t>
      </w:r>
      <w:r w:rsidRPr="00595E59">
        <w:rPr>
          <w:rFonts w:ascii="Times New Roman" w:hAnsi="Times New Roman" w:cs="Times New Roman"/>
          <w:sz w:val="28"/>
          <w:szCs w:val="28"/>
        </w:rPr>
        <w:t> — ребёнок </w:t>
      </w:r>
      <w:r w:rsidRPr="00595E59">
        <w:rPr>
          <w:rFonts w:ascii="Times New Roman" w:hAnsi="Times New Roman" w:cs="Times New Roman"/>
          <w:i/>
          <w:iCs/>
          <w:sz w:val="28"/>
          <w:szCs w:val="28"/>
        </w:rPr>
        <w:t>хочет</w:t>
      </w:r>
      <w:r w:rsidRPr="00595E59">
        <w:rPr>
          <w:rFonts w:ascii="Times New Roman" w:hAnsi="Times New Roman" w:cs="Times New Roman"/>
          <w:sz w:val="28"/>
          <w:szCs w:val="28"/>
        </w:rPr>
        <w:t> говорить, потому что говорение здесь = действие, игра, победа.</w:t>
      </w:r>
    </w:p>
    <w:p w14:paraId="3FDE631F" w14:textId="77777777" w:rsidR="00595E59" w:rsidRPr="00595E59" w:rsidRDefault="00595E59" w:rsidP="00595E5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5E59">
        <w:rPr>
          <w:rFonts w:ascii="Times New Roman" w:hAnsi="Times New Roman" w:cs="Times New Roman"/>
          <w:b/>
          <w:bCs/>
          <w:sz w:val="28"/>
          <w:szCs w:val="28"/>
        </w:rPr>
        <w:t>Ключевое отличие от классических логопедических занятий</w:t>
      </w:r>
      <w:r w:rsidRPr="00595E5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696F65" w:rsidRPr="00696F65" w14:paraId="77DB4A90" w14:textId="77777777" w:rsidTr="00696F65">
        <w:trPr>
          <w:trHeight w:val="789"/>
        </w:trPr>
        <w:tc>
          <w:tcPr>
            <w:tcW w:w="4672" w:type="dxa"/>
            <w:shd w:val="clear" w:color="auto" w:fill="FFFFFF"/>
            <w:vAlign w:val="center"/>
          </w:tcPr>
          <w:p w14:paraId="506CDD4D" w14:textId="0132CC9A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Классика</w:t>
            </w:r>
          </w:p>
        </w:tc>
        <w:tc>
          <w:tcPr>
            <w:tcW w:w="4672" w:type="dxa"/>
            <w:shd w:val="clear" w:color="auto" w:fill="FFFFFF"/>
            <w:vAlign w:val="center"/>
          </w:tcPr>
          <w:p w14:paraId="7B72A2C5" w14:textId="14DFD543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Моя технология</w:t>
            </w:r>
          </w:p>
        </w:tc>
      </w:tr>
      <w:tr w:rsidR="00696F65" w:rsidRPr="00696F65" w14:paraId="164D38F0" w14:textId="77777777" w:rsidTr="00DB4A48">
        <w:tc>
          <w:tcPr>
            <w:tcW w:w="4672" w:type="dxa"/>
            <w:shd w:val="clear" w:color="auto" w:fill="FFFFFF"/>
            <w:vAlign w:val="center"/>
          </w:tcPr>
          <w:p w14:paraId="32C85ED7" w14:textId="6A053059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Ребёнок сидит перед зеркалом</w:t>
            </w:r>
          </w:p>
        </w:tc>
        <w:tc>
          <w:tcPr>
            <w:tcW w:w="4672" w:type="dxa"/>
            <w:shd w:val="clear" w:color="auto" w:fill="FFFFFF"/>
            <w:vAlign w:val="center"/>
          </w:tcPr>
          <w:p w14:paraId="4BEB2091" w14:textId="641CB6D6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Ребёнок двигается, трогает, топает</w:t>
            </w:r>
          </w:p>
        </w:tc>
      </w:tr>
      <w:tr w:rsidR="00696F65" w:rsidRPr="00696F65" w14:paraId="5218DE24" w14:textId="77777777" w:rsidTr="00DB4A48">
        <w:tc>
          <w:tcPr>
            <w:tcW w:w="4672" w:type="dxa"/>
            <w:shd w:val="clear" w:color="auto" w:fill="FFFFFF"/>
            <w:vAlign w:val="center"/>
          </w:tcPr>
          <w:p w14:paraId="2B8E15FF" w14:textId="3C9F1280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Логопед говорит: «Сделай улыбку»</w:t>
            </w:r>
          </w:p>
        </w:tc>
        <w:tc>
          <w:tcPr>
            <w:tcW w:w="4672" w:type="dxa"/>
            <w:shd w:val="clear" w:color="auto" w:fill="FFFFFF"/>
            <w:vAlign w:val="center"/>
          </w:tcPr>
          <w:p w14:paraId="04EEA411" w14:textId="3D957B69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Логопед говорит: «Покажи, как зайчик улыбнулся ёжику»</w:t>
            </w:r>
          </w:p>
        </w:tc>
      </w:tr>
      <w:tr w:rsidR="00696F65" w:rsidRPr="00696F65" w14:paraId="6A64B23F" w14:textId="77777777" w:rsidTr="00DB4A48">
        <w:tc>
          <w:tcPr>
            <w:tcW w:w="4672" w:type="dxa"/>
            <w:shd w:val="clear" w:color="auto" w:fill="FFFFFF"/>
            <w:vAlign w:val="center"/>
          </w:tcPr>
          <w:p w14:paraId="1F0EED3D" w14:textId="2AAC4CDA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Оценка: «Неправильно, попробуй ещё»</w:t>
            </w:r>
          </w:p>
        </w:tc>
        <w:tc>
          <w:tcPr>
            <w:tcW w:w="4672" w:type="dxa"/>
            <w:shd w:val="clear" w:color="auto" w:fill="FFFFFF"/>
            <w:vAlign w:val="center"/>
          </w:tcPr>
          <w:p w14:paraId="1AAFEEB1" w14:textId="2F0D1BA4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Оценка: «Твой пальчик сегодня молодец, давай вместе»</w:t>
            </w:r>
          </w:p>
        </w:tc>
      </w:tr>
      <w:tr w:rsidR="00696F65" w:rsidRPr="00696F65" w14:paraId="3553792E" w14:textId="77777777" w:rsidTr="00DB4A48">
        <w:tc>
          <w:tcPr>
            <w:tcW w:w="4672" w:type="dxa"/>
            <w:shd w:val="clear" w:color="auto" w:fill="FFFFFF"/>
            <w:vAlign w:val="center"/>
          </w:tcPr>
          <w:p w14:paraId="341712B3" w14:textId="24EA3141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Ребёнок пассивен</w:t>
            </w:r>
          </w:p>
        </w:tc>
        <w:tc>
          <w:tcPr>
            <w:tcW w:w="4672" w:type="dxa"/>
            <w:shd w:val="clear" w:color="auto" w:fill="FFFFFF"/>
            <w:vAlign w:val="center"/>
          </w:tcPr>
          <w:p w14:paraId="74352182" w14:textId="477059D0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Ребёнок — соавтор спектакля</w:t>
            </w:r>
          </w:p>
        </w:tc>
      </w:tr>
    </w:tbl>
    <w:p w14:paraId="24431559" w14:textId="3C0ABB00" w:rsidR="00595E59" w:rsidRDefault="00595E59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2B4C8B1" w14:textId="6C83F209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CE924E8" w14:textId="37399666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74B90C9" w14:textId="68FE3EAB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CB7032E" w14:textId="1401EC7B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8D9EC66" w14:textId="4B4EC3FE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7C1D74B" w14:textId="526D20ED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682C3F4" w14:textId="5AB96E46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Раздел 3. Четыре авторских спектакля для четырёх групп </w:t>
      </w:r>
    </w:p>
    <w:p w14:paraId="51A436C4" w14:textId="1472D904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Спектакль №1. Для группы «Воробушки» (2–3 года)</w:t>
      </w:r>
    </w:p>
    <w:p w14:paraId="23D5CFDA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Название:</w:t>
      </w:r>
      <w:r w:rsidRPr="00696F65">
        <w:rPr>
          <w:rFonts w:ascii="Times New Roman" w:hAnsi="Times New Roman" w:cs="Times New Roman"/>
          <w:sz w:val="28"/>
          <w:szCs w:val="28"/>
        </w:rPr>
        <w:t> </w:t>
      </w:r>
      <w:r w:rsidRPr="00696F65">
        <w:rPr>
          <w:rFonts w:ascii="Times New Roman" w:hAnsi="Times New Roman" w:cs="Times New Roman"/>
          <w:i/>
          <w:iCs/>
          <w:sz w:val="28"/>
          <w:szCs w:val="28"/>
        </w:rPr>
        <w:t>«Кулачок-лепечок и потерянные слоги»</w:t>
      </w:r>
    </w:p>
    <w:p w14:paraId="5C939F15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Речевая задача:</w:t>
      </w:r>
      <w:r w:rsidRPr="00696F65">
        <w:rPr>
          <w:rFonts w:ascii="Times New Roman" w:hAnsi="Times New Roman" w:cs="Times New Roman"/>
          <w:sz w:val="28"/>
          <w:szCs w:val="28"/>
        </w:rPr>
        <w:t> вызвать голосовые реакции (гласные, лепетные цепочки), снять речевой негативизм.</w:t>
      </w:r>
    </w:p>
    <w:p w14:paraId="264ACE02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Персонажи (всё надето на пальцы ведущего и ребёнка):</w:t>
      </w:r>
    </w:p>
    <w:p w14:paraId="1ECDF35A" w14:textId="77777777" w:rsidR="00696F65" w:rsidRPr="00696F65" w:rsidRDefault="00696F65" w:rsidP="00696F65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Большой палец — «Кулачок-лепечок» (на него надета жёлтая перчатка без пальцев с наклеенными глазами).</w:t>
      </w:r>
    </w:p>
    <w:p w14:paraId="5DFD8841" w14:textId="77777777" w:rsidR="00696F65" w:rsidRPr="00696F65" w:rsidRDefault="00696F65" w:rsidP="00696F65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Указательный — «Комар-пискун» (синяя полоска ткани).</w:t>
      </w:r>
    </w:p>
    <w:p w14:paraId="6261072B" w14:textId="77777777" w:rsidR="00696F65" w:rsidRPr="00696F65" w:rsidRDefault="00696F65" w:rsidP="00696F65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Мизинец — «Мышка-тишинка» (серая тряпочка с ушками).</w:t>
      </w:r>
    </w:p>
    <w:p w14:paraId="3F5CE97E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Ход спектакля (фрагмент):</w:t>
      </w:r>
    </w:p>
    <w:p w14:paraId="6A765DB0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i/>
          <w:iCs/>
          <w:sz w:val="28"/>
          <w:szCs w:val="28"/>
        </w:rPr>
        <w:t>Логопед надевает на свою руку персонажей, ребёнок сидит напротив, его рука — свободна.</w:t>
      </w:r>
    </w:p>
    <w:p w14:paraId="59F51DC0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Логопед (голосом Кулачка-лепечка):</w:t>
      </w:r>
      <w:r w:rsidRPr="00696F65">
        <w:rPr>
          <w:rFonts w:ascii="Times New Roman" w:hAnsi="Times New Roman" w:cs="Times New Roman"/>
          <w:sz w:val="28"/>
          <w:szCs w:val="28"/>
        </w:rPr>
        <w:br/>
      </w:r>
      <w:r w:rsidRPr="00696F65">
        <w:rPr>
          <w:rFonts w:ascii="Times New Roman" w:hAnsi="Times New Roman" w:cs="Times New Roman"/>
          <w:i/>
          <w:iCs/>
          <w:sz w:val="28"/>
          <w:szCs w:val="28"/>
        </w:rPr>
        <w:t>«Здравствуй, ладошка! Я — Кулачок. А где твои пальчики? Спрятались? А давай они ко мне выйдут погулять».</w:t>
      </w:r>
    </w:p>
    <w:p w14:paraId="2B832F69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Ребёнок (с помощью логопеда или сам) поочерёдно разгибает пальцы. На каждый разогнутый палец логопед надевает маленькое колечко из фетра.</w:t>
      </w:r>
    </w:p>
    <w:p w14:paraId="62BE8EC2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Логопед (на каждый палец — свой слог):</w:t>
      </w:r>
    </w:p>
    <w:p w14:paraId="43778A7C" w14:textId="77777777" w:rsidR="00696F65" w:rsidRPr="00696F65" w:rsidRDefault="00696F65" w:rsidP="00696F65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Большой: «МА-МА» (логопед нажимает на подушечку пальца)</w:t>
      </w:r>
    </w:p>
    <w:p w14:paraId="5C088100" w14:textId="77777777" w:rsidR="00696F65" w:rsidRPr="00696F65" w:rsidRDefault="00696F65" w:rsidP="00696F65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Указательный: «ПА-ПА»</w:t>
      </w:r>
    </w:p>
    <w:p w14:paraId="4D49C18E" w14:textId="77777777" w:rsidR="00696F65" w:rsidRPr="00696F65" w:rsidRDefault="00696F65" w:rsidP="00696F65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Средний: «БА-БА»</w:t>
      </w:r>
    </w:p>
    <w:p w14:paraId="21933549" w14:textId="77777777" w:rsidR="00696F65" w:rsidRPr="00696F65" w:rsidRDefault="00696F65" w:rsidP="00696F65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Безымянный: «ДА-ДА»</w:t>
      </w:r>
    </w:p>
    <w:p w14:paraId="276FFD0D" w14:textId="77777777" w:rsidR="00696F65" w:rsidRPr="00696F65" w:rsidRDefault="00696F65" w:rsidP="00696F65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Мизинец: «ТЯ-ТЯ»</w:t>
      </w:r>
    </w:p>
    <w:p w14:paraId="0E4B92CC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lastRenderedPageBreak/>
        <w:t>Ребёнок </w:t>
      </w:r>
      <w:r w:rsidRPr="00696F65">
        <w:rPr>
          <w:rFonts w:ascii="Times New Roman" w:hAnsi="Times New Roman" w:cs="Times New Roman"/>
          <w:i/>
          <w:iCs/>
          <w:sz w:val="28"/>
          <w:szCs w:val="28"/>
        </w:rPr>
        <w:t>не обязан</w:t>
      </w:r>
      <w:r w:rsidRPr="00696F65">
        <w:rPr>
          <w:rFonts w:ascii="Times New Roman" w:hAnsi="Times New Roman" w:cs="Times New Roman"/>
          <w:sz w:val="28"/>
          <w:szCs w:val="28"/>
        </w:rPr>
        <w:t> повторять. Но через 3–4 занятия начинается чудо: палец сжимается — и из ребёнка вылетает тихое «ма». А потом громче.</w:t>
      </w:r>
    </w:p>
    <w:p w14:paraId="044B62FF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Результат по группе «Воробушки» за 4 месяца:</w:t>
      </w:r>
    </w:p>
    <w:p w14:paraId="5B217DAB" w14:textId="77777777" w:rsidR="00696F65" w:rsidRPr="00696F65" w:rsidRDefault="00696F65" w:rsidP="00696F65">
      <w:pPr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7 детей из 15 начали произносить двойные слоги в игре;</w:t>
      </w:r>
    </w:p>
    <w:p w14:paraId="2EDEE955" w14:textId="77777777" w:rsidR="00696F65" w:rsidRPr="00696F65" w:rsidRDefault="00696F65" w:rsidP="00696F65">
      <w:pPr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3 ребёнка с сенсорной алалией впервые вступили в голосовой контакт;</w:t>
      </w:r>
    </w:p>
    <w:p w14:paraId="38AA1E0C" w14:textId="77777777" w:rsidR="00696F65" w:rsidRPr="00696F65" w:rsidRDefault="00696F65" w:rsidP="00696F65">
      <w:pPr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100% детей перестали бояться логопедического кабинета (раньше плакали при входе).</w:t>
      </w:r>
    </w:p>
    <w:p w14:paraId="3F950548" w14:textId="75026A2F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8B08841" w14:textId="27681722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F4C2E05" w14:textId="088E5847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7DD42D4" w14:textId="5E59B134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1F01133" w14:textId="61D0AE49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DBB21C7" w14:textId="2F0BA16A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C3C3C57" w14:textId="5DE3D7D4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8DBD488" w14:textId="74752A30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DE069E6" w14:textId="354B7D23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C0C86BA" w14:textId="77994D55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F38A5D2" w14:textId="4B3E5184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0CA01D5" w14:textId="50B509CA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C457A2D" w14:textId="206CEA7D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D6C8498" w14:textId="17278420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2048F59" w14:textId="63FC2D5C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C650F11" w14:textId="2BFFE78D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AD037C4" w14:textId="2971C4D5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Спектакль №2. Для группы «Солнышки» (4–5 лет)</w:t>
      </w:r>
    </w:p>
    <w:p w14:paraId="10F8189F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Название:</w:t>
      </w:r>
      <w:r w:rsidRPr="00696F65">
        <w:rPr>
          <w:rFonts w:ascii="Times New Roman" w:hAnsi="Times New Roman" w:cs="Times New Roman"/>
          <w:sz w:val="28"/>
          <w:szCs w:val="28"/>
        </w:rPr>
        <w:t> </w:t>
      </w:r>
      <w:r w:rsidRPr="00696F65">
        <w:rPr>
          <w:rFonts w:ascii="Times New Roman" w:hAnsi="Times New Roman" w:cs="Times New Roman"/>
          <w:i/>
          <w:iCs/>
          <w:sz w:val="28"/>
          <w:szCs w:val="28"/>
        </w:rPr>
        <w:t>«Пуговичный теремок»</w:t>
      </w:r>
    </w:p>
    <w:p w14:paraId="18D54B01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Речевая задача:</w:t>
      </w:r>
      <w:r w:rsidRPr="00696F65">
        <w:rPr>
          <w:rFonts w:ascii="Times New Roman" w:hAnsi="Times New Roman" w:cs="Times New Roman"/>
          <w:sz w:val="28"/>
          <w:szCs w:val="28"/>
        </w:rPr>
        <w:t> формирование фразы из 3–4 слов, согласование существительных с глаголами и прилагательными.</w:t>
      </w:r>
    </w:p>
    <w:p w14:paraId="49AB2487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Материал:</w:t>
      </w:r>
    </w:p>
    <w:p w14:paraId="45A52D9A" w14:textId="77777777" w:rsidR="00696F65" w:rsidRPr="00696F65" w:rsidRDefault="00696F65" w:rsidP="00696F65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Планшет из картона 30×40 см, на котором пришиты 5 крупных пуговиц разного цвета и фактуры (деревянная, пластиковая, металлическая, обтянутая тканью, с четырьмя дырочками).</w:t>
      </w:r>
    </w:p>
    <w:p w14:paraId="6CD34FA0" w14:textId="77777777" w:rsidR="00696F65" w:rsidRPr="00696F65" w:rsidRDefault="00696F65" w:rsidP="00696F65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Фигурки-насадки на пуговицы (звери из фетра с прорезью для пуговицы).</w:t>
      </w:r>
    </w:p>
    <w:p w14:paraId="01A28F6F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Сюжет:</w:t>
      </w:r>
      <w:r w:rsidRPr="00696F65">
        <w:rPr>
          <w:rFonts w:ascii="Times New Roman" w:hAnsi="Times New Roman" w:cs="Times New Roman"/>
          <w:sz w:val="28"/>
          <w:szCs w:val="28"/>
        </w:rPr>
        <w:br/>
        <w:t>Каждая пуговица — это «комната в теремке». Ребёнок должен «заселить» зверя в нужную комнату и сказать:</w:t>
      </w:r>
    </w:p>
    <w:p w14:paraId="546554CA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i/>
          <w:iCs/>
          <w:sz w:val="28"/>
          <w:szCs w:val="28"/>
        </w:rPr>
        <w:t>«Мышка живёт в круглой деревянной комнате».</w:t>
      </w:r>
      <w:r w:rsidRPr="00696F65">
        <w:rPr>
          <w:rFonts w:ascii="Times New Roman" w:hAnsi="Times New Roman" w:cs="Times New Roman"/>
          <w:sz w:val="28"/>
          <w:szCs w:val="28"/>
        </w:rPr>
        <w:br/>
      </w:r>
      <w:r w:rsidRPr="00696F65">
        <w:rPr>
          <w:rFonts w:ascii="Times New Roman" w:hAnsi="Times New Roman" w:cs="Times New Roman"/>
          <w:i/>
          <w:iCs/>
          <w:sz w:val="28"/>
          <w:szCs w:val="28"/>
        </w:rPr>
        <w:t>«Лягушка прыгнула в зелёную пуговицу».</w:t>
      </w:r>
      <w:r w:rsidRPr="00696F65">
        <w:rPr>
          <w:rFonts w:ascii="Times New Roman" w:hAnsi="Times New Roman" w:cs="Times New Roman"/>
          <w:sz w:val="28"/>
          <w:szCs w:val="28"/>
        </w:rPr>
        <w:br/>
      </w:r>
      <w:r w:rsidRPr="00696F65">
        <w:rPr>
          <w:rFonts w:ascii="Times New Roman" w:hAnsi="Times New Roman" w:cs="Times New Roman"/>
          <w:i/>
          <w:iCs/>
          <w:sz w:val="28"/>
          <w:szCs w:val="28"/>
        </w:rPr>
        <w:t>«Зайка спрятался за синей дверью»</w:t>
      </w:r>
      <w:r w:rsidRPr="00696F65">
        <w:rPr>
          <w:rFonts w:ascii="Times New Roman" w:hAnsi="Times New Roman" w:cs="Times New Roman"/>
          <w:sz w:val="28"/>
          <w:szCs w:val="28"/>
        </w:rPr>
        <w:t> (пуговица с тканью).</w:t>
      </w:r>
    </w:p>
    <w:p w14:paraId="4E729D74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Если ребёнок ошибается в падеже («живёт деревянная комната»), пуговица «не пускает» — она слегка пружинит (эффект сопротивления). Ребёнок пробует снова, логопед шепчет подсказку-прикосновение (гладят тыльную сторону ладони — значит, нужно исправить окончание).</w:t>
      </w:r>
    </w:p>
    <w:p w14:paraId="1E0F48CE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Эффект:</w:t>
      </w:r>
      <w:r w:rsidRPr="00696F65">
        <w:rPr>
          <w:rFonts w:ascii="Times New Roman" w:hAnsi="Times New Roman" w:cs="Times New Roman"/>
          <w:sz w:val="28"/>
          <w:szCs w:val="28"/>
        </w:rPr>
        <w:br/>
        <w:t>Фраза перестаёт быть абстракцией. Ребёнок </w:t>
      </w:r>
      <w:r w:rsidRPr="00696F65">
        <w:rPr>
          <w:rFonts w:ascii="Times New Roman" w:hAnsi="Times New Roman" w:cs="Times New Roman"/>
          <w:i/>
          <w:iCs/>
          <w:sz w:val="28"/>
          <w:szCs w:val="28"/>
        </w:rPr>
        <w:t>чувствует</w:t>
      </w:r>
      <w:r w:rsidRPr="00696F65">
        <w:rPr>
          <w:rFonts w:ascii="Times New Roman" w:hAnsi="Times New Roman" w:cs="Times New Roman"/>
          <w:sz w:val="28"/>
          <w:szCs w:val="28"/>
        </w:rPr>
        <w:t> окончание кончиками пальцев.</w:t>
      </w:r>
      <w:r w:rsidRPr="00696F65">
        <w:rPr>
          <w:rFonts w:ascii="Times New Roman" w:hAnsi="Times New Roman" w:cs="Times New Roman"/>
          <w:sz w:val="28"/>
          <w:szCs w:val="28"/>
        </w:rPr>
        <w:br/>
      </w:r>
      <w:r w:rsidRPr="00696F65">
        <w:rPr>
          <w:rFonts w:ascii="Times New Roman" w:hAnsi="Times New Roman" w:cs="Times New Roman"/>
          <w:i/>
          <w:iCs/>
          <w:sz w:val="28"/>
          <w:szCs w:val="28"/>
        </w:rPr>
        <w:t>Мама Милены (4,5 года, группа «Солнышки»): «Она теперь дома говорит: “Дай мне, пожалуйста, красную чашку с белыми горошками” — и сама удивляется»</w:t>
      </w:r>
      <w:r w:rsidRPr="00696F65">
        <w:rPr>
          <w:rFonts w:ascii="Times New Roman" w:hAnsi="Times New Roman" w:cs="Times New Roman"/>
          <w:sz w:val="28"/>
          <w:szCs w:val="28"/>
        </w:rPr>
        <w:t>.</w:t>
      </w:r>
    </w:p>
    <w:p w14:paraId="0E585B1D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Спектакль №3. Для группы «Здоровята» (5–6 лет)</w:t>
      </w:r>
    </w:p>
    <w:p w14:paraId="6EAC0DF9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Название:</w:t>
      </w:r>
      <w:r w:rsidRPr="00696F65">
        <w:rPr>
          <w:rFonts w:ascii="Times New Roman" w:hAnsi="Times New Roman" w:cs="Times New Roman"/>
          <w:sz w:val="28"/>
          <w:szCs w:val="28"/>
        </w:rPr>
        <w:t> </w:t>
      </w:r>
      <w:r w:rsidRPr="00696F65">
        <w:rPr>
          <w:rFonts w:ascii="Times New Roman" w:hAnsi="Times New Roman" w:cs="Times New Roman"/>
          <w:i/>
          <w:iCs/>
          <w:sz w:val="28"/>
          <w:szCs w:val="28"/>
        </w:rPr>
        <w:t>«Свистелка-Шипелка против Звукоеда»</w:t>
      </w:r>
    </w:p>
    <w:p w14:paraId="59A0EA43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Речевая задача:</w:t>
      </w:r>
      <w:r w:rsidRPr="00696F65">
        <w:rPr>
          <w:rFonts w:ascii="Times New Roman" w:hAnsi="Times New Roman" w:cs="Times New Roman"/>
          <w:sz w:val="28"/>
          <w:szCs w:val="28"/>
        </w:rPr>
        <w:t> дифференциация свистящих и шипящих звуков (С-Ш, З-Ж, Ц-Ч).</w:t>
      </w:r>
    </w:p>
    <w:p w14:paraId="0D480042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Авторское пособие (описание, фото не требуется):</w:t>
      </w:r>
      <w:r w:rsidRPr="00696F65">
        <w:rPr>
          <w:rFonts w:ascii="Times New Roman" w:hAnsi="Times New Roman" w:cs="Times New Roman"/>
          <w:sz w:val="28"/>
          <w:szCs w:val="28"/>
        </w:rPr>
        <w:br/>
        <w:t>«Звуковые дорожки» — два листа наждачной бумаги разной зернистости.</w:t>
      </w:r>
    </w:p>
    <w:p w14:paraId="1E3E9761" w14:textId="77777777" w:rsidR="00696F65" w:rsidRPr="00696F65" w:rsidRDefault="00696F65" w:rsidP="00696F65">
      <w:pPr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Мелкая наждачка (гладкая) = «дорожка Свистелки» (звуки С, З, Ц).</w:t>
      </w:r>
    </w:p>
    <w:p w14:paraId="62422EF1" w14:textId="77777777" w:rsidR="00696F65" w:rsidRPr="00696F65" w:rsidRDefault="00696F65" w:rsidP="00696F65">
      <w:pPr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Крупная наждачка (шершавая) = «дорожка Шипелки» (звуки Ш, Ж, Ч, Щ).</w:t>
      </w:r>
    </w:p>
    <w:p w14:paraId="200FB110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Правило игры:</w:t>
      </w:r>
      <w:r w:rsidRPr="00696F65">
        <w:rPr>
          <w:rFonts w:ascii="Times New Roman" w:hAnsi="Times New Roman" w:cs="Times New Roman"/>
          <w:sz w:val="28"/>
          <w:szCs w:val="28"/>
        </w:rPr>
        <w:br/>
        <w:t>Ребёнок проводит пальцем по дорожке и произносит звук.</w:t>
      </w:r>
    </w:p>
    <w:p w14:paraId="150880AA" w14:textId="77777777" w:rsidR="00696F65" w:rsidRPr="00696F65" w:rsidRDefault="00696F65" w:rsidP="00696F65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Гладко — «ссссс» (улыбка, язычок внизу).</w:t>
      </w:r>
    </w:p>
    <w:p w14:paraId="023CC909" w14:textId="77777777" w:rsidR="00696F65" w:rsidRPr="00696F65" w:rsidRDefault="00696F65" w:rsidP="00696F65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Шершаво — «шшшш» (губы рупором, язычок наверху).</w:t>
      </w:r>
      <w:r w:rsidRPr="00696F65">
        <w:rPr>
          <w:rFonts w:ascii="Times New Roman" w:hAnsi="Times New Roman" w:cs="Times New Roman"/>
          <w:sz w:val="28"/>
          <w:szCs w:val="28"/>
        </w:rPr>
        <w:br/>
        <w:t>Если путает — наждачка «царапает» палец, и ребёнок сам себя поправляет: «Ой, не туда пошёл, надо шшшш».</w:t>
      </w:r>
    </w:p>
    <w:p w14:paraId="70F9187C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Бонус — «Битва звуков»:</w:t>
      </w:r>
      <w:r w:rsidRPr="00696F65">
        <w:rPr>
          <w:rFonts w:ascii="Times New Roman" w:hAnsi="Times New Roman" w:cs="Times New Roman"/>
          <w:sz w:val="28"/>
          <w:szCs w:val="28"/>
        </w:rPr>
        <w:br/>
        <w:t>Две дорожки соединяются. Ребёнок ведёт пальцем и переключается: «С-С-С-Ш-Ш-Ш-С-С». Пальчик «бежит», язык «бежит» следом.</w:t>
      </w:r>
    </w:p>
    <w:p w14:paraId="1F2D526D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Результат в группе «Здоровята» (21 ребёнок):</w:t>
      </w:r>
      <w:r w:rsidRPr="00696F65">
        <w:rPr>
          <w:rFonts w:ascii="Times New Roman" w:hAnsi="Times New Roman" w:cs="Times New Roman"/>
          <w:sz w:val="28"/>
          <w:szCs w:val="28"/>
        </w:rPr>
        <w:br/>
        <w:t>За 3 месяца стойкая дифференциация С-Ш сформировалась у 18 детей (ранее — у 6). Дети называют игру «самой любимой» (опрос в конце занятия).</w:t>
      </w:r>
    </w:p>
    <w:p w14:paraId="1362E70A" w14:textId="0EE383C3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9428A22" w14:textId="18BA2055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7771886" w14:textId="6EF496A2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843A968" w14:textId="16C6CBA2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22DE271" w14:textId="6C5D169E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Спектакль №4. Для группы «Радуга» (6–7 лет, ТНР) </w:t>
      </w:r>
    </w:p>
    <w:p w14:paraId="0554CA2B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Название:</w:t>
      </w:r>
      <w:r w:rsidRPr="00696F65">
        <w:rPr>
          <w:rFonts w:ascii="Times New Roman" w:hAnsi="Times New Roman" w:cs="Times New Roman"/>
          <w:sz w:val="28"/>
          <w:szCs w:val="28"/>
        </w:rPr>
        <w:t> </w:t>
      </w:r>
      <w:r w:rsidRPr="00696F65">
        <w:rPr>
          <w:rFonts w:ascii="Times New Roman" w:hAnsi="Times New Roman" w:cs="Times New Roman"/>
          <w:i/>
          <w:iCs/>
          <w:sz w:val="28"/>
          <w:szCs w:val="28"/>
        </w:rPr>
        <w:t>«Секрет говорящего песка»</w:t>
      </w:r>
    </w:p>
    <w:p w14:paraId="20DC812E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Речевая задача:</w:t>
      </w:r>
      <w:r w:rsidRPr="00696F65">
        <w:rPr>
          <w:rFonts w:ascii="Times New Roman" w:hAnsi="Times New Roman" w:cs="Times New Roman"/>
          <w:sz w:val="28"/>
          <w:szCs w:val="28"/>
        </w:rPr>
        <w:t> связное высказывание (5–7 предложений), отработка звуков [Р], [Л], работа с просодикой (темп, ритм, интонация).</w:t>
      </w:r>
    </w:p>
    <w:p w14:paraId="465485F8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Что нужно (всё делается руками логопеда или вместе с детьми):</w:t>
      </w:r>
    </w:p>
    <w:p w14:paraId="33A46724" w14:textId="77777777" w:rsidR="00696F65" w:rsidRPr="00696F65" w:rsidRDefault="00696F65" w:rsidP="00696F65">
      <w:pPr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Песочный планшет (неглубокая коробка 40×30 см, на дно — манка или мелкий песок).</w:t>
      </w:r>
    </w:p>
    <w:p w14:paraId="4515A712" w14:textId="77777777" w:rsidR="00696F65" w:rsidRPr="00696F65" w:rsidRDefault="00696F65" w:rsidP="00696F65">
      <w:pPr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«Камушки-секреты» (10–15 гладких речных камушков, на каждом нарисована буква или символ).</w:t>
      </w:r>
    </w:p>
    <w:p w14:paraId="6AB732F4" w14:textId="77777777" w:rsidR="00696F65" w:rsidRPr="00696F65" w:rsidRDefault="00696F65" w:rsidP="00696F65">
      <w:pPr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«Волшебная палочка» (карандаш с наклеенной блестящей бумагой).</w:t>
      </w:r>
    </w:p>
    <w:p w14:paraId="112ABD8B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Сценарий спектакля (10 минут):</w:t>
      </w:r>
    </w:p>
    <w:p w14:paraId="2FB63D7C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1. Ритуал входа «Рука в песке»</w:t>
      </w:r>
      <w:r w:rsidRPr="00696F65">
        <w:rPr>
          <w:rFonts w:ascii="Times New Roman" w:hAnsi="Times New Roman" w:cs="Times New Roman"/>
          <w:sz w:val="28"/>
          <w:szCs w:val="28"/>
        </w:rPr>
        <w:br/>
        <w:t>Ребёнок опускает ладонь в песок, сжимает и разжимает пальцы — «песок просыпается». Логопед говорит: </w:t>
      </w:r>
      <w:r w:rsidRPr="00696F65">
        <w:rPr>
          <w:rFonts w:ascii="Times New Roman" w:hAnsi="Times New Roman" w:cs="Times New Roman"/>
          <w:i/>
          <w:iCs/>
          <w:sz w:val="28"/>
          <w:szCs w:val="28"/>
        </w:rPr>
        <w:t>«Песок немой, но если ты проведёшь по нему пальцем и скажешь слово, он запомнит твой голос»</w:t>
      </w:r>
      <w:r w:rsidRPr="00696F65">
        <w:rPr>
          <w:rFonts w:ascii="Times New Roman" w:hAnsi="Times New Roman" w:cs="Times New Roman"/>
          <w:sz w:val="28"/>
          <w:szCs w:val="28"/>
        </w:rPr>
        <w:t>.</w:t>
      </w:r>
    </w:p>
    <w:p w14:paraId="7D619C87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2. Основная часть — «Найди камень-секрет»</w:t>
      </w:r>
      <w:r w:rsidRPr="00696F65">
        <w:rPr>
          <w:rFonts w:ascii="Times New Roman" w:hAnsi="Times New Roman" w:cs="Times New Roman"/>
          <w:sz w:val="28"/>
          <w:szCs w:val="28"/>
        </w:rPr>
        <w:br/>
        <w:t>Ребёнок закапывает руку в песок и на ощупь находит камушек. На камушке буква, например </w:t>
      </w:r>
      <w:r w:rsidRPr="00696F65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696F65">
        <w:rPr>
          <w:rFonts w:ascii="Times New Roman" w:hAnsi="Times New Roman" w:cs="Times New Roman"/>
          <w:sz w:val="28"/>
          <w:szCs w:val="28"/>
        </w:rPr>
        <w:t>. Задание: придумать предложение про то, что спрятано в песке, и произнести его с «рычанием».</w:t>
      </w:r>
    </w:p>
    <w:p w14:paraId="24BEE91F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i/>
          <w:iCs/>
          <w:sz w:val="28"/>
          <w:szCs w:val="28"/>
        </w:rPr>
        <w:t>Пример ребёнка (Коля, 6,5 лет, дизартрия):</w:t>
      </w:r>
      <w:r w:rsidRPr="00696F65">
        <w:rPr>
          <w:rFonts w:ascii="Times New Roman" w:hAnsi="Times New Roman" w:cs="Times New Roman"/>
          <w:sz w:val="28"/>
          <w:szCs w:val="28"/>
        </w:rPr>
        <w:t> </w:t>
      </w:r>
      <w:r w:rsidRPr="00696F65">
        <w:rPr>
          <w:rFonts w:ascii="Times New Roman" w:hAnsi="Times New Roman" w:cs="Times New Roman"/>
          <w:i/>
          <w:iCs/>
          <w:sz w:val="28"/>
          <w:szCs w:val="28"/>
        </w:rPr>
        <w:t>«Р-р-р-рыба спряталась под камнем, потому что она испугалась волн»</w:t>
      </w:r>
      <w:r w:rsidRPr="00696F65">
        <w:rPr>
          <w:rFonts w:ascii="Times New Roman" w:hAnsi="Times New Roman" w:cs="Times New Roman"/>
          <w:sz w:val="28"/>
          <w:szCs w:val="28"/>
        </w:rPr>
        <w:t>.</w:t>
      </w:r>
      <w:r w:rsidRPr="00696F65">
        <w:rPr>
          <w:rFonts w:ascii="Times New Roman" w:hAnsi="Times New Roman" w:cs="Times New Roman"/>
          <w:sz w:val="28"/>
          <w:szCs w:val="28"/>
        </w:rPr>
        <w:br/>
        <w:t>Раньше Коля произносил эту фразу так: «Ыба спятась пот камем». Сейчас — разборчиво, с опорой на пальцевую память.</w:t>
      </w:r>
    </w:p>
    <w:p w14:paraId="4B020A53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3. Интонационная часть — «Песок говорит по-разному»</w:t>
      </w:r>
      <w:r w:rsidRPr="00696F65">
        <w:rPr>
          <w:rFonts w:ascii="Times New Roman" w:hAnsi="Times New Roman" w:cs="Times New Roman"/>
          <w:sz w:val="28"/>
          <w:szCs w:val="28"/>
        </w:rPr>
        <w:br/>
        <w:t>Логопед просит провести пальцем «волну» по песку:</w:t>
      </w:r>
    </w:p>
    <w:p w14:paraId="2852F79B" w14:textId="77777777" w:rsidR="00696F65" w:rsidRPr="00696F65" w:rsidRDefault="00696F65" w:rsidP="00696F65">
      <w:pPr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Медленная волна = тихо, таинственно («В песке спит древний дракон»).</w:t>
      </w:r>
    </w:p>
    <w:p w14:paraId="11F1CCE7" w14:textId="77777777" w:rsidR="00696F65" w:rsidRPr="00696F65" w:rsidRDefault="00696F65" w:rsidP="00696F65">
      <w:pPr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lastRenderedPageBreak/>
        <w:t>Быстрая волна = радостно, громко («Я нашёл клад!»).</w:t>
      </w:r>
    </w:p>
    <w:p w14:paraId="044E7A5C" w14:textId="77777777" w:rsidR="00696F65" w:rsidRPr="00696F65" w:rsidRDefault="00696F65" w:rsidP="00696F65">
      <w:pPr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Зигзаг = удивлённо («Что там?»).</w:t>
      </w:r>
    </w:p>
    <w:p w14:paraId="51B8D6FD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Ребёнок водит пальцем и меняет голос. Песок — визуальный и тактильный якорь для интонации.</w:t>
      </w:r>
    </w:p>
    <w:p w14:paraId="3B1C9143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Результаты по группе «Радуга» (10 детей, 6 месяцев работы):</w:t>
      </w:r>
    </w:p>
    <w:p w14:paraId="51FD79A7" w14:textId="77777777" w:rsidR="00696F65" w:rsidRPr="00696F65" w:rsidRDefault="00696F65" w:rsidP="00696F65">
      <w:pPr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У 9 детей улучшилась разборчивость речи (по шкале intelligibility — с 40% до 75%);</w:t>
      </w:r>
    </w:p>
    <w:p w14:paraId="0430CBFF" w14:textId="77777777" w:rsidR="00696F65" w:rsidRPr="00696F65" w:rsidRDefault="00696F65" w:rsidP="00696F65">
      <w:pPr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У 7 детей появился звук [Р] (до этого был одноударный или отсутствовал);</w:t>
      </w:r>
    </w:p>
    <w:p w14:paraId="5F0E9E52" w14:textId="77777777" w:rsidR="00696F65" w:rsidRPr="00696F65" w:rsidRDefault="00696F65" w:rsidP="00696F65">
      <w:pPr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10 из 10 детей научились составлять рассказ из 5 предложений по серии картинок (на входе — только 2 ребёнка);</w:t>
      </w:r>
    </w:p>
    <w:p w14:paraId="4EDCA1D4" w14:textId="77777777" w:rsidR="00696F65" w:rsidRPr="00696F65" w:rsidRDefault="00696F65" w:rsidP="00696F65">
      <w:pPr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Главное: дети </w:t>
      </w:r>
      <w:r w:rsidRPr="00696F65">
        <w:rPr>
          <w:rFonts w:ascii="Times New Roman" w:hAnsi="Times New Roman" w:cs="Times New Roman"/>
          <w:i/>
          <w:iCs/>
          <w:sz w:val="28"/>
          <w:szCs w:val="28"/>
        </w:rPr>
        <w:t>поверили</w:t>
      </w:r>
      <w:r w:rsidRPr="00696F65">
        <w:rPr>
          <w:rFonts w:ascii="Times New Roman" w:hAnsi="Times New Roman" w:cs="Times New Roman"/>
          <w:sz w:val="28"/>
          <w:szCs w:val="28"/>
        </w:rPr>
        <w:t> в себя. Один мальчик (Дима, ЗПР + ТНР) сказал при родителях: </w:t>
      </w:r>
      <w:r w:rsidRPr="00696F65">
        <w:rPr>
          <w:rFonts w:ascii="Times New Roman" w:hAnsi="Times New Roman" w:cs="Times New Roman"/>
          <w:i/>
          <w:iCs/>
          <w:sz w:val="28"/>
          <w:szCs w:val="28"/>
        </w:rPr>
        <w:t>«Я теперь умею говорить, как песок учил»</w:t>
      </w:r>
      <w:r w:rsidRPr="00696F65">
        <w:rPr>
          <w:rFonts w:ascii="Times New Roman" w:hAnsi="Times New Roman" w:cs="Times New Roman"/>
          <w:sz w:val="28"/>
          <w:szCs w:val="28"/>
        </w:rPr>
        <w:t>.</w:t>
      </w:r>
    </w:p>
    <w:p w14:paraId="637EB8F3" w14:textId="4A39AC46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192E375" w14:textId="1B2CB3CE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CFAB76F" w14:textId="595BEFBE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70944BC" w14:textId="799EABAC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72CDB58" w14:textId="6EE7B487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A059F05" w14:textId="54B265F2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AFDDAAA" w14:textId="57BA9F39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D7B2407" w14:textId="6821DD9B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63F84EE" w14:textId="7DDBA7CD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EC161B9" w14:textId="0BCEF8F6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E31A77F" w14:textId="71F37A77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B8DE8C3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 4. Почему эта технология работает? Моё авторское обоснование</w:t>
      </w:r>
    </w:p>
    <w:p w14:paraId="6E276817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Я не нейропсихолог, я логопед-практик. Но я прочитала десятки книг и поняла главное (и вы это знаете, коллеги):</w:t>
      </w:r>
    </w:p>
    <w:p w14:paraId="78D11FBB" w14:textId="77777777" w:rsidR="00696F65" w:rsidRPr="00696F65" w:rsidRDefault="00696F65" w:rsidP="00696F65">
      <w:pPr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Речь и рука имеют общие зоны в коре головного мозга</w:t>
      </w:r>
      <w:r w:rsidRPr="00696F65">
        <w:rPr>
          <w:rFonts w:ascii="Times New Roman" w:hAnsi="Times New Roman" w:cs="Times New Roman"/>
          <w:sz w:val="28"/>
          <w:szCs w:val="28"/>
        </w:rPr>
        <w:t> (зона Брока — моторная, премоторная кора). Когда мы «говорим рукой», мы активируем речевые центры.</w:t>
      </w:r>
    </w:p>
    <w:p w14:paraId="09BB4000" w14:textId="77777777" w:rsidR="00696F65" w:rsidRPr="00696F65" w:rsidRDefault="00696F65" w:rsidP="00696F65">
      <w:pPr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Тактильная память — самая древняя и надёжная</w:t>
      </w:r>
      <w:r w:rsidRPr="00696F65">
        <w:rPr>
          <w:rFonts w:ascii="Times New Roman" w:hAnsi="Times New Roman" w:cs="Times New Roman"/>
          <w:sz w:val="28"/>
          <w:szCs w:val="28"/>
        </w:rPr>
        <w:t>. Ребёнок может забыть, что говорил логопед, но не забудет, как «царапала» наждачка, когда он ошибся в шипящем.</w:t>
      </w:r>
    </w:p>
    <w:p w14:paraId="6F92E53D" w14:textId="77777777" w:rsidR="00696F65" w:rsidRPr="00696F65" w:rsidRDefault="00696F65" w:rsidP="00696F65">
      <w:pPr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Игра без проигравших снимает страх ошибки</w:t>
      </w:r>
      <w:r w:rsidRPr="00696F65">
        <w:rPr>
          <w:rFonts w:ascii="Times New Roman" w:hAnsi="Times New Roman" w:cs="Times New Roman"/>
          <w:sz w:val="28"/>
          <w:szCs w:val="28"/>
        </w:rPr>
        <w:t>. В моём театре нет слова «неправильно». Есть «давай попробуем ещё раз, твой пальчик не расслышал».</w:t>
      </w:r>
    </w:p>
    <w:p w14:paraId="71713990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И ещё одно, самое важное. Дети из Донбасса — особенные. Они слышали взрывы, видели испуганных взрослых. Их нервная система истощена. Обычные логопедические приёмы дают сбой, потому что ребёнок не может расслабиться. А когда он трогает песок, нажимает на пуговицу, гладит шершавую дорожку — его тело впервые за день говорит: </w:t>
      </w:r>
      <w:r w:rsidRPr="00696F65">
        <w:rPr>
          <w:rFonts w:ascii="Times New Roman" w:hAnsi="Times New Roman" w:cs="Times New Roman"/>
          <w:i/>
          <w:iCs/>
          <w:sz w:val="28"/>
          <w:szCs w:val="28"/>
        </w:rPr>
        <w:t>«Ты в безопасности»</w:t>
      </w:r>
      <w:r w:rsidRPr="00696F65">
        <w:rPr>
          <w:rFonts w:ascii="Times New Roman" w:hAnsi="Times New Roman" w:cs="Times New Roman"/>
          <w:sz w:val="28"/>
          <w:szCs w:val="28"/>
        </w:rPr>
        <w:t>. И только тогда рождается речь.</w:t>
      </w:r>
    </w:p>
    <w:p w14:paraId="24AE2470" w14:textId="713CF4F5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A8E4540" w14:textId="4F0397F8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7E9D843" w14:textId="411A7402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EE13942" w14:textId="115E6C3A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E6A98FA" w14:textId="0A7B9999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2C02FEA" w14:textId="61FAF9B9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44B269D" w14:textId="02155145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2B4A124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 5. Методические рекомендации для коллег (чтобы каждый мог повторить)</w:t>
      </w:r>
    </w:p>
    <w:p w14:paraId="3696A2E4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Если вы захотите использовать мою технологию, вот 5 простых шагов:</w:t>
      </w:r>
    </w:p>
    <w:p w14:paraId="4BF3E33D" w14:textId="77777777" w:rsidR="00696F65" w:rsidRPr="00696F65" w:rsidRDefault="00696F65" w:rsidP="00696F65">
      <w:pPr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Забудьте про «правильно — неправильно».</w:t>
      </w:r>
      <w:r w:rsidRPr="00696F65">
        <w:rPr>
          <w:rFonts w:ascii="Times New Roman" w:hAnsi="Times New Roman" w:cs="Times New Roman"/>
          <w:sz w:val="28"/>
          <w:szCs w:val="28"/>
        </w:rPr>
        <w:t> Оценивайте не звук, а попытку. Даже «м» вместо «мама» — это победа.</w:t>
      </w:r>
    </w:p>
    <w:p w14:paraId="66616FE7" w14:textId="77777777" w:rsidR="00696F65" w:rsidRPr="00696F65" w:rsidRDefault="00696F65" w:rsidP="00696F65">
      <w:pPr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Сделайте 3 тактильных пособия своими руками</w:t>
      </w:r>
      <w:r w:rsidRPr="00696F65">
        <w:rPr>
          <w:rFonts w:ascii="Times New Roman" w:hAnsi="Times New Roman" w:cs="Times New Roman"/>
          <w:sz w:val="28"/>
          <w:szCs w:val="28"/>
        </w:rPr>
        <w:t> (всё из домашних запасов):</w:t>
      </w:r>
    </w:p>
    <w:p w14:paraId="430EDB77" w14:textId="77777777" w:rsidR="00696F65" w:rsidRPr="00696F65" w:rsidRDefault="00696F65" w:rsidP="00696F65">
      <w:pPr>
        <w:numPr>
          <w:ilvl w:val="1"/>
          <w:numId w:val="3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Мешочек с крупой и буквами;</w:t>
      </w:r>
    </w:p>
    <w:p w14:paraId="2C06494F" w14:textId="77777777" w:rsidR="00696F65" w:rsidRPr="00696F65" w:rsidRDefault="00696F65" w:rsidP="00696F65">
      <w:pPr>
        <w:numPr>
          <w:ilvl w:val="1"/>
          <w:numId w:val="3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Наждачные дорожки (2 листа наждачки, наклеить на картон);</w:t>
      </w:r>
    </w:p>
    <w:p w14:paraId="083736D1" w14:textId="77777777" w:rsidR="00696F65" w:rsidRPr="00696F65" w:rsidRDefault="00696F65" w:rsidP="00696F65">
      <w:pPr>
        <w:numPr>
          <w:ilvl w:val="1"/>
          <w:numId w:val="3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Пять варежек-персонажей (связать или сшить из старых носков).</w:t>
      </w:r>
    </w:p>
    <w:p w14:paraId="493E9E9B" w14:textId="77777777" w:rsidR="00696F65" w:rsidRPr="00696F65" w:rsidRDefault="00696F65" w:rsidP="00696F65">
      <w:pPr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Каждое занятие начинайте с ритуала касания</w:t>
      </w:r>
      <w:r w:rsidRPr="00696F65">
        <w:rPr>
          <w:rFonts w:ascii="Times New Roman" w:hAnsi="Times New Roman" w:cs="Times New Roman"/>
          <w:sz w:val="28"/>
          <w:szCs w:val="28"/>
        </w:rPr>
        <w:t> (дай пять, погладь мою ладонь, спрячь пальчик в кулак). Это настраивает на доверие.</w:t>
      </w:r>
    </w:p>
    <w:p w14:paraId="0257805F" w14:textId="77777777" w:rsidR="00696F65" w:rsidRPr="00696F65" w:rsidRDefault="00696F65" w:rsidP="00696F65">
      <w:pPr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Никогда не используйте одну сказку дольше 3–4 недель</w:t>
      </w:r>
      <w:r w:rsidRPr="00696F65">
        <w:rPr>
          <w:rFonts w:ascii="Times New Roman" w:hAnsi="Times New Roman" w:cs="Times New Roman"/>
          <w:sz w:val="28"/>
          <w:szCs w:val="28"/>
        </w:rPr>
        <w:t>. Дети умнеют — сюжет должен усложняться.</w:t>
      </w:r>
    </w:p>
    <w:p w14:paraId="71E46ABD" w14:textId="77777777" w:rsidR="00696F65" w:rsidRPr="00696F65" w:rsidRDefault="00696F65" w:rsidP="00696F65">
      <w:pPr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Включайте родителей через «домашний театр»</w:t>
      </w:r>
      <w:r w:rsidRPr="00696F65">
        <w:rPr>
          <w:rFonts w:ascii="Times New Roman" w:hAnsi="Times New Roman" w:cs="Times New Roman"/>
          <w:sz w:val="28"/>
          <w:szCs w:val="28"/>
        </w:rPr>
        <w:t> (даю задание: «Сегодня вы — ёжик, а ребёнок — зайчик. Покажите язычком, как зайчик улыбается ёжику»). Родители играют — ребёнок занимается без капризов.</w:t>
      </w:r>
    </w:p>
    <w:p w14:paraId="5636DDD2" w14:textId="6E00E167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2D41099" w14:textId="0C8D91E1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E22257A" w14:textId="6F0490C2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D3261B5" w14:textId="30DB20B7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182DCA7" w14:textId="7457DA24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310CF0B" w14:textId="26E3AFFD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E0B00E4" w14:textId="7A165235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Раздел 6. Мониторинг результатов </w:t>
      </w:r>
    </w:p>
    <w:p w14:paraId="072E347A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Сентябрь 2025 — февраль 2026 года (динамика по всем группам)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9"/>
        <w:gridCol w:w="1866"/>
        <w:gridCol w:w="1866"/>
        <w:gridCol w:w="1864"/>
        <w:gridCol w:w="1859"/>
      </w:tblGrid>
      <w:tr w:rsidR="00696F65" w:rsidRPr="00696F65" w14:paraId="0153B5F8" w14:textId="77777777" w:rsidTr="00696F65">
        <w:tc>
          <w:tcPr>
            <w:tcW w:w="1868" w:type="dxa"/>
            <w:shd w:val="clear" w:color="auto" w:fill="FFFFFF"/>
            <w:vAlign w:val="center"/>
          </w:tcPr>
          <w:p w14:paraId="7B3DF60D" w14:textId="4F4AFD59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Показатель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13154DC8" w14:textId="0AE6150E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«Воробушки» (15)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3355AB47" w14:textId="37C265C5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«Солнышки» (22)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7898906A" w14:textId="37C70C6F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«Здоровята» (21)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0FE9399B" w14:textId="6A34DE4E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«Радуга» (10)</w:t>
            </w:r>
          </w:p>
        </w:tc>
      </w:tr>
      <w:tr w:rsidR="00696F65" w:rsidRPr="00696F65" w14:paraId="08F1B89F" w14:textId="77777777" w:rsidTr="00D76A39">
        <w:tc>
          <w:tcPr>
            <w:tcW w:w="1868" w:type="dxa"/>
            <w:shd w:val="clear" w:color="auto" w:fill="FFFFFF"/>
            <w:vAlign w:val="center"/>
          </w:tcPr>
          <w:p w14:paraId="0378A997" w14:textId="09414A54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Увеличение активного словаря (в %)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470EA5B3" w14:textId="28CD32E3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+320%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17F7B0EF" w14:textId="6325F50C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+180%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144B8071" w14:textId="4236AB3F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+120%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2F8B2AB2" w14:textId="46545A37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+200%</w:t>
            </w:r>
          </w:p>
        </w:tc>
      </w:tr>
      <w:tr w:rsidR="00696F65" w:rsidRPr="00696F65" w14:paraId="08312BF9" w14:textId="77777777" w:rsidTr="00D76A39">
        <w:tc>
          <w:tcPr>
            <w:tcW w:w="1868" w:type="dxa"/>
            <w:shd w:val="clear" w:color="auto" w:fill="FFFFFF"/>
            <w:vAlign w:val="center"/>
          </w:tcPr>
          <w:p w14:paraId="3C4469F4" w14:textId="2D15D104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Появление фразовой речи (кол-во детей)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27A18657" w14:textId="3900428C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 2 до 9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7AAB8321" w14:textId="5A05C242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 14 до 21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20D28CCA" w14:textId="29FA502B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уже была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486FE857" w14:textId="02E25492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 4 до 10</w:t>
            </w:r>
          </w:p>
        </w:tc>
      </w:tr>
      <w:tr w:rsidR="00696F65" w:rsidRPr="00696F65" w14:paraId="33B82776" w14:textId="77777777" w:rsidTr="00D76A39">
        <w:tc>
          <w:tcPr>
            <w:tcW w:w="1868" w:type="dxa"/>
            <w:shd w:val="clear" w:color="auto" w:fill="FFFFFF"/>
            <w:vAlign w:val="center"/>
          </w:tcPr>
          <w:p w14:paraId="6170A52E" w14:textId="3FD31B70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Правильное произношение сложных звуков (Р, Л, шипящие)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397DB89E" w14:textId="20D06C96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не оценивалось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2720563F" w14:textId="76E27940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не оценивалось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1E99885A" w14:textId="69528662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 5 до 18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0310B9E5" w14:textId="1DFA3A71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 1 до 7</w:t>
            </w:r>
          </w:p>
        </w:tc>
      </w:tr>
      <w:tr w:rsidR="00696F65" w:rsidRPr="00696F65" w14:paraId="3FB27AD8" w14:textId="77777777" w:rsidTr="00D76A39">
        <w:tc>
          <w:tcPr>
            <w:tcW w:w="1868" w:type="dxa"/>
            <w:shd w:val="clear" w:color="auto" w:fill="FFFFFF"/>
            <w:vAlign w:val="center"/>
          </w:tcPr>
          <w:p w14:paraId="3ACEA639" w14:textId="23A0B68D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Положительное отношение к логопедическим занятиям (в %)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24CBA6B6" w14:textId="67880D39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 20% до 93%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33C74AF7" w14:textId="697020EA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 65% до 100%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7F93BE11" w14:textId="0DABAFB7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 55% до 95%</w:t>
            </w:r>
          </w:p>
        </w:tc>
        <w:tc>
          <w:tcPr>
            <w:tcW w:w="1869" w:type="dxa"/>
            <w:shd w:val="clear" w:color="auto" w:fill="FFFFFF"/>
            <w:vAlign w:val="center"/>
          </w:tcPr>
          <w:p w14:paraId="61EF984C" w14:textId="0E80B8E1" w:rsidR="00696F65" w:rsidRPr="00696F65" w:rsidRDefault="00696F65" w:rsidP="00696F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6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 30% до 100%</w:t>
            </w:r>
          </w:p>
        </w:tc>
      </w:tr>
    </w:tbl>
    <w:p w14:paraId="07E35255" w14:textId="1D95F2F6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C96966B" w14:textId="1F06A7B1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t>Качественный результат</w:t>
      </w:r>
      <w:r w:rsidRPr="00696F65">
        <w:rPr>
          <w:rFonts w:ascii="Times New Roman" w:hAnsi="Times New Roman" w:cs="Times New Roman"/>
          <w:sz w:val="28"/>
          <w:szCs w:val="28"/>
        </w:rPr>
        <w:t> (из моего дневника наблюдений):</w:t>
      </w:r>
      <w:r w:rsidRPr="00696F65">
        <w:rPr>
          <w:rFonts w:ascii="Times New Roman" w:hAnsi="Times New Roman" w:cs="Times New Roman"/>
          <w:sz w:val="28"/>
          <w:szCs w:val="28"/>
        </w:rPr>
        <w:br/>
      </w:r>
      <w:r w:rsidRPr="00696F65">
        <w:rPr>
          <w:rFonts w:ascii="Times New Roman" w:hAnsi="Times New Roman" w:cs="Times New Roman"/>
          <w:i/>
          <w:iCs/>
          <w:sz w:val="28"/>
          <w:szCs w:val="28"/>
        </w:rPr>
        <w:t>«Дети в группе “Радуга” перестали шептаться на ухо. Они говорят вслух, даже если запинаются. Потому что поняли: их пальцы — это крылья, а песок — друг, который не смеётся»</w:t>
      </w:r>
      <w:r w:rsidRPr="00696F65">
        <w:rPr>
          <w:rFonts w:ascii="Times New Roman" w:hAnsi="Times New Roman" w:cs="Times New Roman"/>
          <w:sz w:val="28"/>
          <w:szCs w:val="28"/>
        </w:rPr>
        <w:t>.</w:t>
      </w:r>
    </w:p>
    <w:p w14:paraId="5D5C0153" w14:textId="2DABA6B1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D26B077" w14:textId="404C88BE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326ADC0" w14:textId="0DE47898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0F30A88" w14:textId="56E7B66E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24E8E8D" w14:textId="6ABF82F9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0107CCC" w14:textId="23907EFE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BB2A0BC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96F65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Заключение. От сердца к сердцу</w:t>
      </w:r>
    </w:p>
    <w:p w14:paraId="7ECD18DF" w14:textId="63B7F34B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Уважаемые коллеги</w:t>
      </w:r>
      <w:r>
        <w:rPr>
          <w:rFonts w:ascii="Times New Roman" w:hAnsi="Times New Roman" w:cs="Times New Roman"/>
          <w:sz w:val="28"/>
          <w:szCs w:val="28"/>
        </w:rPr>
        <w:t>!</w:t>
      </w:r>
    </w:p>
    <w:p w14:paraId="1D401548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Я не защищаю кандидатскую. Я не пишу научную статью. Я просто каждый день прихожу в маленький сад «Сказка» в Харцызске и вижу глаза детей, которые хотят говорить, но не могут. Не потому, что глупые или ленивые. А потому, что страх, война, напряжение забрали их голос.</w:t>
      </w:r>
    </w:p>
    <w:p w14:paraId="3E7D1EC8" w14:textId="77777777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Моя технология «Логопедический театр на кончиках пальцев» родилась из отчаяния («почему ничего не работает?») и из любви («а давай попробуем иначе»). Она не требует дорогих пособий, но требует одного — </w:t>
      </w:r>
      <w:r w:rsidRPr="00696F65">
        <w:rPr>
          <w:rFonts w:ascii="Times New Roman" w:hAnsi="Times New Roman" w:cs="Times New Roman"/>
          <w:b/>
          <w:bCs/>
          <w:sz w:val="28"/>
          <w:szCs w:val="28"/>
        </w:rPr>
        <w:t>верить, что рука ребёнка умнее его страха</w:t>
      </w:r>
      <w:r w:rsidRPr="00696F65">
        <w:rPr>
          <w:rFonts w:ascii="Times New Roman" w:hAnsi="Times New Roman" w:cs="Times New Roman"/>
          <w:sz w:val="28"/>
          <w:szCs w:val="28"/>
        </w:rPr>
        <w:t>.</w:t>
      </w:r>
    </w:p>
    <w:p w14:paraId="6112BE43" w14:textId="5DC0F0E8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 очень в</w:t>
      </w:r>
      <w:r w:rsidRPr="00696F65">
        <w:rPr>
          <w:rFonts w:ascii="Times New Roman" w:hAnsi="Times New Roman" w:cs="Times New Roman"/>
          <w:sz w:val="28"/>
          <w:szCs w:val="28"/>
        </w:rPr>
        <w:t>ажно, чтобы хотя бы один логопед прочитал эту работу и сказал: </w:t>
      </w:r>
      <w:r w:rsidRPr="00696F65">
        <w:rPr>
          <w:rFonts w:ascii="Times New Roman" w:hAnsi="Times New Roman" w:cs="Times New Roman"/>
          <w:i/>
          <w:iCs/>
          <w:sz w:val="28"/>
          <w:szCs w:val="28"/>
        </w:rPr>
        <w:t>«А давай-ка я завтра не посажу Ваню перед зеркалом, а возьму его за руку и расскажу сказку про дракона, который потерял рык»</w:t>
      </w:r>
      <w:r w:rsidRPr="00696F65">
        <w:rPr>
          <w:rFonts w:ascii="Times New Roman" w:hAnsi="Times New Roman" w:cs="Times New Roman"/>
          <w:sz w:val="28"/>
          <w:szCs w:val="28"/>
        </w:rPr>
        <w:t>. И Ваня зарычит. Тихо. Неразборчиво. Но это будет </w:t>
      </w:r>
      <w:r w:rsidRPr="00696F65">
        <w:rPr>
          <w:rFonts w:ascii="Times New Roman" w:hAnsi="Times New Roman" w:cs="Times New Roman"/>
          <w:b/>
          <w:bCs/>
          <w:sz w:val="28"/>
          <w:szCs w:val="28"/>
        </w:rPr>
        <w:t>его рык</w:t>
      </w:r>
      <w:r w:rsidRPr="00696F65">
        <w:rPr>
          <w:rFonts w:ascii="Times New Roman" w:hAnsi="Times New Roman" w:cs="Times New Roman"/>
          <w:sz w:val="28"/>
          <w:szCs w:val="28"/>
        </w:rPr>
        <w:t>.</w:t>
      </w:r>
    </w:p>
    <w:p w14:paraId="271A07DA" w14:textId="46CA8F34" w:rsidR="00696F65" w:rsidRPr="00696F65" w:rsidRDefault="00696F65" w:rsidP="00696F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6F65">
        <w:rPr>
          <w:rFonts w:ascii="Times New Roman" w:hAnsi="Times New Roman" w:cs="Times New Roman"/>
          <w:sz w:val="28"/>
          <w:szCs w:val="28"/>
        </w:rPr>
        <w:t>А это и есть моё «Отдавая сердце». Без пафоса. Просто ладошка в ладошке.</w:t>
      </w:r>
    </w:p>
    <w:p w14:paraId="7964AACA" w14:textId="70722B9A" w:rsidR="00696F65" w:rsidRDefault="00696F65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6FF9493" w14:textId="75F3BF50" w:rsidR="006F08D4" w:rsidRDefault="006F08D4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2FF6031" w14:textId="3A1A02A8" w:rsidR="006F08D4" w:rsidRDefault="006F08D4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2E4AC1E" w14:textId="69ABC081" w:rsidR="006F08D4" w:rsidRDefault="006F08D4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D050B3F" w14:textId="458D6FCA" w:rsidR="006F08D4" w:rsidRDefault="006F08D4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E06749E" w14:textId="38B4C23E" w:rsidR="006F08D4" w:rsidRDefault="006F08D4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98C8D22" w14:textId="700F0533" w:rsidR="006F08D4" w:rsidRDefault="006F08D4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B476A0B" w14:textId="4DBBECDB" w:rsidR="006F08D4" w:rsidRDefault="006F08D4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D7A64A0" w14:textId="1B732A84" w:rsidR="006F08D4" w:rsidRDefault="006F08D4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B5DA251" w14:textId="6228EAE5" w:rsidR="006F08D4" w:rsidRDefault="006F08D4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16A3A06" w14:textId="77777777" w:rsidR="006F08D4" w:rsidRDefault="006F08D4" w:rsidP="006F08D4">
      <w:pPr>
        <w:spacing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6F08D4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1.</w:t>
      </w:r>
    </w:p>
    <w:p w14:paraId="352817A4" w14:textId="42ED372B" w:rsidR="006F08D4" w:rsidRPr="006F08D4" w:rsidRDefault="006F08D4" w:rsidP="006F08D4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F08D4">
        <w:rPr>
          <w:rFonts w:ascii="Times New Roman" w:hAnsi="Times New Roman" w:cs="Times New Roman"/>
          <w:b/>
          <w:bCs/>
          <w:sz w:val="28"/>
          <w:szCs w:val="28"/>
        </w:rPr>
        <w:t xml:space="preserve"> Авторская картотека «10 экспресс-игр для запуска речи через ладошку»</w:t>
      </w:r>
    </w:p>
    <w:p w14:paraId="5ABE2CA3" w14:textId="77777777" w:rsidR="006F08D4" w:rsidRPr="006F08D4" w:rsidRDefault="006F08D4" w:rsidP="006F08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F08D4">
        <w:rPr>
          <w:rFonts w:ascii="Times New Roman" w:hAnsi="Times New Roman" w:cs="Times New Roman"/>
          <w:i/>
          <w:iCs/>
          <w:sz w:val="28"/>
          <w:szCs w:val="28"/>
        </w:rPr>
        <w:t>Время каждой игры: 3–7 минут. Материалы: подручные средства.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0"/>
        <w:gridCol w:w="1545"/>
        <w:gridCol w:w="2075"/>
        <w:gridCol w:w="2066"/>
        <w:gridCol w:w="1577"/>
        <w:gridCol w:w="1651"/>
      </w:tblGrid>
      <w:tr w:rsidR="006F08D4" w14:paraId="4C2B1954" w14:textId="77777777" w:rsidTr="00C75903">
        <w:tc>
          <w:tcPr>
            <w:tcW w:w="1557" w:type="dxa"/>
            <w:vAlign w:val="center"/>
          </w:tcPr>
          <w:p w14:paraId="088912A5" w14:textId="1FE84058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№</w:t>
            </w:r>
          </w:p>
        </w:tc>
        <w:tc>
          <w:tcPr>
            <w:tcW w:w="1557" w:type="dxa"/>
            <w:vAlign w:val="center"/>
          </w:tcPr>
          <w:p w14:paraId="0D9D09A1" w14:textId="2BF93893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Название игры</w:t>
            </w:r>
          </w:p>
        </w:tc>
        <w:tc>
          <w:tcPr>
            <w:tcW w:w="1557" w:type="dxa"/>
            <w:vAlign w:val="center"/>
          </w:tcPr>
          <w:p w14:paraId="5C87161E" w14:textId="12FC399E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Группа</w:t>
            </w:r>
          </w:p>
        </w:tc>
        <w:tc>
          <w:tcPr>
            <w:tcW w:w="1557" w:type="dxa"/>
            <w:vAlign w:val="center"/>
          </w:tcPr>
          <w:p w14:paraId="45685251" w14:textId="713B308C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Речевая задача</w:t>
            </w:r>
          </w:p>
        </w:tc>
        <w:tc>
          <w:tcPr>
            <w:tcW w:w="1558" w:type="dxa"/>
            <w:vAlign w:val="center"/>
          </w:tcPr>
          <w:p w14:paraId="4E2AC9F6" w14:textId="06C25603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Действие руками</w:t>
            </w:r>
          </w:p>
        </w:tc>
        <w:tc>
          <w:tcPr>
            <w:tcW w:w="1558" w:type="dxa"/>
            <w:vAlign w:val="center"/>
          </w:tcPr>
          <w:p w14:paraId="5A92C8B8" w14:textId="686A5AF9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Ожидаемый результат</w:t>
            </w:r>
          </w:p>
        </w:tc>
      </w:tr>
      <w:tr w:rsidR="006F08D4" w14:paraId="105F4037" w14:textId="77777777" w:rsidTr="00C75903">
        <w:tc>
          <w:tcPr>
            <w:tcW w:w="1557" w:type="dxa"/>
            <w:vAlign w:val="center"/>
          </w:tcPr>
          <w:p w14:paraId="2C77873B" w14:textId="5330F0E7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</w:t>
            </w:r>
          </w:p>
        </w:tc>
        <w:tc>
          <w:tcPr>
            <w:tcW w:w="1557" w:type="dxa"/>
            <w:vAlign w:val="center"/>
          </w:tcPr>
          <w:p w14:paraId="008BA280" w14:textId="17969DB8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«Кулачок-лепечок»</w:t>
            </w:r>
          </w:p>
        </w:tc>
        <w:tc>
          <w:tcPr>
            <w:tcW w:w="1557" w:type="dxa"/>
            <w:vAlign w:val="center"/>
          </w:tcPr>
          <w:p w14:paraId="07E5C798" w14:textId="082D607B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«Воробушки»</w:t>
            </w:r>
          </w:p>
        </w:tc>
        <w:tc>
          <w:tcPr>
            <w:tcW w:w="1557" w:type="dxa"/>
            <w:vAlign w:val="center"/>
          </w:tcPr>
          <w:p w14:paraId="1526C373" w14:textId="4FDB10D8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Вызвать гласные [а, о, у, и]</w:t>
            </w:r>
          </w:p>
        </w:tc>
        <w:tc>
          <w:tcPr>
            <w:tcW w:w="1558" w:type="dxa"/>
            <w:vAlign w:val="center"/>
          </w:tcPr>
          <w:p w14:paraId="0B24DEB9" w14:textId="22221738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Ребёнок сжимает-разжимает кулак, на разжатие — логопед произносит гласный, ребёнок повторяет (или нет, но мозг запоминает)</w:t>
            </w:r>
          </w:p>
        </w:tc>
        <w:tc>
          <w:tcPr>
            <w:tcW w:w="1558" w:type="dxa"/>
            <w:vAlign w:val="center"/>
          </w:tcPr>
          <w:p w14:paraId="20810310" w14:textId="10E196A3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Появление вокализаций</w:t>
            </w:r>
          </w:p>
        </w:tc>
      </w:tr>
      <w:tr w:rsidR="006F08D4" w14:paraId="641B7BF0" w14:textId="77777777" w:rsidTr="00C75903">
        <w:tc>
          <w:tcPr>
            <w:tcW w:w="1557" w:type="dxa"/>
            <w:vAlign w:val="center"/>
          </w:tcPr>
          <w:p w14:paraId="312F2D13" w14:textId="395CB625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</w:t>
            </w:r>
          </w:p>
        </w:tc>
        <w:tc>
          <w:tcPr>
            <w:tcW w:w="1557" w:type="dxa"/>
            <w:vAlign w:val="center"/>
          </w:tcPr>
          <w:p w14:paraId="79E0FEBD" w14:textId="34C4757F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«Пальчики здороваются»</w:t>
            </w:r>
          </w:p>
        </w:tc>
        <w:tc>
          <w:tcPr>
            <w:tcW w:w="1557" w:type="dxa"/>
            <w:vAlign w:val="center"/>
          </w:tcPr>
          <w:p w14:paraId="47999022" w14:textId="6FDC4A9F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«Воробушки»</w:t>
            </w:r>
          </w:p>
        </w:tc>
        <w:tc>
          <w:tcPr>
            <w:tcW w:w="1557" w:type="dxa"/>
            <w:vAlign w:val="center"/>
          </w:tcPr>
          <w:p w14:paraId="693B4722" w14:textId="7127AC85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Слоговые цепочки (па-па-па, ма-ма-ма)</w:t>
            </w:r>
          </w:p>
        </w:tc>
        <w:tc>
          <w:tcPr>
            <w:tcW w:w="1558" w:type="dxa"/>
            <w:vAlign w:val="center"/>
          </w:tcPr>
          <w:p w14:paraId="2224DAF0" w14:textId="1A1266C6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Каждый палец поочерёдно «здоровается» с большим пальцем логопеда. На каждое касание — слог</w:t>
            </w:r>
          </w:p>
        </w:tc>
        <w:tc>
          <w:tcPr>
            <w:tcW w:w="1558" w:type="dxa"/>
            <w:vAlign w:val="center"/>
          </w:tcPr>
          <w:p w14:paraId="7AEFFF21" w14:textId="4EFD8887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Произнесение двойных слогов</w:t>
            </w:r>
          </w:p>
        </w:tc>
      </w:tr>
      <w:tr w:rsidR="006F08D4" w14:paraId="2B4466A6" w14:textId="77777777" w:rsidTr="00C75903">
        <w:tc>
          <w:tcPr>
            <w:tcW w:w="1557" w:type="dxa"/>
            <w:vAlign w:val="center"/>
          </w:tcPr>
          <w:p w14:paraId="0D6E9635" w14:textId="6F6B91A2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3</w:t>
            </w:r>
          </w:p>
        </w:tc>
        <w:tc>
          <w:tcPr>
            <w:tcW w:w="1557" w:type="dxa"/>
            <w:vAlign w:val="center"/>
          </w:tcPr>
          <w:p w14:paraId="668537EF" w14:textId="0CBEF7F4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«Пуговичный диктант»</w:t>
            </w:r>
          </w:p>
        </w:tc>
        <w:tc>
          <w:tcPr>
            <w:tcW w:w="1557" w:type="dxa"/>
            <w:vAlign w:val="center"/>
          </w:tcPr>
          <w:p w14:paraId="1FBFAD02" w14:textId="153B081C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«Солнышки»</w:t>
            </w:r>
          </w:p>
        </w:tc>
        <w:tc>
          <w:tcPr>
            <w:tcW w:w="1557" w:type="dxa"/>
            <w:vAlign w:val="center"/>
          </w:tcPr>
          <w:p w14:paraId="175CEFC2" w14:textId="14B2E40E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Согласование прилагательных с существительными</w:t>
            </w:r>
          </w:p>
        </w:tc>
        <w:tc>
          <w:tcPr>
            <w:tcW w:w="1558" w:type="dxa"/>
            <w:vAlign w:val="center"/>
          </w:tcPr>
          <w:p w14:paraId="6366AAA2" w14:textId="2DE3A44F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Ребёнок нажимает на пуговицу (большая — «тяжёлый», </w:t>
            </w: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маленькая — «лёгкий», гладкая — «скользкий») и говорит фразу: «Тяжёлый камень, лёгкое пёрышко»</w:t>
            </w:r>
          </w:p>
        </w:tc>
        <w:tc>
          <w:tcPr>
            <w:tcW w:w="1558" w:type="dxa"/>
            <w:vAlign w:val="center"/>
          </w:tcPr>
          <w:p w14:paraId="74ACFBCA" w14:textId="11233F85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Фраза из 3 слов</w:t>
            </w:r>
          </w:p>
        </w:tc>
      </w:tr>
      <w:tr w:rsidR="006F08D4" w14:paraId="4939242B" w14:textId="77777777" w:rsidTr="00C75903">
        <w:tc>
          <w:tcPr>
            <w:tcW w:w="1557" w:type="dxa"/>
            <w:vAlign w:val="center"/>
          </w:tcPr>
          <w:p w14:paraId="7A22C84A" w14:textId="10489C79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4</w:t>
            </w:r>
          </w:p>
        </w:tc>
        <w:tc>
          <w:tcPr>
            <w:tcW w:w="1557" w:type="dxa"/>
            <w:vAlign w:val="center"/>
          </w:tcPr>
          <w:p w14:paraId="236AC4DB" w14:textId="4CA7888D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«Ленточные чистоговорки»</w:t>
            </w:r>
          </w:p>
        </w:tc>
        <w:tc>
          <w:tcPr>
            <w:tcW w:w="1557" w:type="dxa"/>
            <w:vAlign w:val="center"/>
          </w:tcPr>
          <w:p w14:paraId="520ED6B5" w14:textId="522E64B6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«Солнышки»</w:t>
            </w:r>
          </w:p>
        </w:tc>
        <w:tc>
          <w:tcPr>
            <w:tcW w:w="1557" w:type="dxa"/>
            <w:vAlign w:val="center"/>
          </w:tcPr>
          <w:p w14:paraId="1E4FACBB" w14:textId="58DA6BA3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Автоматизация звуков в слогах</w:t>
            </w:r>
          </w:p>
        </w:tc>
        <w:tc>
          <w:tcPr>
            <w:tcW w:w="1558" w:type="dxa"/>
            <w:vAlign w:val="center"/>
          </w:tcPr>
          <w:p w14:paraId="71A246A4" w14:textId="4E603E08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На ленточку нанизаны узелки. Каждый узелок — слог (са-са-са). Ребёнок перебирает пальцами и произносит</w:t>
            </w:r>
          </w:p>
        </w:tc>
        <w:tc>
          <w:tcPr>
            <w:tcW w:w="1558" w:type="dxa"/>
            <w:vAlign w:val="center"/>
          </w:tcPr>
          <w:p w14:paraId="797CF111" w14:textId="5D388F5F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Ритмичное проговаривание</w:t>
            </w:r>
          </w:p>
        </w:tc>
      </w:tr>
      <w:tr w:rsidR="006F08D4" w14:paraId="67DA3671" w14:textId="77777777" w:rsidTr="00C75903">
        <w:tc>
          <w:tcPr>
            <w:tcW w:w="1557" w:type="dxa"/>
            <w:vAlign w:val="center"/>
          </w:tcPr>
          <w:p w14:paraId="302D5D5D" w14:textId="5DE120E0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5</w:t>
            </w:r>
          </w:p>
        </w:tc>
        <w:tc>
          <w:tcPr>
            <w:tcW w:w="1557" w:type="dxa"/>
            <w:vAlign w:val="center"/>
          </w:tcPr>
          <w:p w14:paraId="57638729" w14:textId="20B72AC3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«Наждачная дорожка»</w:t>
            </w:r>
          </w:p>
        </w:tc>
        <w:tc>
          <w:tcPr>
            <w:tcW w:w="1557" w:type="dxa"/>
            <w:vAlign w:val="center"/>
          </w:tcPr>
          <w:p w14:paraId="20450996" w14:textId="2DF03835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«Здоровята»</w:t>
            </w:r>
          </w:p>
        </w:tc>
        <w:tc>
          <w:tcPr>
            <w:tcW w:w="1557" w:type="dxa"/>
            <w:vAlign w:val="center"/>
          </w:tcPr>
          <w:p w14:paraId="138D833B" w14:textId="73A91A06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Дифференциация С-Ш</w:t>
            </w:r>
          </w:p>
        </w:tc>
        <w:tc>
          <w:tcPr>
            <w:tcW w:w="1558" w:type="dxa"/>
            <w:vAlign w:val="center"/>
          </w:tcPr>
          <w:p w14:paraId="36F029B4" w14:textId="3958510A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Палец скользит по гладкой (С) и шершавой (Ш) поверхности. Ошибка = дискомфорт → самокоррекция</w:t>
            </w:r>
          </w:p>
        </w:tc>
        <w:tc>
          <w:tcPr>
            <w:tcW w:w="1558" w:type="dxa"/>
            <w:vAlign w:val="center"/>
          </w:tcPr>
          <w:p w14:paraId="367CABDE" w14:textId="0C29C607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Чёткое различение</w:t>
            </w:r>
          </w:p>
        </w:tc>
      </w:tr>
      <w:tr w:rsidR="006F08D4" w14:paraId="6B8F4CE3" w14:textId="77777777" w:rsidTr="00C75903">
        <w:tc>
          <w:tcPr>
            <w:tcW w:w="1557" w:type="dxa"/>
            <w:vAlign w:val="center"/>
          </w:tcPr>
          <w:p w14:paraId="3967823D" w14:textId="399EA268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6</w:t>
            </w:r>
          </w:p>
        </w:tc>
        <w:tc>
          <w:tcPr>
            <w:tcW w:w="1557" w:type="dxa"/>
            <w:vAlign w:val="center"/>
          </w:tcPr>
          <w:p w14:paraId="52FC3B4C" w14:textId="15C93B89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«Песочный телеграф»</w:t>
            </w:r>
          </w:p>
        </w:tc>
        <w:tc>
          <w:tcPr>
            <w:tcW w:w="1557" w:type="dxa"/>
            <w:vAlign w:val="center"/>
          </w:tcPr>
          <w:p w14:paraId="317BA3FC" w14:textId="63FDC2BF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«Здоровята»</w:t>
            </w:r>
          </w:p>
        </w:tc>
        <w:tc>
          <w:tcPr>
            <w:tcW w:w="1557" w:type="dxa"/>
            <w:vAlign w:val="center"/>
          </w:tcPr>
          <w:p w14:paraId="6F4EB80F" w14:textId="1924FA46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Фонематический слух</w:t>
            </w:r>
          </w:p>
        </w:tc>
        <w:tc>
          <w:tcPr>
            <w:tcW w:w="1558" w:type="dxa"/>
            <w:vAlign w:val="center"/>
          </w:tcPr>
          <w:p w14:paraId="39F81C86" w14:textId="3AA1FD96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Логопед стучит по столу </w:t>
            </w: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(сигнал), ребёнок рисует на песке букву или кружок — «передаёт звук»</w:t>
            </w:r>
          </w:p>
        </w:tc>
        <w:tc>
          <w:tcPr>
            <w:tcW w:w="1558" w:type="dxa"/>
            <w:vAlign w:val="center"/>
          </w:tcPr>
          <w:p w14:paraId="7E6B0AEE" w14:textId="738A3922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Выделение первого звука</w:t>
            </w:r>
          </w:p>
        </w:tc>
      </w:tr>
      <w:tr w:rsidR="006F08D4" w14:paraId="7749425B" w14:textId="77777777" w:rsidTr="00C75903">
        <w:tc>
          <w:tcPr>
            <w:tcW w:w="1557" w:type="dxa"/>
            <w:vAlign w:val="center"/>
          </w:tcPr>
          <w:p w14:paraId="73858730" w14:textId="18BEBECC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7</w:t>
            </w:r>
          </w:p>
        </w:tc>
        <w:tc>
          <w:tcPr>
            <w:tcW w:w="1557" w:type="dxa"/>
            <w:vAlign w:val="center"/>
          </w:tcPr>
          <w:p w14:paraId="64A03DD6" w14:textId="68AA4BE2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«Камушки-секреты»</w:t>
            </w:r>
          </w:p>
        </w:tc>
        <w:tc>
          <w:tcPr>
            <w:tcW w:w="1557" w:type="dxa"/>
            <w:vAlign w:val="center"/>
          </w:tcPr>
          <w:p w14:paraId="72712F41" w14:textId="682E0AA5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«Радуга»</w:t>
            </w:r>
          </w:p>
        </w:tc>
        <w:tc>
          <w:tcPr>
            <w:tcW w:w="1557" w:type="dxa"/>
            <w:vAlign w:val="center"/>
          </w:tcPr>
          <w:p w14:paraId="7B2EBBC2" w14:textId="495B4B36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Составление рассказа</w:t>
            </w:r>
          </w:p>
        </w:tc>
        <w:tc>
          <w:tcPr>
            <w:tcW w:w="1558" w:type="dxa"/>
            <w:vAlign w:val="center"/>
          </w:tcPr>
          <w:p w14:paraId="4AE5F816" w14:textId="4E612657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Ребёнок нащупывает в мешочке камушек, достаёт, на нём — символ (дом, дерево, солнце). Нужно придумать 1 предложение. Потом 3. Потом 5</w:t>
            </w:r>
          </w:p>
        </w:tc>
        <w:tc>
          <w:tcPr>
            <w:tcW w:w="1558" w:type="dxa"/>
            <w:vAlign w:val="center"/>
          </w:tcPr>
          <w:p w14:paraId="736B5282" w14:textId="0008BBA4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Связный текст</w:t>
            </w:r>
          </w:p>
        </w:tc>
      </w:tr>
      <w:tr w:rsidR="006F08D4" w14:paraId="4D6CE2CC" w14:textId="77777777" w:rsidTr="00C75903">
        <w:tc>
          <w:tcPr>
            <w:tcW w:w="1557" w:type="dxa"/>
            <w:vAlign w:val="center"/>
          </w:tcPr>
          <w:p w14:paraId="50838416" w14:textId="6A13227F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8</w:t>
            </w:r>
          </w:p>
        </w:tc>
        <w:tc>
          <w:tcPr>
            <w:tcW w:w="1557" w:type="dxa"/>
            <w:vAlign w:val="center"/>
          </w:tcPr>
          <w:p w14:paraId="606F108A" w14:textId="7B1F4A83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«Варежка-актёр»</w:t>
            </w:r>
          </w:p>
        </w:tc>
        <w:tc>
          <w:tcPr>
            <w:tcW w:w="1557" w:type="dxa"/>
            <w:vAlign w:val="center"/>
          </w:tcPr>
          <w:p w14:paraId="1FDA6217" w14:textId="7A7A6C09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«Радуга»</w:t>
            </w:r>
          </w:p>
        </w:tc>
        <w:tc>
          <w:tcPr>
            <w:tcW w:w="1557" w:type="dxa"/>
            <w:vAlign w:val="center"/>
          </w:tcPr>
          <w:p w14:paraId="17F1CBAC" w14:textId="458F9D90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Интонационная выразительность</w:t>
            </w:r>
          </w:p>
        </w:tc>
        <w:tc>
          <w:tcPr>
            <w:tcW w:w="1558" w:type="dxa"/>
            <w:vAlign w:val="center"/>
          </w:tcPr>
          <w:p w14:paraId="321F4B9E" w14:textId="319C86BD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На руку надета варежка-зверь. Ребёнок двигает пальцами (зверь «говорит») — радостно, грустно, испуганно, </w:t>
            </w: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шепотом, громко</w:t>
            </w:r>
          </w:p>
        </w:tc>
        <w:tc>
          <w:tcPr>
            <w:tcW w:w="1558" w:type="dxa"/>
            <w:vAlign w:val="center"/>
          </w:tcPr>
          <w:p w14:paraId="75A4C6D5" w14:textId="5CE9C9F0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Эмоциональная речь</w:t>
            </w:r>
          </w:p>
        </w:tc>
      </w:tr>
      <w:tr w:rsidR="006F08D4" w14:paraId="7934977A" w14:textId="77777777" w:rsidTr="00C75903">
        <w:tc>
          <w:tcPr>
            <w:tcW w:w="1557" w:type="dxa"/>
            <w:vAlign w:val="center"/>
          </w:tcPr>
          <w:p w14:paraId="65458B0B" w14:textId="0FF4EEC2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9</w:t>
            </w:r>
          </w:p>
        </w:tc>
        <w:tc>
          <w:tcPr>
            <w:tcW w:w="1557" w:type="dxa"/>
            <w:vAlign w:val="center"/>
          </w:tcPr>
          <w:p w14:paraId="37F40428" w14:textId="4278318A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«Шнуровка-рассказ»</w:t>
            </w:r>
          </w:p>
        </w:tc>
        <w:tc>
          <w:tcPr>
            <w:tcW w:w="1557" w:type="dxa"/>
            <w:vAlign w:val="center"/>
          </w:tcPr>
          <w:p w14:paraId="2750403C" w14:textId="1811434B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«Подготовительная» (все)</w:t>
            </w:r>
          </w:p>
        </w:tc>
        <w:tc>
          <w:tcPr>
            <w:tcW w:w="1557" w:type="dxa"/>
            <w:vAlign w:val="center"/>
          </w:tcPr>
          <w:p w14:paraId="4CBCFF22" w14:textId="694F44A6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Последовательность событий</w:t>
            </w:r>
          </w:p>
        </w:tc>
        <w:tc>
          <w:tcPr>
            <w:tcW w:w="1558" w:type="dxa"/>
            <w:vAlign w:val="center"/>
          </w:tcPr>
          <w:p w14:paraId="0994A42E" w14:textId="21097B2F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На картоне — отверстия в ряд (3–5). Ребёнок продевает шнурок и одновременно проговаривает: «Сначала… потом… наконец…»</w:t>
            </w:r>
          </w:p>
        </w:tc>
        <w:tc>
          <w:tcPr>
            <w:tcW w:w="1558" w:type="dxa"/>
            <w:vAlign w:val="center"/>
          </w:tcPr>
          <w:p w14:paraId="266B309C" w14:textId="03C77C9D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Понимание временной логики</w:t>
            </w:r>
          </w:p>
        </w:tc>
      </w:tr>
      <w:tr w:rsidR="006F08D4" w14:paraId="5573DC0E" w14:textId="77777777" w:rsidTr="00C75903">
        <w:tc>
          <w:tcPr>
            <w:tcW w:w="1557" w:type="dxa"/>
            <w:vAlign w:val="center"/>
          </w:tcPr>
          <w:p w14:paraId="71A4161C" w14:textId="170451E7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10</w:t>
            </w:r>
          </w:p>
        </w:tc>
        <w:tc>
          <w:tcPr>
            <w:tcW w:w="1557" w:type="dxa"/>
            <w:vAlign w:val="center"/>
          </w:tcPr>
          <w:p w14:paraId="3EF11480" w14:textId="1BC6CD9B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«Крупа-звукоед»</w:t>
            </w:r>
          </w:p>
        </w:tc>
        <w:tc>
          <w:tcPr>
            <w:tcW w:w="1557" w:type="dxa"/>
            <w:vAlign w:val="center"/>
          </w:tcPr>
          <w:p w14:paraId="41AC54BB" w14:textId="34CA801C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Все группы</w:t>
            </w:r>
          </w:p>
        </w:tc>
        <w:tc>
          <w:tcPr>
            <w:tcW w:w="1557" w:type="dxa"/>
            <w:vAlign w:val="center"/>
          </w:tcPr>
          <w:p w14:paraId="0B3B68CC" w14:textId="57A192FA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Расслабление + речевой выдох</w:t>
            </w:r>
          </w:p>
        </w:tc>
        <w:tc>
          <w:tcPr>
            <w:tcW w:w="1558" w:type="dxa"/>
            <w:vAlign w:val="center"/>
          </w:tcPr>
          <w:p w14:paraId="01300BF1" w14:textId="6C9074BB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 коробке — манка или гречка. Ребёнок «закапывает» звук (рукой), потом «откапывает» и громко произносит</w:t>
            </w:r>
          </w:p>
        </w:tc>
        <w:tc>
          <w:tcPr>
            <w:tcW w:w="1558" w:type="dxa"/>
            <w:vAlign w:val="center"/>
          </w:tcPr>
          <w:p w14:paraId="2B46C803" w14:textId="7CDB2A0F" w:rsidR="006F08D4" w:rsidRPr="006F08D4" w:rsidRDefault="006F08D4" w:rsidP="006F08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D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Удлинение выдоха</w:t>
            </w:r>
          </w:p>
        </w:tc>
      </w:tr>
    </w:tbl>
    <w:p w14:paraId="56C83B7E" w14:textId="246BD155" w:rsidR="006F08D4" w:rsidRDefault="006F08D4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74A82E5" w14:textId="608C5CF0" w:rsidR="006F08D4" w:rsidRDefault="006F08D4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3D6438D" w14:textId="4DEA1BF7" w:rsidR="006F08D4" w:rsidRDefault="006F08D4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93F9EDC" w14:textId="08BE2662" w:rsidR="006F08D4" w:rsidRDefault="006F08D4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1D32385" w14:textId="1C065559" w:rsidR="006F08D4" w:rsidRDefault="006F08D4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A04FB5F" w14:textId="6C2C334A" w:rsidR="006F08D4" w:rsidRDefault="006F08D4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3751698" w14:textId="77777777" w:rsidR="006F08D4" w:rsidRDefault="006F08D4" w:rsidP="006F08D4">
      <w:pPr>
        <w:spacing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6F08D4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2.</w:t>
      </w:r>
    </w:p>
    <w:p w14:paraId="4B999816" w14:textId="32FAE6A3" w:rsidR="006F08D4" w:rsidRPr="006F08D4" w:rsidRDefault="006F08D4" w:rsidP="006F08D4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F08D4">
        <w:rPr>
          <w:rFonts w:ascii="Times New Roman" w:hAnsi="Times New Roman" w:cs="Times New Roman"/>
          <w:b/>
          <w:bCs/>
          <w:sz w:val="28"/>
          <w:szCs w:val="28"/>
        </w:rPr>
        <w:t>Схема «Нейрологический маршрут одного занятия» (по технологии «Логопедический театр на кончиках пальцев»)</w:t>
      </w:r>
    </w:p>
    <w:p w14:paraId="7E97C334" w14:textId="5E6ECBEA" w:rsidR="006F08D4" w:rsidRDefault="006F08D4" w:rsidP="006F08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F08D4">
        <w:rPr>
          <w:rFonts w:ascii="Times New Roman" w:hAnsi="Times New Roman" w:cs="Times New Roman"/>
          <w:b/>
          <w:bCs/>
          <w:sz w:val="28"/>
          <w:szCs w:val="28"/>
        </w:rPr>
        <w:t>Этап 1. Ритуал входа (2 минуты)</w:t>
      </w:r>
      <w:r w:rsidRPr="006F08D4">
        <w:rPr>
          <w:rFonts w:ascii="Times New Roman" w:hAnsi="Times New Roman" w:cs="Times New Roman"/>
          <w:sz w:val="28"/>
          <w:szCs w:val="28"/>
        </w:rPr>
        <w:br/>
        <w:t>→ Действие: касание ладонь к ладони, поглаживание</w:t>
      </w:r>
      <w:r w:rsidRPr="006F08D4">
        <w:rPr>
          <w:rFonts w:ascii="Times New Roman" w:hAnsi="Times New Roman" w:cs="Times New Roman"/>
          <w:sz w:val="28"/>
          <w:szCs w:val="28"/>
        </w:rPr>
        <w:br/>
        <w:t>→ Нейроцель: снятие тактильной защиты, выработка окситоцина (доверие)</w:t>
      </w:r>
    </w:p>
    <w:p w14:paraId="5B91B28A" w14:textId="374BC4EC" w:rsidR="00513982" w:rsidRPr="006F08D4" w:rsidRDefault="00513982" w:rsidP="006F08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↓</w:t>
      </w:r>
    </w:p>
    <w:p w14:paraId="72B75D4B" w14:textId="77777777" w:rsidR="006F08D4" w:rsidRPr="006F08D4" w:rsidRDefault="006F08D4" w:rsidP="006F08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F08D4">
        <w:rPr>
          <w:rFonts w:ascii="Times New Roman" w:hAnsi="Times New Roman" w:cs="Times New Roman"/>
          <w:b/>
          <w:bCs/>
          <w:sz w:val="28"/>
          <w:szCs w:val="28"/>
        </w:rPr>
        <w:t>Этап 2. Тактильная разминка (3 минуты)</w:t>
      </w:r>
      <w:r w:rsidRPr="006F08D4">
        <w:rPr>
          <w:rFonts w:ascii="Times New Roman" w:hAnsi="Times New Roman" w:cs="Times New Roman"/>
          <w:sz w:val="28"/>
          <w:szCs w:val="28"/>
        </w:rPr>
        <w:br/>
        <w:t>→ Действие: перебор крупы, нажатие на пуговицы, сжимание эспандера</w:t>
      </w:r>
      <w:r w:rsidRPr="006F08D4">
        <w:rPr>
          <w:rFonts w:ascii="Times New Roman" w:hAnsi="Times New Roman" w:cs="Times New Roman"/>
          <w:sz w:val="28"/>
          <w:szCs w:val="28"/>
        </w:rPr>
        <w:br/>
        <w:t>→ Нейроцель: активация премоторной коры (зона, отвечающая за артикуляцию)</w:t>
      </w:r>
    </w:p>
    <w:p w14:paraId="7F82FE94" w14:textId="296ED565" w:rsidR="006F08D4" w:rsidRPr="006F08D4" w:rsidRDefault="00513982" w:rsidP="006F08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6F08D4" w:rsidRPr="006F08D4">
        <w:rPr>
          <w:rFonts w:ascii="Times New Roman" w:hAnsi="Times New Roman" w:cs="Times New Roman"/>
          <w:sz w:val="28"/>
          <w:szCs w:val="28"/>
        </w:rPr>
        <w:t>↓</w:t>
      </w:r>
    </w:p>
    <w:p w14:paraId="5F6D692D" w14:textId="77777777" w:rsidR="006F08D4" w:rsidRPr="006F08D4" w:rsidRDefault="006F08D4" w:rsidP="006F08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F08D4">
        <w:rPr>
          <w:rFonts w:ascii="Times New Roman" w:hAnsi="Times New Roman" w:cs="Times New Roman"/>
          <w:b/>
          <w:bCs/>
          <w:sz w:val="28"/>
          <w:szCs w:val="28"/>
        </w:rPr>
        <w:t>Этап 3. Артикуляционная гимнастика «через руку» (4 минуты)</w:t>
      </w:r>
      <w:r w:rsidRPr="006F08D4">
        <w:rPr>
          <w:rFonts w:ascii="Times New Roman" w:hAnsi="Times New Roman" w:cs="Times New Roman"/>
          <w:sz w:val="28"/>
          <w:szCs w:val="28"/>
        </w:rPr>
        <w:br/>
        <w:t>→ Действие: рука «рисует» положение языка (чашечка, горка, лопатка)</w:t>
      </w:r>
      <w:r w:rsidRPr="006F08D4">
        <w:rPr>
          <w:rFonts w:ascii="Times New Roman" w:hAnsi="Times New Roman" w:cs="Times New Roman"/>
          <w:sz w:val="28"/>
          <w:szCs w:val="28"/>
        </w:rPr>
        <w:br/>
        <w:t>→ Нейроцель: кинестетическое запоминание уклада</w:t>
      </w:r>
    </w:p>
    <w:p w14:paraId="0368D578" w14:textId="3306B604" w:rsidR="006F08D4" w:rsidRPr="006F08D4" w:rsidRDefault="00513982" w:rsidP="006F08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6F08D4" w:rsidRPr="006F08D4">
        <w:rPr>
          <w:rFonts w:ascii="Times New Roman" w:hAnsi="Times New Roman" w:cs="Times New Roman"/>
          <w:sz w:val="28"/>
          <w:szCs w:val="28"/>
        </w:rPr>
        <w:t>↓</w:t>
      </w:r>
    </w:p>
    <w:p w14:paraId="67D20235" w14:textId="77777777" w:rsidR="006F08D4" w:rsidRPr="006F08D4" w:rsidRDefault="006F08D4" w:rsidP="006F08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F08D4">
        <w:rPr>
          <w:rFonts w:ascii="Times New Roman" w:hAnsi="Times New Roman" w:cs="Times New Roman"/>
          <w:b/>
          <w:bCs/>
          <w:sz w:val="28"/>
          <w:szCs w:val="28"/>
        </w:rPr>
        <w:t>Этап 4. Основной спектакль (7–10 минут)</w:t>
      </w:r>
      <w:r w:rsidRPr="006F08D4">
        <w:rPr>
          <w:rFonts w:ascii="Times New Roman" w:hAnsi="Times New Roman" w:cs="Times New Roman"/>
          <w:sz w:val="28"/>
          <w:szCs w:val="28"/>
        </w:rPr>
        <w:br/>
        <w:t>→ Действие: пальцевая сказка + речевое проговаривание</w:t>
      </w:r>
      <w:r w:rsidRPr="006F08D4">
        <w:rPr>
          <w:rFonts w:ascii="Times New Roman" w:hAnsi="Times New Roman" w:cs="Times New Roman"/>
          <w:sz w:val="28"/>
          <w:szCs w:val="28"/>
        </w:rPr>
        <w:br/>
        <w:t>→ Нейроцель: интеграция тактильной, двигательной и речевой зон</w:t>
      </w:r>
    </w:p>
    <w:p w14:paraId="7EAB8C22" w14:textId="6703C4B9" w:rsidR="006F08D4" w:rsidRPr="006F08D4" w:rsidRDefault="00513982" w:rsidP="006F08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6F08D4" w:rsidRPr="006F08D4">
        <w:rPr>
          <w:rFonts w:ascii="Times New Roman" w:hAnsi="Times New Roman" w:cs="Times New Roman"/>
          <w:sz w:val="28"/>
          <w:szCs w:val="28"/>
        </w:rPr>
        <w:t>↓ </w:t>
      </w:r>
    </w:p>
    <w:p w14:paraId="162BEF3D" w14:textId="77777777" w:rsidR="006F08D4" w:rsidRPr="006F08D4" w:rsidRDefault="006F08D4" w:rsidP="006F08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F08D4">
        <w:rPr>
          <w:rFonts w:ascii="Times New Roman" w:hAnsi="Times New Roman" w:cs="Times New Roman"/>
          <w:b/>
          <w:bCs/>
          <w:sz w:val="28"/>
          <w:szCs w:val="28"/>
        </w:rPr>
        <w:t>Этап 5. Рефлексия (2 минуты)</w:t>
      </w:r>
      <w:r w:rsidRPr="006F08D4">
        <w:rPr>
          <w:rFonts w:ascii="Times New Roman" w:hAnsi="Times New Roman" w:cs="Times New Roman"/>
          <w:sz w:val="28"/>
          <w:szCs w:val="28"/>
        </w:rPr>
        <w:br/>
        <w:t>→ Действие: ребёнок «дарит» лучший звук своей ладошке (хлопок, поглаживание)</w:t>
      </w:r>
      <w:r w:rsidRPr="006F08D4">
        <w:rPr>
          <w:rFonts w:ascii="Times New Roman" w:hAnsi="Times New Roman" w:cs="Times New Roman"/>
          <w:sz w:val="28"/>
          <w:szCs w:val="28"/>
        </w:rPr>
        <w:br/>
        <w:t>→ Нейроцель: закрепление успеха через положительное подкрепление</w:t>
      </w:r>
    </w:p>
    <w:p w14:paraId="2E85A671" w14:textId="169EDA4E" w:rsidR="006F08D4" w:rsidRDefault="006F08D4" w:rsidP="006F08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F08D4">
        <w:rPr>
          <w:rFonts w:ascii="Times New Roman" w:hAnsi="Times New Roman" w:cs="Times New Roman"/>
          <w:b/>
          <w:bCs/>
          <w:sz w:val="28"/>
          <w:szCs w:val="28"/>
        </w:rPr>
        <w:t>Итог:</w:t>
      </w:r>
      <w:r w:rsidRPr="006F08D4">
        <w:rPr>
          <w:rFonts w:ascii="Times New Roman" w:hAnsi="Times New Roman" w:cs="Times New Roman"/>
          <w:sz w:val="28"/>
          <w:szCs w:val="28"/>
        </w:rPr>
        <w:t> ребёнок уходит с занятий не уставшим, а «заряженным» на речь.</w:t>
      </w:r>
    </w:p>
    <w:p w14:paraId="6729A7CB" w14:textId="4416FF32" w:rsidR="00513982" w:rsidRDefault="00513982" w:rsidP="006F08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D67C1C4" w14:textId="77777777" w:rsidR="00513982" w:rsidRPr="00513982" w:rsidRDefault="00513982" w:rsidP="0051398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13982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3. Таблица мониторинга «От лепета к фразе: индивидуальные маршруты»</w:t>
      </w:r>
    </w:p>
    <w:p w14:paraId="508143C2" w14:textId="464D39A2" w:rsidR="00513982" w:rsidRDefault="00513982" w:rsidP="00513982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13982">
        <w:rPr>
          <w:rFonts w:ascii="Times New Roman" w:hAnsi="Times New Roman" w:cs="Times New Roman"/>
          <w:i/>
          <w:iCs/>
          <w:sz w:val="28"/>
          <w:szCs w:val="28"/>
        </w:rPr>
        <w:t xml:space="preserve">Реальные данные из группы «Радуга» (имена изменены).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32"/>
        <w:gridCol w:w="1608"/>
        <w:gridCol w:w="1682"/>
        <w:gridCol w:w="1633"/>
        <w:gridCol w:w="1417"/>
        <w:gridCol w:w="1972"/>
      </w:tblGrid>
      <w:tr w:rsidR="00513982" w:rsidRPr="00513982" w14:paraId="0433124E" w14:textId="77777777" w:rsidTr="00513982">
        <w:tc>
          <w:tcPr>
            <w:tcW w:w="1032" w:type="dxa"/>
            <w:shd w:val="clear" w:color="auto" w:fill="FFFFFF"/>
            <w:vAlign w:val="center"/>
          </w:tcPr>
          <w:p w14:paraId="1B6E189D" w14:textId="680AA946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Имя ребёнка</w:t>
            </w:r>
          </w:p>
        </w:tc>
        <w:tc>
          <w:tcPr>
            <w:tcW w:w="1608" w:type="dxa"/>
            <w:shd w:val="clear" w:color="auto" w:fill="FFFFFF"/>
            <w:vAlign w:val="center"/>
          </w:tcPr>
          <w:p w14:paraId="69B2ECE4" w14:textId="7C0CD9DD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Диагноз на входе (сентябрь 2025)</w:t>
            </w:r>
          </w:p>
        </w:tc>
        <w:tc>
          <w:tcPr>
            <w:tcW w:w="1682" w:type="dxa"/>
            <w:shd w:val="clear" w:color="auto" w:fill="FFFFFF"/>
            <w:vAlign w:val="center"/>
          </w:tcPr>
          <w:p w14:paraId="1036C6F7" w14:textId="140EE1A8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Цель на полугодие</w:t>
            </w:r>
          </w:p>
        </w:tc>
        <w:tc>
          <w:tcPr>
            <w:tcW w:w="1633" w:type="dxa"/>
            <w:shd w:val="clear" w:color="auto" w:fill="FFFFFF"/>
            <w:vAlign w:val="center"/>
          </w:tcPr>
          <w:p w14:paraId="207BA6EF" w14:textId="19F3B2F0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Результат (февраль 2026)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2BFD0F4" w14:textId="352470EA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Количество занятий</w:t>
            </w:r>
          </w:p>
        </w:tc>
        <w:tc>
          <w:tcPr>
            <w:tcW w:w="1972" w:type="dxa"/>
            <w:shd w:val="clear" w:color="auto" w:fill="FFFFFF"/>
            <w:vAlign w:val="center"/>
          </w:tcPr>
          <w:p w14:paraId="53BFE7F9" w14:textId="520C7EAC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Примечание (какая игра сработала)</w:t>
            </w:r>
          </w:p>
        </w:tc>
      </w:tr>
      <w:tr w:rsidR="00513982" w:rsidRPr="00513982" w14:paraId="7B86DC9B" w14:textId="77777777" w:rsidTr="00513982">
        <w:tc>
          <w:tcPr>
            <w:tcW w:w="1032" w:type="dxa"/>
            <w:shd w:val="clear" w:color="auto" w:fill="FFFFFF"/>
            <w:vAlign w:val="center"/>
          </w:tcPr>
          <w:p w14:paraId="3651DB75" w14:textId="44647921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Коля, 6,5 лет</w:t>
            </w:r>
          </w:p>
        </w:tc>
        <w:tc>
          <w:tcPr>
            <w:tcW w:w="1608" w:type="dxa"/>
            <w:shd w:val="clear" w:color="auto" w:fill="FFFFFF"/>
            <w:vAlign w:val="center"/>
          </w:tcPr>
          <w:p w14:paraId="7D5CD5EA" w14:textId="5D87CF5D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Дизартрия, звук [Р] отсутствует, фраза из 2 слов</w:t>
            </w:r>
          </w:p>
        </w:tc>
        <w:tc>
          <w:tcPr>
            <w:tcW w:w="1682" w:type="dxa"/>
            <w:shd w:val="clear" w:color="auto" w:fill="FFFFFF"/>
            <w:vAlign w:val="center"/>
          </w:tcPr>
          <w:p w14:paraId="6D877DF9" w14:textId="3E2AFD99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Появление [Р], фраза из 4 слов</w:t>
            </w:r>
          </w:p>
        </w:tc>
        <w:tc>
          <w:tcPr>
            <w:tcW w:w="1633" w:type="dxa"/>
            <w:shd w:val="clear" w:color="auto" w:fill="FFFFFF"/>
            <w:vAlign w:val="center"/>
          </w:tcPr>
          <w:p w14:paraId="01F89EFD" w14:textId="124FB61E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[Р] появился (вибрант), фраза из 5 слов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9F8082F" w14:textId="170A6715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48</w:t>
            </w:r>
          </w:p>
        </w:tc>
        <w:tc>
          <w:tcPr>
            <w:tcW w:w="1972" w:type="dxa"/>
            <w:shd w:val="clear" w:color="auto" w:fill="FFFFFF"/>
            <w:vAlign w:val="center"/>
          </w:tcPr>
          <w:p w14:paraId="7B5EB65C" w14:textId="05213D5D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«Камушки-секреты» + «Песочный телеграф»</w:t>
            </w:r>
          </w:p>
        </w:tc>
      </w:tr>
      <w:tr w:rsidR="00513982" w:rsidRPr="00513982" w14:paraId="42825C1C" w14:textId="77777777" w:rsidTr="00513982">
        <w:tc>
          <w:tcPr>
            <w:tcW w:w="1032" w:type="dxa"/>
            <w:shd w:val="clear" w:color="auto" w:fill="FFFFFF"/>
            <w:vAlign w:val="center"/>
          </w:tcPr>
          <w:p w14:paraId="7FCA29CE" w14:textId="673BDD1E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Милена, 6 лет</w:t>
            </w:r>
          </w:p>
        </w:tc>
        <w:tc>
          <w:tcPr>
            <w:tcW w:w="1608" w:type="dxa"/>
            <w:shd w:val="clear" w:color="auto" w:fill="FFFFFF"/>
            <w:vAlign w:val="center"/>
          </w:tcPr>
          <w:p w14:paraId="09B2BBA6" w14:textId="7E9EBAE9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ОНР II уровня, аграмматизмы</w:t>
            </w:r>
          </w:p>
        </w:tc>
        <w:tc>
          <w:tcPr>
            <w:tcW w:w="1682" w:type="dxa"/>
            <w:shd w:val="clear" w:color="auto" w:fill="FFFFFF"/>
            <w:vAlign w:val="center"/>
          </w:tcPr>
          <w:p w14:paraId="28D593DE" w14:textId="2A7575E1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Фраза с согласованием</w:t>
            </w:r>
          </w:p>
        </w:tc>
        <w:tc>
          <w:tcPr>
            <w:tcW w:w="1633" w:type="dxa"/>
            <w:shd w:val="clear" w:color="auto" w:fill="FFFFFF"/>
            <w:vAlign w:val="center"/>
          </w:tcPr>
          <w:p w14:paraId="249666D8" w14:textId="77380EAE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Рассказ из 4 предложений, падежи правильно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8F432FA" w14:textId="3C98102A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52</w:t>
            </w:r>
          </w:p>
        </w:tc>
        <w:tc>
          <w:tcPr>
            <w:tcW w:w="1972" w:type="dxa"/>
            <w:shd w:val="clear" w:color="auto" w:fill="FFFFFF"/>
            <w:vAlign w:val="center"/>
          </w:tcPr>
          <w:p w14:paraId="0B5477BE" w14:textId="30B0E4EA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«Пуговичный теремок»</w:t>
            </w:r>
          </w:p>
        </w:tc>
      </w:tr>
      <w:tr w:rsidR="00513982" w:rsidRPr="00513982" w14:paraId="3B447E98" w14:textId="77777777" w:rsidTr="00513982">
        <w:tc>
          <w:tcPr>
            <w:tcW w:w="1032" w:type="dxa"/>
            <w:shd w:val="clear" w:color="auto" w:fill="FFFFFF"/>
            <w:vAlign w:val="center"/>
          </w:tcPr>
          <w:p w14:paraId="1E147ED5" w14:textId="0D4AADB1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Дима, 7 лет</w:t>
            </w:r>
          </w:p>
        </w:tc>
        <w:tc>
          <w:tcPr>
            <w:tcW w:w="1608" w:type="dxa"/>
            <w:shd w:val="clear" w:color="auto" w:fill="FFFFFF"/>
            <w:vAlign w:val="center"/>
          </w:tcPr>
          <w:p w14:paraId="135270FF" w14:textId="04F61A20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Моторная алалия, жесты вместо речи</w:t>
            </w:r>
          </w:p>
        </w:tc>
        <w:tc>
          <w:tcPr>
            <w:tcW w:w="1682" w:type="dxa"/>
            <w:shd w:val="clear" w:color="auto" w:fill="FFFFFF"/>
            <w:vAlign w:val="center"/>
          </w:tcPr>
          <w:p w14:paraId="5CC5A247" w14:textId="7054E14A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Первые слова</w:t>
            </w:r>
          </w:p>
        </w:tc>
        <w:tc>
          <w:tcPr>
            <w:tcW w:w="1633" w:type="dxa"/>
            <w:shd w:val="clear" w:color="auto" w:fill="FFFFFF"/>
            <w:vAlign w:val="center"/>
          </w:tcPr>
          <w:p w14:paraId="24EF6E1D" w14:textId="0353BF69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Произносит 12 слов («мама», «дай», «пить», «иди» и др.)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0600CBB" w14:textId="3EE2C56F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60</w:t>
            </w:r>
          </w:p>
        </w:tc>
        <w:tc>
          <w:tcPr>
            <w:tcW w:w="1972" w:type="dxa"/>
            <w:shd w:val="clear" w:color="auto" w:fill="FFFFFF"/>
            <w:vAlign w:val="center"/>
          </w:tcPr>
          <w:p w14:paraId="4FD50C44" w14:textId="1CBD0633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«Кулачок-лепечок» (адаптированный)</w:t>
            </w:r>
          </w:p>
        </w:tc>
      </w:tr>
      <w:tr w:rsidR="00513982" w:rsidRPr="00513982" w14:paraId="795C2FFE" w14:textId="77777777" w:rsidTr="00513982">
        <w:tc>
          <w:tcPr>
            <w:tcW w:w="1032" w:type="dxa"/>
            <w:shd w:val="clear" w:color="auto" w:fill="FFFFFF"/>
            <w:vAlign w:val="center"/>
          </w:tcPr>
          <w:p w14:paraId="4DB96AA7" w14:textId="1AA398F6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Соня, 6 лет</w:t>
            </w:r>
          </w:p>
        </w:tc>
        <w:tc>
          <w:tcPr>
            <w:tcW w:w="1608" w:type="dxa"/>
            <w:shd w:val="clear" w:color="auto" w:fill="FFFFFF"/>
            <w:vAlign w:val="center"/>
          </w:tcPr>
          <w:p w14:paraId="5D3D75E9" w14:textId="112FE552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Стёртая дизартрия, «каша во рту»</w:t>
            </w:r>
          </w:p>
        </w:tc>
        <w:tc>
          <w:tcPr>
            <w:tcW w:w="1682" w:type="dxa"/>
            <w:shd w:val="clear" w:color="auto" w:fill="FFFFFF"/>
            <w:vAlign w:val="center"/>
          </w:tcPr>
          <w:p w14:paraId="19E16568" w14:textId="757D26FE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Разборчивость речи 70%</w:t>
            </w:r>
          </w:p>
        </w:tc>
        <w:tc>
          <w:tcPr>
            <w:tcW w:w="1633" w:type="dxa"/>
            <w:shd w:val="clear" w:color="auto" w:fill="FFFFFF"/>
            <w:vAlign w:val="center"/>
          </w:tcPr>
          <w:p w14:paraId="76FC009F" w14:textId="5D4DE4EB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Разборчивость 85% (по шкале intelligibility)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CB0DCA8" w14:textId="1053F4F3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40</w:t>
            </w:r>
          </w:p>
        </w:tc>
        <w:tc>
          <w:tcPr>
            <w:tcW w:w="1972" w:type="dxa"/>
            <w:shd w:val="clear" w:color="auto" w:fill="FFFFFF"/>
            <w:vAlign w:val="center"/>
          </w:tcPr>
          <w:p w14:paraId="680DED79" w14:textId="7FE8BF21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«Наждачные дорожки» + «Варежка-актёр»</w:t>
            </w:r>
          </w:p>
        </w:tc>
      </w:tr>
      <w:tr w:rsidR="00513982" w:rsidRPr="00513982" w14:paraId="02894C36" w14:textId="77777777" w:rsidTr="00513982">
        <w:tc>
          <w:tcPr>
            <w:tcW w:w="1032" w:type="dxa"/>
            <w:shd w:val="clear" w:color="auto" w:fill="FFFFFF"/>
            <w:vAlign w:val="center"/>
          </w:tcPr>
          <w:p w14:paraId="60AA18D6" w14:textId="1EF93F50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Артём, 6,5 лет</w:t>
            </w:r>
          </w:p>
        </w:tc>
        <w:tc>
          <w:tcPr>
            <w:tcW w:w="1608" w:type="dxa"/>
            <w:shd w:val="clear" w:color="auto" w:fill="FFFFFF"/>
            <w:vAlign w:val="center"/>
          </w:tcPr>
          <w:p w14:paraId="7887A36E" w14:textId="5AFEB04F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ОНР III уровня, звук [Л] отсутствует</w:t>
            </w:r>
          </w:p>
        </w:tc>
        <w:tc>
          <w:tcPr>
            <w:tcW w:w="1682" w:type="dxa"/>
            <w:shd w:val="clear" w:color="auto" w:fill="FFFFFF"/>
            <w:vAlign w:val="center"/>
          </w:tcPr>
          <w:p w14:paraId="06959D10" w14:textId="77BEB524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Автоматизация [Л] в речи</w:t>
            </w:r>
          </w:p>
        </w:tc>
        <w:tc>
          <w:tcPr>
            <w:tcW w:w="1633" w:type="dxa"/>
            <w:shd w:val="clear" w:color="auto" w:fill="FFFFFF"/>
            <w:vAlign w:val="center"/>
          </w:tcPr>
          <w:p w14:paraId="34B72A15" w14:textId="6A381C3D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[Л] твёрдый и мягкий в спонтанной речи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1D6351A" w14:textId="05A03B3D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35</w:t>
            </w:r>
          </w:p>
        </w:tc>
        <w:tc>
          <w:tcPr>
            <w:tcW w:w="1972" w:type="dxa"/>
            <w:shd w:val="clear" w:color="auto" w:fill="FFFFFF"/>
            <w:vAlign w:val="center"/>
          </w:tcPr>
          <w:p w14:paraId="41C01F9B" w14:textId="6F0D35ED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«Ленточные чистоговорки»</w:t>
            </w:r>
          </w:p>
        </w:tc>
      </w:tr>
    </w:tbl>
    <w:p w14:paraId="1BA8D013" w14:textId="0AB14DA7" w:rsidR="00513982" w:rsidRPr="00513982" w:rsidRDefault="00513982" w:rsidP="005139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b/>
          <w:bCs/>
          <w:sz w:val="28"/>
          <w:szCs w:val="28"/>
        </w:rPr>
        <w:t>Итог по группе:</w:t>
      </w:r>
      <w:r w:rsidRPr="00513982">
        <w:rPr>
          <w:rFonts w:ascii="Times New Roman" w:hAnsi="Times New Roman" w:cs="Times New Roman"/>
          <w:sz w:val="28"/>
          <w:szCs w:val="28"/>
        </w:rPr>
        <w:t> положительная динамика у 10 из 10 детей. Ни одного случая регресса.</w:t>
      </w:r>
    </w:p>
    <w:p w14:paraId="4DC5C5B9" w14:textId="77777777" w:rsidR="00513982" w:rsidRDefault="00513982" w:rsidP="00513982">
      <w:pPr>
        <w:spacing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51398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Приложение 4. </w:t>
      </w:r>
    </w:p>
    <w:p w14:paraId="6FF28E1C" w14:textId="2B935237" w:rsidR="00513982" w:rsidRPr="00513982" w:rsidRDefault="00513982" w:rsidP="0051398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13982">
        <w:rPr>
          <w:rFonts w:ascii="Times New Roman" w:hAnsi="Times New Roman" w:cs="Times New Roman"/>
          <w:b/>
          <w:bCs/>
          <w:sz w:val="28"/>
          <w:szCs w:val="28"/>
        </w:rPr>
        <w:t>Алгоритм изготовления авторского пособия «Тактильная варежка-персонаж»</w:t>
      </w:r>
    </w:p>
    <w:p w14:paraId="4742B0D9" w14:textId="77777777" w:rsidR="00513982" w:rsidRPr="00513982" w:rsidRDefault="00513982" w:rsidP="005139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i/>
          <w:iCs/>
          <w:sz w:val="28"/>
          <w:szCs w:val="28"/>
        </w:rPr>
        <w:t>Бюджет: 0 рублей (из старых вещей). Время изготовления: 30 минут.</w:t>
      </w:r>
    </w:p>
    <w:p w14:paraId="6487453A" w14:textId="77777777" w:rsidR="00513982" w:rsidRPr="00513982" w:rsidRDefault="00513982" w:rsidP="005139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b/>
          <w:bCs/>
          <w:sz w:val="28"/>
          <w:szCs w:val="28"/>
        </w:rPr>
        <w:t>Материалы:</w:t>
      </w:r>
    </w:p>
    <w:p w14:paraId="3477BE74" w14:textId="77777777" w:rsidR="00513982" w:rsidRPr="00513982" w:rsidRDefault="00513982" w:rsidP="00513982">
      <w:pPr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sz w:val="28"/>
          <w:szCs w:val="28"/>
        </w:rPr>
        <w:t>Одна старая вязаная или трикотажная варежка (можно потерянную пару)</w:t>
      </w:r>
    </w:p>
    <w:p w14:paraId="70D22FB2" w14:textId="77777777" w:rsidR="00513982" w:rsidRPr="00513982" w:rsidRDefault="00513982" w:rsidP="00513982">
      <w:pPr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sz w:val="28"/>
          <w:szCs w:val="28"/>
        </w:rPr>
        <w:t>Пуговицы разного размера (2 шт. — глаза)</w:t>
      </w:r>
    </w:p>
    <w:p w14:paraId="4A7CAB69" w14:textId="77777777" w:rsidR="00513982" w:rsidRPr="00513982" w:rsidRDefault="00513982" w:rsidP="00513982">
      <w:pPr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sz w:val="28"/>
          <w:szCs w:val="28"/>
        </w:rPr>
        <w:t>Кусочек красной ткани или фетра (язык)</w:t>
      </w:r>
    </w:p>
    <w:p w14:paraId="2BC8BCC7" w14:textId="77777777" w:rsidR="00513982" w:rsidRPr="00513982" w:rsidRDefault="00513982" w:rsidP="00513982">
      <w:pPr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sz w:val="28"/>
          <w:szCs w:val="28"/>
        </w:rPr>
        <w:t>Ленточки, тесёмки, бусины (для фактуры на «спинку»)</w:t>
      </w:r>
    </w:p>
    <w:p w14:paraId="4EFEEBC5" w14:textId="77777777" w:rsidR="00513982" w:rsidRPr="00513982" w:rsidRDefault="00513982" w:rsidP="00513982">
      <w:pPr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sz w:val="28"/>
          <w:szCs w:val="28"/>
        </w:rPr>
        <w:t>Клей «Момент» или иголка с ниткой</w:t>
      </w:r>
    </w:p>
    <w:p w14:paraId="24A7B75D" w14:textId="0A73C7C3" w:rsidR="00513982" w:rsidRPr="00513982" w:rsidRDefault="00513982" w:rsidP="005139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b/>
          <w:bCs/>
          <w:sz w:val="28"/>
          <w:szCs w:val="28"/>
        </w:rPr>
        <w:t>Пошаговая инструкция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132399C" w14:textId="77777777" w:rsidR="00513982" w:rsidRPr="00513982" w:rsidRDefault="00513982" w:rsidP="00513982">
      <w:pPr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b/>
          <w:bCs/>
          <w:sz w:val="28"/>
          <w:szCs w:val="28"/>
        </w:rPr>
        <w:t>Берём варежку.</w:t>
      </w:r>
      <w:r w:rsidRPr="00513982">
        <w:rPr>
          <w:rFonts w:ascii="Times New Roman" w:hAnsi="Times New Roman" w:cs="Times New Roman"/>
          <w:sz w:val="28"/>
          <w:szCs w:val="28"/>
        </w:rPr>
        <w:t> Если она слишком длинная — отрезаем резинку, оставляем только «тело» под ладонь и пальцы.</w:t>
      </w:r>
    </w:p>
    <w:p w14:paraId="0ED8F2D0" w14:textId="77777777" w:rsidR="00513982" w:rsidRPr="00513982" w:rsidRDefault="00513982" w:rsidP="00513982">
      <w:pPr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b/>
          <w:bCs/>
          <w:sz w:val="28"/>
          <w:szCs w:val="28"/>
        </w:rPr>
        <w:t>Формируем мордочку на тыльной стороне:</w:t>
      </w:r>
    </w:p>
    <w:p w14:paraId="33E7C093" w14:textId="77777777" w:rsidR="00513982" w:rsidRPr="00513982" w:rsidRDefault="00513982" w:rsidP="00513982">
      <w:pPr>
        <w:numPr>
          <w:ilvl w:val="1"/>
          <w:numId w:val="3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sz w:val="28"/>
          <w:szCs w:val="28"/>
        </w:rPr>
        <w:t>Пришиваем (или приклеиваем) две пуговицы-глаза на уровне указательного и среднего пальцев.</w:t>
      </w:r>
    </w:p>
    <w:p w14:paraId="5CD384EB" w14:textId="77777777" w:rsidR="00513982" w:rsidRPr="00513982" w:rsidRDefault="00513982" w:rsidP="00513982">
      <w:pPr>
        <w:numPr>
          <w:ilvl w:val="1"/>
          <w:numId w:val="3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sz w:val="28"/>
          <w:szCs w:val="28"/>
        </w:rPr>
        <w:t>Из красного фетра вырезаем треугольник-язык. Пришиваем только основание, чтобы язык двигался (когда ребёнок шевелит пальцами, язык «говорит»).</w:t>
      </w:r>
    </w:p>
    <w:p w14:paraId="399F0A15" w14:textId="77777777" w:rsidR="00513982" w:rsidRPr="00513982" w:rsidRDefault="00513982" w:rsidP="00513982">
      <w:pPr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b/>
          <w:bCs/>
          <w:sz w:val="28"/>
          <w:szCs w:val="28"/>
        </w:rPr>
        <w:t>Создаём тактильную «спинку»</w:t>
      </w:r>
      <w:r w:rsidRPr="00513982">
        <w:rPr>
          <w:rFonts w:ascii="Times New Roman" w:hAnsi="Times New Roman" w:cs="Times New Roman"/>
          <w:sz w:val="28"/>
          <w:szCs w:val="28"/>
        </w:rPr>
        <w:t> (на ладонную сторону варежки, которая будет касаться ладони ребёнка):</w:t>
      </w:r>
    </w:p>
    <w:p w14:paraId="255291E3" w14:textId="77777777" w:rsidR="00513982" w:rsidRPr="00513982" w:rsidRDefault="00513982" w:rsidP="00513982">
      <w:pPr>
        <w:numPr>
          <w:ilvl w:val="1"/>
          <w:numId w:val="3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sz w:val="28"/>
          <w:szCs w:val="28"/>
        </w:rPr>
        <w:t>Пришиваем в хаотичном порядке: бусины (гладкие), кусочки вельвета (мягкие), кусочки наждачной бумаги (шершавые), пупырчатую плёнку.</w:t>
      </w:r>
    </w:p>
    <w:p w14:paraId="6BB3652A" w14:textId="77777777" w:rsidR="00513982" w:rsidRPr="00513982" w:rsidRDefault="00513982" w:rsidP="00513982">
      <w:pPr>
        <w:numPr>
          <w:ilvl w:val="1"/>
          <w:numId w:val="3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sz w:val="28"/>
          <w:szCs w:val="28"/>
        </w:rPr>
        <w:lastRenderedPageBreak/>
        <w:t>Важно: разные фактуры в одном месте.</w:t>
      </w:r>
    </w:p>
    <w:p w14:paraId="5C3CE2D5" w14:textId="77777777" w:rsidR="00513982" w:rsidRPr="00513982" w:rsidRDefault="00513982" w:rsidP="00513982">
      <w:pPr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b/>
          <w:bCs/>
          <w:sz w:val="28"/>
          <w:szCs w:val="28"/>
        </w:rPr>
        <w:t>Добавляем «ушки»</w:t>
      </w:r>
      <w:r w:rsidRPr="00513982">
        <w:rPr>
          <w:rFonts w:ascii="Times New Roman" w:hAnsi="Times New Roman" w:cs="Times New Roman"/>
          <w:sz w:val="28"/>
          <w:szCs w:val="28"/>
        </w:rPr>
        <w:t> (по желанию): два треугольника из фетра на кончики большого и мизинца.</w:t>
      </w:r>
    </w:p>
    <w:p w14:paraId="26D6F8D8" w14:textId="77777777" w:rsidR="00513982" w:rsidRPr="00513982" w:rsidRDefault="00513982" w:rsidP="00513982">
      <w:pPr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b/>
          <w:bCs/>
          <w:sz w:val="28"/>
          <w:szCs w:val="28"/>
        </w:rPr>
        <w:t>Готово!</w:t>
      </w:r>
      <w:r w:rsidRPr="00513982">
        <w:rPr>
          <w:rFonts w:ascii="Times New Roman" w:hAnsi="Times New Roman" w:cs="Times New Roman"/>
          <w:sz w:val="28"/>
          <w:szCs w:val="28"/>
        </w:rPr>
        <w:t> Как играть:</w:t>
      </w:r>
    </w:p>
    <w:p w14:paraId="20154CCA" w14:textId="77777777" w:rsidR="00513982" w:rsidRPr="00513982" w:rsidRDefault="00513982" w:rsidP="00513982">
      <w:pPr>
        <w:numPr>
          <w:ilvl w:val="1"/>
          <w:numId w:val="3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sz w:val="28"/>
          <w:szCs w:val="28"/>
        </w:rPr>
        <w:t>Надеваем варежку на руку логопеда или ребёнка.</w:t>
      </w:r>
    </w:p>
    <w:p w14:paraId="6C2F9E72" w14:textId="77777777" w:rsidR="00513982" w:rsidRPr="00513982" w:rsidRDefault="00513982" w:rsidP="00513982">
      <w:pPr>
        <w:numPr>
          <w:ilvl w:val="1"/>
          <w:numId w:val="3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sz w:val="28"/>
          <w:szCs w:val="28"/>
        </w:rPr>
        <w:t>Персонаж «идёт» по столу (пальцы шагают), по руке ребёнка, по тактильной дорожке.</w:t>
      </w:r>
    </w:p>
    <w:p w14:paraId="79DE7D09" w14:textId="77777777" w:rsidR="00513982" w:rsidRPr="00513982" w:rsidRDefault="00513982" w:rsidP="00513982">
      <w:pPr>
        <w:numPr>
          <w:ilvl w:val="1"/>
          <w:numId w:val="3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sz w:val="28"/>
          <w:szCs w:val="28"/>
        </w:rPr>
        <w:t>Каждый раз, когда персонаж «трогает» ребёнка, он «говорит» звук, слог или слово.</w:t>
      </w:r>
    </w:p>
    <w:p w14:paraId="676FCBC3" w14:textId="77777777" w:rsidR="00513982" w:rsidRPr="00513982" w:rsidRDefault="00513982" w:rsidP="005139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b/>
          <w:bCs/>
          <w:sz w:val="28"/>
          <w:szCs w:val="28"/>
        </w:rPr>
        <w:t>Варианты персонажей:</w:t>
      </w:r>
      <w:r w:rsidRPr="00513982">
        <w:rPr>
          <w:rFonts w:ascii="Times New Roman" w:hAnsi="Times New Roman" w:cs="Times New Roman"/>
          <w:sz w:val="28"/>
          <w:szCs w:val="28"/>
        </w:rPr>
        <w:t> заяц (длинные уши), ёжик (колючки из зубочисток, но осторожно!), дракон (язык из красной ленточки), лягушка (большие глаза из пуговиц).</w:t>
      </w:r>
    </w:p>
    <w:p w14:paraId="414902F2" w14:textId="77777777" w:rsidR="00513982" w:rsidRPr="006F08D4" w:rsidRDefault="00513982" w:rsidP="006F08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6B89E88" w14:textId="16C338AB" w:rsidR="006F08D4" w:rsidRDefault="006F08D4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A61ADC5" w14:textId="70543A80" w:rsidR="00513982" w:rsidRDefault="0051398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A553BD4" w14:textId="62E5339E" w:rsidR="00513982" w:rsidRDefault="0051398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DFA1B0E" w14:textId="4EEC95B7" w:rsidR="00513982" w:rsidRDefault="0051398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5387F12" w14:textId="436FBD77" w:rsidR="00513982" w:rsidRDefault="0051398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0C45599" w14:textId="7714A07A" w:rsidR="00513982" w:rsidRDefault="0051398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D5D569D" w14:textId="30D0AD43" w:rsidR="00513982" w:rsidRDefault="0051398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093B04A" w14:textId="4CDEF5A0" w:rsidR="00513982" w:rsidRDefault="0051398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081E6CD" w14:textId="327FFAA0" w:rsidR="00513982" w:rsidRDefault="0051398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2BE8FC8" w14:textId="139EECB0" w:rsidR="00513982" w:rsidRDefault="0051398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2EAC752" w14:textId="13ED7526" w:rsidR="00513982" w:rsidRDefault="0051398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487C2FF" w14:textId="77777777" w:rsidR="00513982" w:rsidRDefault="00513982" w:rsidP="00513982">
      <w:pPr>
        <w:spacing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51398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Приложение 5. </w:t>
      </w:r>
    </w:p>
    <w:p w14:paraId="6D80B18E" w14:textId="41B4149E" w:rsidR="00513982" w:rsidRPr="00513982" w:rsidRDefault="00513982" w:rsidP="0051398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13982">
        <w:rPr>
          <w:rFonts w:ascii="Times New Roman" w:hAnsi="Times New Roman" w:cs="Times New Roman"/>
          <w:b/>
          <w:bCs/>
          <w:sz w:val="28"/>
          <w:szCs w:val="28"/>
        </w:rPr>
        <w:t>Речевой материал к спектаклю «Свистелка-Шипелка против Звукоеда»</w:t>
      </w:r>
    </w:p>
    <w:p w14:paraId="7D287D8F" w14:textId="77777777" w:rsidR="00513982" w:rsidRPr="00513982" w:rsidRDefault="00513982" w:rsidP="005139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sz w:val="28"/>
          <w:szCs w:val="28"/>
        </w:rPr>
        <w:t>*Для группы «Здоровята» (5–6 лет), дифференциация С-Ш, З-Ж, Ц-Ч*</w:t>
      </w:r>
    </w:p>
    <w:p w14:paraId="1565C339" w14:textId="5750830F" w:rsidR="00513982" w:rsidRDefault="00513982" w:rsidP="0051398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13982">
        <w:rPr>
          <w:rFonts w:ascii="Times New Roman" w:hAnsi="Times New Roman" w:cs="Times New Roman"/>
          <w:b/>
          <w:bCs/>
          <w:sz w:val="28"/>
          <w:szCs w:val="28"/>
        </w:rPr>
        <w:t>Карточка 1. Слоговые дорожки (ребёнок ведёт пальцем по наждачке и проговаривает):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13982" w:rsidRPr="00513982" w14:paraId="1001AA8E" w14:textId="77777777" w:rsidTr="00513982">
        <w:tc>
          <w:tcPr>
            <w:tcW w:w="3114" w:type="dxa"/>
            <w:shd w:val="clear" w:color="auto" w:fill="FFFFFF"/>
            <w:vAlign w:val="center"/>
          </w:tcPr>
          <w:p w14:paraId="0C09EFBF" w14:textId="18DE2B95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Гладкая дорожка (Свистелка)</w:t>
            </w:r>
          </w:p>
        </w:tc>
        <w:tc>
          <w:tcPr>
            <w:tcW w:w="3115" w:type="dxa"/>
            <w:shd w:val="clear" w:color="auto" w:fill="FFFFFF"/>
            <w:vAlign w:val="center"/>
          </w:tcPr>
          <w:p w14:paraId="743F2C9A" w14:textId="1E3AC122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Шершавая дорожка (Шипелка)</w:t>
            </w:r>
          </w:p>
        </w:tc>
        <w:tc>
          <w:tcPr>
            <w:tcW w:w="3115" w:type="dxa"/>
            <w:shd w:val="clear" w:color="auto" w:fill="FFFFFF"/>
            <w:vAlign w:val="center"/>
          </w:tcPr>
          <w:p w14:paraId="369F1552" w14:textId="4F0FEC33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Переключение (палец «прыгает»)</w:t>
            </w:r>
          </w:p>
        </w:tc>
      </w:tr>
      <w:tr w:rsidR="00513982" w:rsidRPr="00513982" w14:paraId="61DDD8BA" w14:textId="77777777" w:rsidTr="001253DA">
        <w:tc>
          <w:tcPr>
            <w:tcW w:w="3114" w:type="dxa"/>
            <w:shd w:val="clear" w:color="auto" w:fill="FFFFFF"/>
            <w:vAlign w:val="center"/>
          </w:tcPr>
          <w:p w14:paraId="2AF8D32B" w14:textId="30E538DE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СА-СА-СА</w:t>
            </w:r>
          </w:p>
        </w:tc>
        <w:tc>
          <w:tcPr>
            <w:tcW w:w="3115" w:type="dxa"/>
            <w:shd w:val="clear" w:color="auto" w:fill="FFFFFF"/>
            <w:vAlign w:val="center"/>
          </w:tcPr>
          <w:p w14:paraId="26C9DA56" w14:textId="64C37C68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ША-ША-ША</w:t>
            </w:r>
          </w:p>
        </w:tc>
        <w:tc>
          <w:tcPr>
            <w:tcW w:w="3115" w:type="dxa"/>
            <w:shd w:val="clear" w:color="auto" w:fill="FFFFFF"/>
            <w:vAlign w:val="center"/>
          </w:tcPr>
          <w:p w14:paraId="28C9D42F" w14:textId="3A8880DE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СА-ША-СА</w:t>
            </w:r>
          </w:p>
        </w:tc>
      </w:tr>
      <w:tr w:rsidR="00513982" w:rsidRPr="00513982" w14:paraId="39BFE409" w14:textId="77777777" w:rsidTr="001253DA">
        <w:tc>
          <w:tcPr>
            <w:tcW w:w="3114" w:type="dxa"/>
            <w:shd w:val="clear" w:color="auto" w:fill="FFFFFF"/>
            <w:vAlign w:val="center"/>
          </w:tcPr>
          <w:p w14:paraId="16D0469E" w14:textId="21C48B62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СО-СО-СО</w:t>
            </w:r>
          </w:p>
        </w:tc>
        <w:tc>
          <w:tcPr>
            <w:tcW w:w="3115" w:type="dxa"/>
            <w:shd w:val="clear" w:color="auto" w:fill="FFFFFF"/>
            <w:vAlign w:val="center"/>
          </w:tcPr>
          <w:p w14:paraId="4F31D637" w14:textId="0C23F410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ШО-ШО-ШО</w:t>
            </w:r>
          </w:p>
        </w:tc>
        <w:tc>
          <w:tcPr>
            <w:tcW w:w="3115" w:type="dxa"/>
            <w:shd w:val="clear" w:color="auto" w:fill="FFFFFF"/>
            <w:vAlign w:val="center"/>
          </w:tcPr>
          <w:p w14:paraId="45F3EC5F" w14:textId="5A56CBE6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СО-ШО-СО</w:t>
            </w:r>
          </w:p>
        </w:tc>
      </w:tr>
      <w:tr w:rsidR="00513982" w:rsidRPr="00513982" w14:paraId="7817CB41" w14:textId="77777777" w:rsidTr="001253DA">
        <w:tc>
          <w:tcPr>
            <w:tcW w:w="3114" w:type="dxa"/>
            <w:shd w:val="clear" w:color="auto" w:fill="FFFFFF"/>
            <w:vAlign w:val="center"/>
          </w:tcPr>
          <w:p w14:paraId="119BF9D9" w14:textId="4ED91856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СУ-СУ-СУ</w:t>
            </w:r>
          </w:p>
        </w:tc>
        <w:tc>
          <w:tcPr>
            <w:tcW w:w="3115" w:type="dxa"/>
            <w:shd w:val="clear" w:color="auto" w:fill="FFFFFF"/>
            <w:vAlign w:val="center"/>
          </w:tcPr>
          <w:p w14:paraId="27CCC5BC" w14:textId="798776A7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ШУ-ШУ-ШУ</w:t>
            </w:r>
          </w:p>
        </w:tc>
        <w:tc>
          <w:tcPr>
            <w:tcW w:w="3115" w:type="dxa"/>
            <w:shd w:val="clear" w:color="auto" w:fill="FFFFFF"/>
            <w:vAlign w:val="center"/>
          </w:tcPr>
          <w:p w14:paraId="75CA9735" w14:textId="5CDFD595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СУ-ШУ-СУ</w:t>
            </w:r>
          </w:p>
        </w:tc>
      </w:tr>
      <w:tr w:rsidR="00513982" w:rsidRPr="00513982" w14:paraId="07AA9169" w14:textId="77777777" w:rsidTr="001253DA">
        <w:tc>
          <w:tcPr>
            <w:tcW w:w="3114" w:type="dxa"/>
            <w:shd w:val="clear" w:color="auto" w:fill="FFFFFF"/>
            <w:vAlign w:val="center"/>
          </w:tcPr>
          <w:p w14:paraId="43DD7852" w14:textId="1211AB25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СЫ-СЫ-СЫ</w:t>
            </w:r>
          </w:p>
        </w:tc>
        <w:tc>
          <w:tcPr>
            <w:tcW w:w="3115" w:type="dxa"/>
            <w:shd w:val="clear" w:color="auto" w:fill="FFFFFF"/>
            <w:vAlign w:val="center"/>
          </w:tcPr>
          <w:p w14:paraId="225DB76F" w14:textId="4ADF6124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ШИ-ШИ-ШИ</w:t>
            </w:r>
          </w:p>
        </w:tc>
        <w:tc>
          <w:tcPr>
            <w:tcW w:w="3115" w:type="dxa"/>
            <w:shd w:val="clear" w:color="auto" w:fill="FFFFFF"/>
            <w:vAlign w:val="center"/>
          </w:tcPr>
          <w:p w14:paraId="0052E868" w14:textId="769E6C7B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СЫ-ШИ-СЫ</w:t>
            </w:r>
          </w:p>
        </w:tc>
      </w:tr>
    </w:tbl>
    <w:p w14:paraId="46C0A8CC" w14:textId="77777777" w:rsidR="00513982" w:rsidRPr="00513982" w:rsidRDefault="00513982" w:rsidP="005139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8B2F2B1" w14:textId="77777777" w:rsidR="00513982" w:rsidRPr="00513982" w:rsidRDefault="00513982" w:rsidP="005139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b/>
          <w:bCs/>
          <w:sz w:val="28"/>
          <w:szCs w:val="28"/>
        </w:rPr>
        <w:t>Карточка 2. Чистоговорки-«мирилки» (говорим и одновременно стучим кулачком по колену на каждый ударный слог):</w:t>
      </w:r>
    </w:p>
    <w:p w14:paraId="3415589A" w14:textId="77777777" w:rsidR="00513982" w:rsidRPr="00513982" w:rsidRDefault="00513982" w:rsidP="00513982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i/>
          <w:iCs/>
          <w:sz w:val="28"/>
          <w:szCs w:val="28"/>
        </w:rPr>
        <w:t>Са-са-са — у дракона два хвоста</w:t>
      </w:r>
      <w:r w:rsidRPr="00513982">
        <w:rPr>
          <w:rFonts w:ascii="Times New Roman" w:hAnsi="Times New Roman" w:cs="Times New Roman"/>
          <w:sz w:val="28"/>
          <w:szCs w:val="28"/>
        </w:rPr>
        <w:t> (отработка [С])</w:t>
      </w:r>
    </w:p>
    <w:p w14:paraId="31F4DFCB" w14:textId="77777777" w:rsidR="00513982" w:rsidRPr="00513982" w:rsidRDefault="00513982" w:rsidP="00513982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i/>
          <w:iCs/>
          <w:sz w:val="28"/>
          <w:szCs w:val="28"/>
        </w:rPr>
        <w:t>Ша-ша-ша — наша Маша хороша</w:t>
      </w:r>
      <w:r w:rsidRPr="00513982">
        <w:rPr>
          <w:rFonts w:ascii="Times New Roman" w:hAnsi="Times New Roman" w:cs="Times New Roman"/>
          <w:sz w:val="28"/>
          <w:szCs w:val="28"/>
        </w:rPr>
        <w:t> ([Ш])</w:t>
      </w:r>
    </w:p>
    <w:p w14:paraId="1A3A2C0A" w14:textId="77777777" w:rsidR="00513982" w:rsidRPr="00513982" w:rsidRDefault="00513982" w:rsidP="00513982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i/>
          <w:iCs/>
          <w:sz w:val="28"/>
          <w:szCs w:val="28"/>
        </w:rPr>
        <w:t>За-за-за — уходи, коза, с глаз</w:t>
      </w:r>
      <w:r w:rsidRPr="00513982">
        <w:rPr>
          <w:rFonts w:ascii="Times New Roman" w:hAnsi="Times New Roman" w:cs="Times New Roman"/>
          <w:sz w:val="28"/>
          <w:szCs w:val="28"/>
        </w:rPr>
        <w:t> ([З])</w:t>
      </w:r>
    </w:p>
    <w:p w14:paraId="44B84570" w14:textId="77777777" w:rsidR="00513982" w:rsidRPr="00513982" w:rsidRDefault="00513982" w:rsidP="00513982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i/>
          <w:iCs/>
          <w:sz w:val="28"/>
          <w:szCs w:val="28"/>
        </w:rPr>
        <w:t>Жа-жа-жа — есть иголки у ежа</w:t>
      </w:r>
      <w:r w:rsidRPr="00513982">
        <w:rPr>
          <w:rFonts w:ascii="Times New Roman" w:hAnsi="Times New Roman" w:cs="Times New Roman"/>
          <w:sz w:val="28"/>
          <w:szCs w:val="28"/>
        </w:rPr>
        <w:t> ([Ж])</w:t>
      </w:r>
    </w:p>
    <w:p w14:paraId="6C4CB04D" w14:textId="77777777" w:rsidR="00513982" w:rsidRPr="00513982" w:rsidRDefault="00513982" w:rsidP="005139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b/>
          <w:bCs/>
          <w:sz w:val="28"/>
          <w:szCs w:val="28"/>
        </w:rPr>
        <w:t>Карточка 3. Игра «Перепутанные слова» (логопед произносит, ребёнок хлопает, если ошибка):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13982" w:rsidRPr="00513982" w14:paraId="29169688" w14:textId="77777777" w:rsidTr="00513982">
        <w:tc>
          <w:tcPr>
            <w:tcW w:w="3114" w:type="dxa"/>
            <w:shd w:val="clear" w:color="auto" w:fill="FFFFFF"/>
            <w:vAlign w:val="center"/>
          </w:tcPr>
          <w:p w14:paraId="57653A82" w14:textId="7C62C070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Сказал логопед</w:t>
            </w:r>
          </w:p>
        </w:tc>
        <w:tc>
          <w:tcPr>
            <w:tcW w:w="3115" w:type="dxa"/>
            <w:shd w:val="clear" w:color="auto" w:fill="FFFFFF"/>
            <w:vAlign w:val="center"/>
          </w:tcPr>
          <w:p w14:paraId="6182615F" w14:textId="737D869A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Правильно?</w:t>
            </w:r>
          </w:p>
        </w:tc>
        <w:tc>
          <w:tcPr>
            <w:tcW w:w="3115" w:type="dxa"/>
            <w:shd w:val="clear" w:color="auto" w:fill="FFFFFF"/>
            <w:vAlign w:val="center"/>
          </w:tcPr>
          <w:p w14:paraId="61DE52AD" w14:textId="309EC0AF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Реакция ребёнка</w:t>
            </w:r>
          </w:p>
        </w:tc>
      </w:tr>
      <w:tr w:rsidR="00513982" w:rsidRPr="00513982" w14:paraId="32F8DD2B" w14:textId="77777777" w:rsidTr="00331D58">
        <w:tc>
          <w:tcPr>
            <w:tcW w:w="3114" w:type="dxa"/>
            <w:shd w:val="clear" w:color="auto" w:fill="FFFFFF"/>
            <w:vAlign w:val="center"/>
          </w:tcPr>
          <w:p w14:paraId="6299B785" w14:textId="24320E1B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«Субка» (вместо шубка)</w:t>
            </w:r>
          </w:p>
        </w:tc>
        <w:tc>
          <w:tcPr>
            <w:tcW w:w="3115" w:type="dxa"/>
            <w:shd w:val="clear" w:color="auto" w:fill="FFFFFF"/>
            <w:vAlign w:val="center"/>
          </w:tcPr>
          <w:p w14:paraId="3E225A89" w14:textId="2F53F894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Ошибка (С вместо Ш)</w:t>
            </w:r>
          </w:p>
        </w:tc>
        <w:tc>
          <w:tcPr>
            <w:tcW w:w="3115" w:type="dxa"/>
            <w:shd w:val="clear" w:color="auto" w:fill="FFFFFF"/>
            <w:vAlign w:val="center"/>
          </w:tcPr>
          <w:p w14:paraId="46F7FEDA" w14:textId="43740647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Хлопок + гладит шершавую дорожку</w:t>
            </w:r>
          </w:p>
        </w:tc>
      </w:tr>
      <w:tr w:rsidR="00513982" w:rsidRPr="00513982" w14:paraId="58CE477E" w14:textId="77777777" w:rsidTr="00331D58">
        <w:tc>
          <w:tcPr>
            <w:tcW w:w="3114" w:type="dxa"/>
            <w:shd w:val="clear" w:color="auto" w:fill="FFFFFF"/>
            <w:vAlign w:val="center"/>
          </w:tcPr>
          <w:p w14:paraId="10498AA6" w14:textId="5521BAB1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«Шапка»</w:t>
            </w:r>
          </w:p>
        </w:tc>
        <w:tc>
          <w:tcPr>
            <w:tcW w:w="3115" w:type="dxa"/>
            <w:shd w:val="clear" w:color="auto" w:fill="FFFFFF"/>
            <w:vAlign w:val="center"/>
          </w:tcPr>
          <w:p w14:paraId="7058B57A" w14:textId="0A03FD88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Правильно</w:t>
            </w:r>
          </w:p>
        </w:tc>
        <w:tc>
          <w:tcPr>
            <w:tcW w:w="3115" w:type="dxa"/>
            <w:shd w:val="clear" w:color="auto" w:fill="FFFFFF"/>
            <w:vAlign w:val="center"/>
          </w:tcPr>
          <w:p w14:paraId="16370BD9" w14:textId="56220D17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Молчит, гладит гладкую (награда)</w:t>
            </w:r>
          </w:p>
        </w:tc>
      </w:tr>
      <w:tr w:rsidR="00513982" w:rsidRPr="00513982" w14:paraId="2A08D6C5" w14:textId="77777777" w:rsidTr="00331D58">
        <w:tc>
          <w:tcPr>
            <w:tcW w:w="3114" w:type="dxa"/>
            <w:shd w:val="clear" w:color="auto" w:fill="FFFFFF"/>
            <w:vAlign w:val="center"/>
          </w:tcPr>
          <w:p w14:paraId="7C99876F" w14:textId="735D1E84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«Самолёт»</w:t>
            </w:r>
          </w:p>
        </w:tc>
        <w:tc>
          <w:tcPr>
            <w:tcW w:w="3115" w:type="dxa"/>
            <w:shd w:val="clear" w:color="auto" w:fill="FFFFFF"/>
            <w:vAlign w:val="center"/>
          </w:tcPr>
          <w:p w14:paraId="28EDA549" w14:textId="5668B51F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Правильно</w:t>
            </w:r>
          </w:p>
        </w:tc>
        <w:tc>
          <w:tcPr>
            <w:tcW w:w="3115" w:type="dxa"/>
            <w:shd w:val="clear" w:color="auto" w:fill="FFFFFF"/>
            <w:vAlign w:val="center"/>
          </w:tcPr>
          <w:p w14:paraId="3FEAB404" w14:textId="09F95A2E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Молчит</w:t>
            </w:r>
          </w:p>
        </w:tc>
      </w:tr>
      <w:tr w:rsidR="00513982" w:rsidRPr="00513982" w14:paraId="68A55C6B" w14:textId="77777777" w:rsidTr="00331D58">
        <w:tc>
          <w:tcPr>
            <w:tcW w:w="3114" w:type="dxa"/>
            <w:shd w:val="clear" w:color="auto" w:fill="FFFFFF"/>
            <w:vAlign w:val="center"/>
          </w:tcPr>
          <w:p w14:paraId="30240AD3" w14:textId="3E054A1D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«Жамок» (вместо замок)</w:t>
            </w:r>
          </w:p>
        </w:tc>
        <w:tc>
          <w:tcPr>
            <w:tcW w:w="3115" w:type="dxa"/>
            <w:shd w:val="clear" w:color="auto" w:fill="FFFFFF"/>
            <w:vAlign w:val="center"/>
          </w:tcPr>
          <w:p w14:paraId="71C01086" w14:textId="6BF9053C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Ошибка (Ж вместо З)</w:t>
            </w:r>
          </w:p>
        </w:tc>
        <w:tc>
          <w:tcPr>
            <w:tcW w:w="3115" w:type="dxa"/>
            <w:shd w:val="clear" w:color="auto" w:fill="FFFFFF"/>
            <w:vAlign w:val="center"/>
          </w:tcPr>
          <w:p w14:paraId="7046D6A5" w14:textId="4B4AD2AC" w:rsidR="00513982" w:rsidRPr="00513982" w:rsidRDefault="00513982" w:rsidP="005139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98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Хлопок</w:t>
            </w:r>
          </w:p>
        </w:tc>
      </w:tr>
    </w:tbl>
    <w:p w14:paraId="17B3FCE9" w14:textId="5552B5F8" w:rsidR="00513982" w:rsidRDefault="0051398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CFA3702" w14:textId="77777777" w:rsidR="00513982" w:rsidRDefault="00513982" w:rsidP="00513982">
      <w:pPr>
        <w:spacing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51398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Приложение 6. </w:t>
      </w:r>
    </w:p>
    <w:p w14:paraId="10FD66AC" w14:textId="3C87B366" w:rsidR="00513982" w:rsidRPr="00513982" w:rsidRDefault="00513982" w:rsidP="0051398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13982">
        <w:rPr>
          <w:rFonts w:ascii="Times New Roman" w:hAnsi="Times New Roman" w:cs="Times New Roman"/>
          <w:b/>
          <w:bCs/>
          <w:sz w:val="28"/>
          <w:szCs w:val="28"/>
        </w:rPr>
        <w:t>Памятка для родителей «Домашний театр на ладошке: 5 игр без слёз и скуки»</w:t>
      </w:r>
    </w:p>
    <w:p w14:paraId="3624FA5B" w14:textId="77777777" w:rsidR="00513982" w:rsidRPr="00513982" w:rsidRDefault="00513982" w:rsidP="005139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b/>
          <w:bCs/>
          <w:sz w:val="28"/>
          <w:szCs w:val="28"/>
        </w:rPr>
        <w:t>Уважаемые мамы и папы!</w:t>
      </w:r>
    </w:p>
    <w:p w14:paraId="43A5423C" w14:textId="77777777" w:rsidR="00513982" w:rsidRPr="00513982" w:rsidRDefault="00513982" w:rsidP="005139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sz w:val="28"/>
          <w:szCs w:val="28"/>
        </w:rPr>
        <w:t>Ваш ребёнок занимается с логопедом. Но чудеса случаются и дома — без тетрадей, карточек и слёз. Вот 5 игр, которые я (логопед Ирина Валериевна) проверила на своих детях. Они работают.</w:t>
      </w:r>
    </w:p>
    <w:p w14:paraId="35EAD515" w14:textId="77777777" w:rsidR="00513982" w:rsidRPr="00513982" w:rsidRDefault="00513982" w:rsidP="005139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b/>
          <w:bCs/>
          <w:sz w:val="28"/>
          <w:szCs w:val="28"/>
        </w:rPr>
        <w:t>1. «Испечём звук»</w:t>
      </w:r>
      <w:r w:rsidRPr="00513982">
        <w:rPr>
          <w:rFonts w:ascii="Times New Roman" w:hAnsi="Times New Roman" w:cs="Times New Roman"/>
          <w:sz w:val="28"/>
          <w:szCs w:val="28"/>
        </w:rPr>
        <w:br/>
        <w:t>Что делать: налейте на поднос манку или муку. Пусть ребёнок «печёт» пальчиком букву или просто проводит линию — и одновременно поизносит тот звук, который мы учим. Трогать муку весело, а говорить — не страшно.</w:t>
      </w:r>
    </w:p>
    <w:p w14:paraId="0CFD65F1" w14:textId="77777777" w:rsidR="00513982" w:rsidRPr="00513982" w:rsidRDefault="00513982" w:rsidP="005139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b/>
          <w:bCs/>
          <w:sz w:val="28"/>
          <w:szCs w:val="28"/>
        </w:rPr>
        <w:t>2. «Секретный мешочек»</w:t>
      </w:r>
      <w:r w:rsidRPr="00513982">
        <w:rPr>
          <w:rFonts w:ascii="Times New Roman" w:hAnsi="Times New Roman" w:cs="Times New Roman"/>
          <w:sz w:val="28"/>
          <w:szCs w:val="28"/>
        </w:rPr>
        <w:br/>
        <w:t>Что делать: возьмите непрозрачный пакет, положите туда 3–4 мелких предмета (ластик, пуговицу, виноград, колпачок от ручки). Ребёнок нащупывает один и называет. Если не может — пусть просто покажет языком (артикуляцию). Вы угадаете.</w:t>
      </w:r>
    </w:p>
    <w:p w14:paraId="703C83D2" w14:textId="77777777" w:rsidR="00513982" w:rsidRPr="00513982" w:rsidRDefault="00513982" w:rsidP="005139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b/>
          <w:bCs/>
          <w:sz w:val="28"/>
          <w:szCs w:val="28"/>
        </w:rPr>
        <w:t>3. «Сказка на липучке»</w:t>
      </w:r>
      <w:r w:rsidRPr="00513982">
        <w:rPr>
          <w:rFonts w:ascii="Times New Roman" w:hAnsi="Times New Roman" w:cs="Times New Roman"/>
          <w:sz w:val="28"/>
          <w:szCs w:val="28"/>
        </w:rPr>
        <w:br/>
        <w:t>Что делать: вырежьте из наждачной бумаги круг («солнце»), из фетра — облачко, из вельвета — травку. Ребёнок приклеивает/прикладывает фигурки и рассказывает: «Солнце село на травку. Облачко закрыло солнце. Пошёл дождик (капаем пальцами)». Коротко. Без оценок.</w:t>
      </w:r>
    </w:p>
    <w:p w14:paraId="5C9A151C" w14:textId="77777777" w:rsidR="00513982" w:rsidRPr="00513982" w:rsidRDefault="00513982" w:rsidP="005139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b/>
          <w:bCs/>
          <w:sz w:val="28"/>
          <w:szCs w:val="28"/>
        </w:rPr>
        <w:t>4. «Зеркало в ладошке»</w:t>
      </w:r>
      <w:r w:rsidRPr="00513982">
        <w:rPr>
          <w:rFonts w:ascii="Times New Roman" w:hAnsi="Times New Roman" w:cs="Times New Roman"/>
          <w:sz w:val="28"/>
          <w:szCs w:val="28"/>
        </w:rPr>
        <w:br/>
        <w:t>Что делать: не просите ребёнка смотреть в настенное зеркало. Сядьте напротив, положите его ладошку на свою. Делайте артикуляционное упражнение, а он пусть повторяет. Ладошка чувствует ваше движение — это снижает тревогу.</w:t>
      </w:r>
    </w:p>
    <w:p w14:paraId="1E28BCE6" w14:textId="77777777" w:rsidR="00513982" w:rsidRPr="00513982" w:rsidRDefault="00513982" w:rsidP="005139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b/>
          <w:bCs/>
          <w:sz w:val="28"/>
          <w:szCs w:val="28"/>
        </w:rPr>
        <w:lastRenderedPageBreak/>
        <w:t>5. «Комплимент для пальчика»</w:t>
      </w:r>
      <w:r w:rsidRPr="00513982">
        <w:rPr>
          <w:rFonts w:ascii="Times New Roman" w:hAnsi="Times New Roman" w:cs="Times New Roman"/>
          <w:sz w:val="28"/>
          <w:szCs w:val="28"/>
        </w:rPr>
        <w:br/>
        <w:t>Что делать: после того как ребёнок что-то сказал (пусть даже неразборчиво), возьмите его руку, погладьте каждый пальчик и скажите: «Этот пальчик сказал “С”, этот помог сказать “Ш”, а этот вообще молодец». Ребёнок запомнит: его руки — герои.</w:t>
      </w:r>
    </w:p>
    <w:p w14:paraId="1BE38259" w14:textId="77777777" w:rsidR="00513982" w:rsidRPr="00513982" w:rsidRDefault="00513982" w:rsidP="005139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13982">
        <w:rPr>
          <w:rFonts w:ascii="Times New Roman" w:hAnsi="Times New Roman" w:cs="Times New Roman"/>
          <w:b/>
          <w:bCs/>
          <w:sz w:val="28"/>
          <w:szCs w:val="28"/>
        </w:rPr>
        <w:t>Пожалуйста, не заставляйте!</w:t>
      </w:r>
      <w:r w:rsidRPr="00513982">
        <w:rPr>
          <w:rFonts w:ascii="Times New Roman" w:hAnsi="Times New Roman" w:cs="Times New Roman"/>
          <w:sz w:val="28"/>
          <w:szCs w:val="28"/>
        </w:rPr>
        <w:t> Лучше 2 минуты в игре, чем 20 минут по принуждению.</w:t>
      </w:r>
    </w:p>
    <w:p w14:paraId="611BC502" w14:textId="3587D678" w:rsidR="00513982" w:rsidRDefault="0051398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73B9469" w14:textId="03B95052" w:rsidR="005A0248" w:rsidRDefault="005A0248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74B1AE6" w14:textId="1753E3D7" w:rsidR="005A0248" w:rsidRDefault="005A0248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858735E" w14:textId="444EA2D5" w:rsidR="005A0248" w:rsidRDefault="005A0248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7C99C60" w14:textId="2C80BDEE" w:rsidR="005A0248" w:rsidRDefault="005A0248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2032FFF" w14:textId="2F552FFD" w:rsidR="005A0248" w:rsidRDefault="005A0248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21EDB64" w14:textId="24D38D68" w:rsidR="005A0248" w:rsidRDefault="005A0248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2E48ED8" w14:textId="7548D9EB" w:rsidR="005A0248" w:rsidRDefault="005A0248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6DD0A54" w14:textId="68E1F907" w:rsidR="005A0248" w:rsidRDefault="005A0248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01B6A71" w14:textId="76CF5647" w:rsidR="005A0248" w:rsidRDefault="005A0248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B2DCAD9" w14:textId="76CB8D6B" w:rsidR="005A0248" w:rsidRDefault="005A0248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9FD309D" w14:textId="013EE2DC" w:rsidR="005A0248" w:rsidRDefault="005A0248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491D415" w14:textId="49821261" w:rsidR="005A0248" w:rsidRDefault="005A0248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E07F5FF" w14:textId="3274FA8D" w:rsidR="005A0248" w:rsidRDefault="005A0248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CBCAE91" w14:textId="7D81C51E" w:rsidR="005A0248" w:rsidRDefault="005A0248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67404EF" w14:textId="5BEE3A89" w:rsidR="005A0248" w:rsidRDefault="005A0248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1119A3E" w14:textId="3B5702F5" w:rsidR="005A0248" w:rsidRDefault="005A0248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0AEA4DC" w14:textId="77777777" w:rsidR="005A0248" w:rsidRPr="005A0248" w:rsidRDefault="005A0248" w:rsidP="005A024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A0248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литературы</w:t>
      </w:r>
    </w:p>
    <w:p w14:paraId="16F753EE" w14:textId="77777777" w:rsidR="005A0248" w:rsidRPr="005A0248" w:rsidRDefault="005A0248" w:rsidP="005A0248">
      <w:pPr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0248">
        <w:rPr>
          <w:rFonts w:ascii="Times New Roman" w:hAnsi="Times New Roman" w:cs="Times New Roman"/>
          <w:b/>
          <w:bCs/>
          <w:sz w:val="28"/>
          <w:szCs w:val="28"/>
        </w:rPr>
        <w:t>Федеральный закон «Об образовании в Российской Федерации»</w:t>
      </w:r>
      <w:r w:rsidRPr="005A0248">
        <w:rPr>
          <w:rFonts w:ascii="Times New Roman" w:hAnsi="Times New Roman" w:cs="Times New Roman"/>
          <w:sz w:val="28"/>
          <w:szCs w:val="28"/>
        </w:rPr>
        <w:t> от 29.12.2012 № 273-ФЗ (ред. от 2025 г.). – М.: Эксмо, 2025.</w:t>
      </w:r>
    </w:p>
    <w:p w14:paraId="295B9A4B" w14:textId="77777777" w:rsidR="005A0248" w:rsidRPr="005A0248" w:rsidRDefault="005A0248" w:rsidP="005A0248">
      <w:pPr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0248">
        <w:rPr>
          <w:rFonts w:ascii="Times New Roman" w:hAnsi="Times New Roman" w:cs="Times New Roman"/>
          <w:b/>
          <w:bCs/>
          <w:sz w:val="28"/>
          <w:szCs w:val="28"/>
        </w:rPr>
        <w:t>Приказ Министерства просвещения РФ от 31 июля 2020 г. № 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</w:t>
      </w:r>
      <w:r w:rsidRPr="005A0248">
        <w:rPr>
          <w:rFonts w:ascii="Times New Roman" w:hAnsi="Times New Roman" w:cs="Times New Roman"/>
          <w:sz w:val="28"/>
          <w:szCs w:val="28"/>
        </w:rPr>
        <w:t> (с изменениями на 2025 год). – М., 2025.</w:t>
      </w:r>
    </w:p>
    <w:p w14:paraId="3A3AF801" w14:textId="77777777" w:rsidR="005A0248" w:rsidRPr="005A0248" w:rsidRDefault="005A0248" w:rsidP="005A0248">
      <w:pPr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0248">
        <w:rPr>
          <w:rFonts w:ascii="Times New Roman" w:hAnsi="Times New Roman" w:cs="Times New Roman"/>
          <w:b/>
          <w:bCs/>
          <w:sz w:val="28"/>
          <w:szCs w:val="28"/>
        </w:rPr>
        <w:t>Федеральная адаптированная образовательная программа дошкольного образования (ФАОП ДО)</w:t>
      </w:r>
      <w:r w:rsidRPr="005A0248">
        <w:rPr>
          <w:rFonts w:ascii="Times New Roman" w:hAnsi="Times New Roman" w:cs="Times New Roman"/>
          <w:sz w:val="28"/>
          <w:szCs w:val="28"/>
        </w:rPr>
        <w:t>. – М.: Сфера, 2024.</w:t>
      </w:r>
    </w:p>
    <w:p w14:paraId="03490028" w14:textId="77777777" w:rsidR="005A0248" w:rsidRPr="005A0248" w:rsidRDefault="005A0248" w:rsidP="005A0248">
      <w:pPr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0248">
        <w:rPr>
          <w:rFonts w:ascii="Times New Roman" w:hAnsi="Times New Roman" w:cs="Times New Roman"/>
          <w:b/>
          <w:bCs/>
          <w:sz w:val="28"/>
          <w:szCs w:val="28"/>
        </w:rPr>
        <w:t>Ахутина, Т. В.</w:t>
      </w:r>
      <w:r w:rsidRPr="005A0248">
        <w:rPr>
          <w:rFonts w:ascii="Times New Roman" w:hAnsi="Times New Roman" w:cs="Times New Roman"/>
          <w:sz w:val="28"/>
          <w:szCs w:val="28"/>
        </w:rPr>
        <w:t> Нейропсихологический подход к диагностике и коррекции трудностей обучения / Т. В. Ахутина, Н. М. Пылаева. – М.: В. Секачев, 2023. – 280 с.</w:t>
      </w:r>
    </w:p>
    <w:p w14:paraId="22979E14" w14:textId="77777777" w:rsidR="005A0248" w:rsidRPr="005A0248" w:rsidRDefault="005A0248" w:rsidP="005A0248">
      <w:pPr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0248">
        <w:rPr>
          <w:rFonts w:ascii="Times New Roman" w:hAnsi="Times New Roman" w:cs="Times New Roman"/>
          <w:b/>
          <w:bCs/>
          <w:sz w:val="28"/>
          <w:szCs w:val="28"/>
        </w:rPr>
        <w:t>Выготский, Л. С.</w:t>
      </w:r>
      <w:r w:rsidRPr="005A0248">
        <w:rPr>
          <w:rFonts w:ascii="Times New Roman" w:hAnsi="Times New Roman" w:cs="Times New Roman"/>
          <w:sz w:val="28"/>
          <w:szCs w:val="28"/>
        </w:rPr>
        <w:t> Мышление и речь / Л. С. Выготский. – СПб.: Питер, 2024. – 432 с. (Глава о зоне ближайшего развития и роли игры).</w:t>
      </w:r>
    </w:p>
    <w:p w14:paraId="2D982ACE" w14:textId="77777777" w:rsidR="005A0248" w:rsidRPr="005A0248" w:rsidRDefault="005A0248" w:rsidP="005A0248">
      <w:pPr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0248">
        <w:rPr>
          <w:rFonts w:ascii="Times New Roman" w:hAnsi="Times New Roman" w:cs="Times New Roman"/>
          <w:b/>
          <w:bCs/>
          <w:sz w:val="28"/>
          <w:szCs w:val="28"/>
        </w:rPr>
        <w:t>Жукова, Н. С.</w:t>
      </w:r>
      <w:r w:rsidRPr="005A0248">
        <w:rPr>
          <w:rFonts w:ascii="Times New Roman" w:hAnsi="Times New Roman" w:cs="Times New Roman"/>
          <w:sz w:val="28"/>
          <w:szCs w:val="28"/>
        </w:rPr>
        <w:t> Логопедия: Преодоление общего недоразвития речи у дошкольников / Н. С. Жукова, Е. М. Мастюкова, Т. Б. Филичева. – М.: Эксмо, 2023. – 320 с.</w:t>
      </w:r>
    </w:p>
    <w:p w14:paraId="41AEDA88" w14:textId="77777777" w:rsidR="005A0248" w:rsidRPr="005A0248" w:rsidRDefault="005A0248" w:rsidP="005A0248">
      <w:pPr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0248">
        <w:rPr>
          <w:rFonts w:ascii="Times New Roman" w:hAnsi="Times New Roman" w:cs="Times New Roman"/>
          <w:b/>
          <w:bCs/>
          <w:sz w:val="28"/>
          <w:szCs w:val="28"/>
        </w:rPr>
        <w:t>Зинкевич-Евстигнеева, Т. Д.</w:t>
      </w:r>
      <w:r w:rsidRPr="005A0248">
        <w:rPr>
          <w:rFonts w:ascii="Times New Roman" w:hAnsi="Times New Roman" w:cs="Times New Roman"/>
          <w:sz w:val="28"/>
          <w:szCs w:val="28"/>
        </w:rPr>
        <w:t> Практикум по сказкотерапии / Т. Д. Зинкевич-Евстигнеева. – СПб.: Речь, 2024. – 310 с. (Обоснование использования сказки как элемента коррекции).</w:t>
      </w:r>
    </w:p>
    <w:p w14:paraId="6C0267FF" w14:textId="77777777" w:rsidR="005A0248" w:rsidRPr="005A0248" w:rsidRDefault="005A0248" w:rsidP="005A0248">
      <w:pPr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0248">
        <w:rPr>
          <w:rFonts w:ascii="Times New Roman" w:hAnsi="Times New Roman" w:cs="Times New Roman"/>
          <w:b/>
          <w:bCs/>
          <w:sz w:val="28"/>
          <w:szCs w:val="28"/>
        </w:rPr>
        <w:t>Лалаева, Р. И.</w:t>
      </w:r>
      <w:r w:rsidRPr="005A0248">
        <w:rPr>
          <w:rFonts w:ascii="Times New Roman" w:hAnsi="Times New Roman" w:cs="Times New Roman"/>
          <w:sz w:val="28"/>
          <w:szCs w:val="28"/>
        </w:rPr>
        <w:t> Логопедическая работа в коррекционных классах / Р. И. Лалаева. – М.: Владос, 2023. – 224 с.</w:t>
      </w:r>
    </w:p>
    <w:p w14:paraId="335CA49D" w14:textId="77777777" w:rsidR="005A0248" w:rsidRPr="005A0248" w:rsidRDefault="005A0248" w:rsidP="005A0248">
      <w:pPr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0248">
        <w:rPr>
          <w:rFonts w:ascii="Times New Roman" w:hAnsi="Times New Roman" w:cs="Times New Roman"/>
          <w:b/>
          <w:bCs/>
          <w:sz w:val="28"/>
          <w:szCs w:val="28"/>
        </w:rPr>
        <w:t>Нищева, Н. В.</w:t>
      </w:r>
      <w:r w:rsidRPr="005A0248">
        <w:rPr>
          <w:rFonts w:ascii="Times New Roman" w:hAnsi="Times New Roman" w:cs="Times New Roman"/>
          <w:sz w:val="28"/>
          <w:szCs w:val="28"/>
        </w:rPr>
        <w:t> Современная система коррекционной работы в логопедической группе / Н. В. Нищева. – СПб.: Детство-Пресс, 2024. – 560 с.</w:t>
      </w:r>
    </w:p>
    <w:p w14:paraId="0423E1FF" w14:textId="77777777" w:rsidR="005A0248" w:rsidRPr="005A0248" w:rsidRDefault="005A0248" w:rsidP="005A0248">
      <w:pPr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0248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Семенович, А. В.</w:t>
      </w:r>
      <w:r w:rsidRPr="005A0248">
        <w:rPr>
          <w:rFonts w:ascii="Times New Roman" w:hAnsi="Times New Roman" w:cs="Times New Roman"/>
          <w:sz w:val="28"/>
          <w:szCs w:val="28"/>
        </w:rPr>
        <w:t> Нейропсихологическая коррекция в детском возрасте. Метод замещающего онтогенеза / А. В. Семенович. – М.: Генезис, 2023. – 280 с. (Обоснование связи «рука-мозг» и тактильной стимуляции).</w:t>
      </w:r>
    </w:p>
    <w:p w14:paraId="6FA1A7A2" w14:textId="77777777" w:rsidR="005A0248" w:rsidRPr="005A0248" w:rsidRDefault="005A0248" w:rsidP="005A0248">
      <w:pPr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0248">
        <w:rPr>
          <w:rFonts w:ascii="Times New Roman" w:hAnsi="Times New Roman" w:cs="Times New Roman"/>
          <w:b/>
          <w:bCs/>
          <w:sz w:val="28"/>
          <w:szCs w:val="28"/>
        </w:rPr>
        <w:t>Ткаченко, Т. А.</w:t>
      </w:r>
      <w:r w:rsidRPr="005A0248">
        <w:rPr>
          <w:rFonts w:ascii="Times New Roman" w:hAnsi="Times New Roman" w:cs="Times New Roman"/>
          <w:sz w:val="28"/>
          <w:szCs w:val="28"/>
        </w:rPr>
        <w:t> Логопедическая энциклопедия / Т. А. Ткаченко. – М.: Мир книги, 2024. – 480 с.</w:t>
      </w:r>
    </w:p>
    <w:p w14:paraId="27A8F44E" w14:textId="77777777" w:rsidR="005A0248" w:rsidRPr="005A0248" w:rsidRDefault="005A0248" w:rsidP="005A0248">
      <w:pPr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0248">
        <w:rPr>
          <w:rFonts w:ascii="Times New Roman" w:hAnsi="Times New Roman" w:cs="Times New Roman"/>
          <w:b/>
          <w:bCs/>
          <w:sz w:val="28"/>
          <w:szCs w:val="28"/>
        </w:rPr>
        <w:t>Филичева, Т. Б.</w:t>
      </w:r>
      <w:r w:rsidRPr="005A0248">
        <w:rPr>
          <w:rFonts w:ascii="Times New Roman" w:hAnsi="Times New Roman" w:cs="Times New Roman"/>
          <w:sz w:val="28"/>
          <w:szCs w:val="28"/>
        </w:rPr>
        <w:t> Устранение общего недоразвития речи у детей дошкольного возраста / Т. Б. Филичева, Г. В. Чиркина. – М.: Айрис-пресс, 2024. – 256 с.</w:t>
      </w:r>
    </w:p>
    <w:p w14:paraId="141940F5" w14:textId="77777777" w:rsidR="005A0248" w:rsidRPr="00BE2CE2" w:rsidRDefault="005A0248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5A0248" w:rsidRPr="00BE2CE2" w:rsidSect="00AB0D3A">
      <w:footerReference w:type="default" r:id="rId8"/>
      <w:pgSz w:w="11906" w:h="16838"/>
      <w:pgMar w:top="1134" w:right="851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8690F" w14:textId="77777777" w:rsidR="00CE6E7E" w:rsidRDefault="00CE6E7E" w:rsidP="00BE2CE2">
      <w:pPr>
        <w:spacing w:after="0" w:line="240" w:lineRule="auto"/>
      </w:pPr>
      <w:r>
        <w:separator/>
      </w:r>
    </w:p>
  </w:endnote>
  <w:endnote w:type="continuationSeparator" w:id="0">
    <w:p w14:paraId="6DC58B85" w14:textId="77777777" w:rsidR="00CE6E7E" w:rsidRDefault="00CE6E7E" w:rsidP="00BE2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F093E" w14:textId="77777777" w:rsidR="00AB0D3A" w:rsidRDefault="00CE6E7E">
    <w:pPr>
      <w:pStyle w:val="a5"/>
      <w:jc w:val="center"/>
    </w:pPr>
  </w:p>
  <w:p w14:paraId="490248C5" w14:textId="77777777" w:rsidR="009B7D8C" w:rsidRDefault="00CE6E7E" w:rsidP="009B7D8C">
    <w:pPr>
      <w:pStyle w:val="a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1478429"/>
      <w:docPartObj>
        <w:docPartGallery w:val="Page Numbers (Bottom of Page)"/>
        <w:docPartUnique/>
      </w:docPartObj>
    </w:sdtPr>
    <w:sdtEndPr/>
    <w:sdtContent>
      <w:p w14:paraId="60B0EA20" w14:textId="30A60440" w:rsidR="00BE2CE2" w:rsidRDefault="00BE2CE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400174" w14:textId="77777777" w:rsidR="009B7D8C" w:rsidRDefault="00CE6E7E" w:rsidP="009B7D8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066ED" w14:textId="77777777" w:rsidR="00CE6E7E" w:rsidRDefault="00CE6E7E" w:rsidP="00BE2CE2">
      <w:pPr>
        <w:spacing w:after="0" w:line="240" w:lineRule="auto"/>
      </w:pPr>
      <w:r>
        <w:separator/>
      </w:r>
    </w:p>
  </w:footnote>
  <w:footnote w:type="continuationSeparator" w:id="0">
    <w:p w14:paraId="1E4F4559" w14:textId="77777777" w:rsidR="00CE6E7E" w:rsidRDefault="00CE6E7E" w:rsidP="00BE2C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775B3"/>
    <w:multiLevelType w:val="multilevel"/>
    <w:tmpl w:val="492C7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481FDB"/>
    <w:multiLevelType w:val="multilevel"/>
    <w:tmpl w:val="B8566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165AC8"/>
    <w:multiLevelType w:val="multilevel"/>
    <w:tmpl w:val="01020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9049B3"/>
    <w:multiLevelType w:val="multilevel"/>
    <w:tmpl w:val="3124C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3F23D6"/>
    <w:multiLevelType w:val="multilevel"/>
    <w:tmpl w:val="27B21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375EEC"/>
    <w:multiLevelType w:val="multilevel"/>
    <w:tmpl w:val="84D8D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1E33A6"/>
    <w:multiLevelType w:val="hybridMultilevel"/>
    <w:tmpl w:val="5C36F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639A1"/>
    <w:multiLevelType w:val="multilevel"/>
    <w:tmpl w:val="2C5AF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ED7838"/>
    <w:multiLevelType w:val="multilevel"/>
    <w:tmpl w:val="80E44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0826E0"/>
    <w:multiLevelType w:val="multilevel"/>
    <w:tmpl w:val="4308F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3D000E"/>
    <w:multiLevelType w:val="multilevel"/>
    <w:tmpl w:val="A1189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CE391B"/>
    <w:multiLevelType w:val="multilevel"/>
    <w:tmpl w:val="FB0A5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14446A"/>
    <w:multiLevelType w:val="multilevel"/>
    <w:tmpl w:val="A240E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937990"/>
    <w:multiLevelType w:val="multilevel"/>
    <w:tmpl w:val="B194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EB5A63"/>
    <w:multiLevelType w:val="multilevel"/>
    <w:tmpl w:val="B87E4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070C29"/>
    <w:multiLevelType w:val="multilevel"/>
    <w:tmpl w:val="49AE2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BF1CF1"/>
    <w:multiLevelType w:val="multilevel"/>
    <w:tmpl w:val="1124F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370D7F"/>
    <w:multiLevelType w:val="multilevel"/>
    <w:tmpl w:val="EEB08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DD7E55"/>
    <w:multiLevelType w:val="multilevel"/>
    <w:tmpl w:val="A7D63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AF565B"/>
    <w:multiLevelType w:val="multilevel"/>
    <w:tmpl w:val="4ED6C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BF7C23"/>
    <w:multiLevelType w:val="multilevel"/>
    <w:tmpl w:val="47BA2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946ECB"/>
    <w:multiLevelType w:val="multilevel"/>
    <w:tmpl w:val="4A24B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F00A14"/>
    <w:multiLevelType w:val="multilevel"/>
    <w:tmpl w:val="8D8CA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0A1B1A"/>
    <w:multiLevelType w:val="multilevel"/>
    <w:tmpl w:val="D3448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3C15BD"/>
    <w:multiLevelType w:val="multilevel"/>
    <w:tmpl w:val="2C787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DC11BA"/>
    <w:multiLevelType w:val="multilevel"/>
    <w:tmpl w:val="A1E0A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57171D"/>
    <w:multiLevelType w:val="multilevel"/>
    <w:tmpl w:val="C436D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82E6AB5"/>
    <w:multiLevelType w:val="multilevel"/>
    <w:tmpl w:val="D5BE5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526D11"/>
    <w:multiLevelType w:val="multilevel"/>
    <w:tmpl w:val="D250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BF21F3"/>
    <w:multiLevelType w:val="multilevel"/>
    <w:tmpl w:val="59380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5124AF"/>
    <w:multiLevelType w:val="multilevel"/>
    <w:tmpl w:val="25EE7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86541B"/>
    <w:multiLevelType w:val="multilevel"/>
    <w:tmpl w:val="CFF20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6C77A52"/>
    <w:multiLevelType w:val="multilevel"/>
    <w:tmpl w:val="B8565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D50D66"/>
    <w:multiLevelType w:val="multilevel"/>
    <w:tmpl w:val="764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1"/>
  </w:num>
  <w:num w:numId="2">
    <w:abstractNumId w:val="13"/>
  </w:num>
  <w:num w:numId="3">
    <w:abstractNumId w:val="19"/>
  </w:num>
  <w:num w:numId="4">
    <w:abstractNumId w:val="15"/>
  </w:num>
  <w:num w:numId="5">
    <w:abstractNumId w:val="20"/>
  </w:num>
  <w:num w:numId="6">
    <w:abstractNumId w:val="29"/>
  </w:num>
  <w:num w:numId="7">
    <w:abstractNumId w:val="0"/>
  </w:num>
  <w:num w:numId="8">
    <w:abstractNumId w:val="3"/>
  </w:num>
  <w:num w:numId="9">
    <w:abstractNumId w:val="8"/>
  </w:num>
  <w:num w:numId="10">
    <w:abstractNumId w:val="18"/>
  </w:num>
  <w:num w:numId="11">
    <w:abstractNumId w:val="1"/>
  </w:num>
  <w:num w:numId="12">
    <w:abstractNumId w:val="33"/>
  </w:num>
  <w:num w:numId="13">
    <w:abstractNumId w:val="6"/>
  </w:num>
  <w:num w:numId="14">
    <w:abstractNumId w:val="14"/>
  </w:num>
  <w:num w:numId="15">
    <w:abstractNumId w:val="28"/>
  </w:num>
  <w:num w:numId="16">
    <w:abstractNumId w:val="32"/>
  </w:num>
  <w:num w:numId="17">
    <w:abstractNumId w:val="7"/>
  </w:num>
  <w:num w:numId="18">
    <w:abstractNumId w:val="16"/>
  </w:num>
  <w:num w:numId="19">
    <w:abstractNumId w:val="22"/>
  </w:num>
  <w:num w:numId="20">
    <w:abstractNumId w:val="10"/>
  </w:num>
  <w:num w:numId="21">
    <w:abstractNumId w:val="25"/>
  </w:num>
  <w:num w:numId="22">
    <w:abstractNumId w:val="12"/>
  </w:num>
  <w:num w:numId="23">
    <w:abstractNumId w:val="5"/>
  </w:num>
  <w:num w:numId="24">
    <w:abstractNumId w:val="4"/>
  </w:num>
  <w:num w:numId="25">
    <w:abstractNumId w:val="9"/>
  </w:num>
  <w:num w:numId="26">
    <w:abstractNumId w:val="27"/>
  </w:num>
  <w:num w:numId="27">
    <w:abstractNumId w:val="17"/>
  </w:num>
  <w:num w:numId="28">
    <w:abstractNumId w:val="23"/>
  </w:num>
  <w:num w:numId="29">
    <w:abstractNumId w:val="11"/>
  </w:num>
  <w:num w:numId="30">
    <w:abstractNumId w:val="24"/>
  </w:num>
  <w:num w:numId="31">
    <w:abstractNumId w:val="21"/>
  </w:num>
  <w:num w:numId="32">
    <w:abstractNumId w:val="2"/>
  </w:num>
  <w:num w:numId="33">
    <w:abstractNumId w:val="30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8A"/>
    <w:rsid w:val="000F7F5B"/>
    <w:rsid w:val="001B5326"/>
    <w:rsid w:val="00324283"/>
    <w:rsid w:val="0036257F"/>
    <w:rsid w:val="00377BE7"/>
    <w:rsid w:val="003B0462"/>
    <w:rsid w:val="003D44E0"/>
    <w:rsid w:val="00480241"/>
    <w:rsid w:val="00513982"/>
    <w:rsid w:val="00537B8A"/>
    <w:rsid w:val="005742FF"/>
    <w:rsid w:val="00595E59"/>
    <w:rsid w:val="005A0248"/>
    <w:rsid w:val="00606DCA"/>
    <w:rsid w:val="0064581D"/>
    <w:rsid w:val="00696F65"/>
    <w:rsid w:val="006A2576"/>
    <w:rsid w:val="006F08D4"/>
    <w:rsid w:val="007B76D4"/>
    <w:rsid w:val="00A77338"/>
    <w:rsid w:val="00A81F33"/>
    <w:rsid w:val="00B33E7E"/>
    <w:rsid w:val="00B648FD"/>
    <w:rsid w:val="00BE2CE2"/>
    <w:rsid w:val="00CE6E7E"/>
    <w:rsid w:val="00DC64A8"/>
    <w:rsid w:val="00EC2443"/>
    <w:rsid w:val="00F6056F"/>
    <w:rsid w:val="00F8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D7C6F"/>
  <w15:chartTrackingRefBased/>
  <w15:docId w15:val="{CD7A12ED-74B3-412D-BB92-2D01BE3F3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C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E2CE2"/>
    <w:rPr>
      <w:b/>
      <w:bCs/>
    </w:rPr>
  </w:style>
  <w:style w:type="table" w:styleId="a4">
    <w:name w:val="Table Grid"/>
    <w:basedOn w:val="a1"/>
    <w:uiPriority w:val="39"/>
    <w:rsid w:val="00BE2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unhideWhenUsed/>
    <w:rsid w:val="00BE2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E2CE2"/>
  </w:style>
  <w:style w:type="paragraph" w:styleId="a7">
    <w:name w:val="header"/>
    <w:basedOn w:val="a"/>
    <w:link w:val="a8"/>
    <w:uiPriority w:val="99"/>
    <w:unhideWhenUsed/>
    <w:rsid w:val="00BE2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E2CE2"/>
  </w:style>
  <w:style w:type="paragraph" w:customStyle="1" w:styleId="ds-markdown-paragraph">
    <w:name w:val="ds-markdown-paragraph"/>
    <w:basedOn w:val="a"/>
    <w:rsid w:val="00EC2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9">
    <w:name w:val="List Paragraph"/>
    <w:basedOn w:val="a"/>
    <w:uiPriority w:val="34"/>
    <w:qFormat/>
    <w:rsid w:val="006A2576"/>
    <w:pPr>
      <w:ind w:left="720"/>
      <w:contextualSpacing/>
    </w:pPr>
  </w:style>
  <w:style w:type="character" w:styleId="aa">
    <w:name w:val="Emphasis"/>
    <w:basedOn w:val="a0"/>
    <w:uiPriority w:val="20"/>
    <w:qFormat/>
    <w:rsid w:val="00DC64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8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55460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3680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3638</Words>
  <Characters>20742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Дорощук</dc:creator>
  <cp:keywords/>
  <dc:description/>
  <cp:lastModifiedBy>Виктория Дорощук</cp:lastModifiedBy>
  <cp:revision>8</cp:revision>
  <cp:lastPrinted>2026-04-22T09:09:00Z</cp:lastPrinted>
  <dcterms:created xsi:type="dcterms:W3CDTF">2026-04-22T07:13:00Z</dcterms:created>
  <dcterms:modified xsi:type="dcterms:W3CDTF">2026-04-24T13:58:00Z</dcterms:modified>
</cp:coreProperties>
</file>