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401" w:rsidRPr="007B7401" w:rsidRDefault="007B7401" w:rsidP="007B740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401">
        <w:rPr>
          <w:rFonts w:ascii="Times New Roman" w:hAnsi="Times New Roman" w:cs="Times New Roman"/>
          <w:sz w:val="28"/>
          <w:szCs w:val="28"/>
        </w:rPr>
        <w:t>Ильина Ирина Николаевна</w:t>
      </w:r>
    </w:p>
    <w:p w:rsidR="007B7401" w:rsidRDefault="007B7401" w:rsidP="007B740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401">
        <w:rPr>
          <w:rFonts w:ascii="Times New Roman" w:hAnsi="Times New Roman" w:cs="Times New Roman"/>
          <w:sz w:val="28"/>
          <w:szCs w:val="28"/>
        </w:rPr>
        <w:t xml:space="preserve">Структурное подразделение </w:t>
      </w:r>
    </w:p>
    <w:p w:rsidR="007B7401" w:rsidRPr="007B7401" w:rsidRDefault="007B7401" w:rsidP="007B740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401">
        <w:rPr>
          <w:rFonts w:ascii="Times New Roman" w:hAnsi="Times New Roman" w:cs="Times New Roman"/>
          <w:sz w:val="28"/>
          <w:szCs w:val="28"/>
        </w:rPr>
        <w:t>МАОУ «СОШ№3» г. Нурлат</w:t>
      </w:r>
    </w:p>
    <w:p w:rsidR="007B7401" w:rsidRPr="007B7401" w:rsidRDefault="007B7401" w:rsidP="007B740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401">
        <w:rPr>
          <w:rFonts w:ascii="Times New Roman" w:hAnsi="Times New Roman" w:cs="Times New Roman"/>
          <w:sz w:val="28"/>
          <w:szCs w:val="28"/>
        </w:rPr>
        <w:t xml:space="preserve"> ППМС служба «Доверие»</w:t>
      </w:r>
    </w:p>
    <w:p w:rsidR="007B7401" w:rsidRPr="007B7401" w:rsidRDefault="007B7401" w:rsidP="007B740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7401"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8D23F0" w:rsidRDefault="008D23F0" w:rsidP="006B5C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7FC" w:rsidRPr="00ED3CC0" w:rsidRDefault="008D23F0" w:rsidP="006B5C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 - класс для педагогов</w:t>
      </w:r>
    </w:p>
    <w:p w:rsidR="005C5D10" w:rsidRPr="00ED3CC0" w:rsidRDefault="005C5D10" w:rsidP="006B5C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CC0">
        <w:rPr>
          <w:rFonts w:ascii="Times New Roman" w:hAnsi="Times New Roman" w:cs="Times New Roman"/>
          <w:b/>
          <w:sz w:val="28"/>
          <w:szCs w:val="28"/>
        </w:rPr>
        <w:t xml:space="preserve">«Метафорические </w:t>
      </w:r>
      <w:r w:rsidR="00AD5847">
        <w:rPr>
          <w:rFonts w:ascii="Times New Roman" w:hAnsi="Times New Roman" w:cs="Times New Roman"/>
          <w:b/>
          <w:sz w:val="28"/>
          <w:szCs w:val="28"/>
        </w:rPr>
        <w:t xml:space="preserve">ассоциативные </w:t>
      </w:r>
      <w:r w:rsidRPr="00ED3CC0">
        <w:rPr>
          <w:rFonts w:ascii="Times New Roman" w:hAnsi="Times New Roman" w:cs="Times New Roman"/>
          <w:b/>
          <w:sz w:val="28"/>
          <w:szCs w:val="28"/>
        </w:rPr>
        <w:t>карты – инструмент в работе психолога»</w:t>
      </w:r>
    </w:p>
    <w:p w:rsidR="00B908F0" w:rsidRPr="00B908F0" w:rsidRDefault="005C5D10" w:rsidP="00B908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401">
        <w:rPr>
          <w:rFonts w:ascii="Times New Roman" w:hAnsi="Times New Roman" w:cs="Times New Roman"/>
          <w:b/>
          <w:sz w:val="28"/>
          <w:szCs w:val="28"/>
        </w:rPr>
        <w:t>Цель</w:t>
      </w:r>
      <w:r w:rsidRPr="00ED3CC0">
        <w:rPr>
          <w:rFonts w:ascii="Times New Roman" w:hAnsi="Times New Roman" w:cs="Times New Roman"/>
          <w:sz w:val="28"/>
          <w:szCs w:val="28"/>
        </w:rPr>
        <w:t xml:space="preserve">: </w:t>
      </w:r>
      <w:r w:rsid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повысить</w:t>
      </w:r>
      <w:r w:rsidR="00B908F0" w:rsidRP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</w:t>
      </w:r>
      <w:r w:rsid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офессиональную компетентность педагогов, познакомив их</w:t>
      </w:r>
      <w:r w:rsidR="00B908F0" w:rsidRP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новыми ме</w:t>
      </w:r>
      <w:r w:rsid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тодами и технологиями в работе.</w:t>
      </w:r>
    </w:p>
    <w:p w:rsidR="00B908F0" w:rsidRPr="007B7401" w:rsidRDefault="00B908F0" w:rsidP="00B908F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B74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Задачи: </w:t>
      </w:r>
    </w:p>
    <w:p w:rsidR="00B908F0" w:rsidRPr="00B908F0" w:rsidRDefault="00B908F0" w:rsidP="00B908F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Совершенствование практических умений и навыков, необходимых для эффективной деятельности;</w:t>
      </w:r>
    </w:p>
    <w:p w:rsidR="00B908F0" w:rsidRPr="00B908F0" w:rsidRDefault="00B908F0" w:rsidP="00B908F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условий для личностного и профессионального роста педагогов.</w:t>
      </w:r>
    </w:p>
    <w:p w:rsidR="00D067FC" w:rsidRDefault="00B908F0" w:rsidP="00B908F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8F0"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Поддержка эмоционального и психолог</w:t>
      </w:r>
      <w:r w:rsidR="003F0012">
        <w:rPr>
          <w:rFonts w:ascii="Times New Roman" w:hAnsi="Times New Roman" w:cs="Times New Roman"/>
          <w:sz w:val="28"/>
          <w:szCs w:val="28"/>
          <w:shd w:val="clear" w:color="auto" w:fill="FFFFFF"/>
        </w:rPr>
        <w:t>ического благополучия педагогов.</w:t>
      </w:r>
    </w:p>
    <w:p w:rsidR="007B7401" w:rsidRPr="007B7401" w:rsidRDefault="007B7401" w:rsidP="007B74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4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Используемый материал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ED3CC0">
        <w:rPr>
          <w:rFonts w:ascii="Times New Roman" w:hAnsi="Times New Roman" w:cs="Times New Roman"/>
          <w:sz w:val="28"/>
          <w:szCs w:val="28"/>
        </w:rPr>
        <w:t>метафорические карты «Источник силы»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D3CC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Мир людей</w:t>
      </w:r>
      <w:r w:rsidRPr="00ED3C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«Сила женских состояний», цветные карандаши, листы бумаги А4.</w:t>
      </w:r>
    </w:p>
    <w:p w:rsidR="00023121" w:rsidRPr="00ED3CC0" w:rsidRDefault="00023121" w:rsidP="006B5C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Вводная часть</w:t>
      </w: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коллеги, сегодня я хочу познакомить вас с одним из инструментов в работе педагога-психолога, который вы можете использовать в процессе индивидуальной и групповой работы. Это - метафорические карты. </w:t>
      </w:r>
    </w:p>
    <w:p w:rsidR="00023121" w:rsidRPr="00ED3CC0" w:rsidRDefault="00023121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Преимущества применения МАК при работе с детьми:</w:t>
      </w:r>
    </w:p>
    <w:p w:rsidR="00023121" w:rsidRPr="00ED3CC0" w:rsidRDefault="00023121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3F0012">
        <w:rPr>
          <w:rFonts w:ascii="Times New Roman" w:hAnsi="Times New Roman" w:cs="Times New Roman"/>
          <w:sz w:val="28"/>
          <w:szCs w:val="28"/>
          <w:shd w:val="clear" w:color="auto" w:fill="FFFFFF"/>
        </w:rPr>
        <w:t>Карты воспринимаются как игра;</w:t>
      </w:r>
    </w:p>
    <w:p w:rsidR="00023121" w:rsidRPr="00ED3CC0" w:rsidRDefault="00023121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2. С помощь</w:t>
      </w:r>
      <w:r w:rsidR="003F0012">
        <w:rPr>
          <w:rFonts w:ascii="Times New Roman" w:hAnsi="Times New Roman" w:cs="Times New Roman"/>
          <w:sz w:val="28"/>
          <w:szCs w:val="28"/>
          <w:shd w:val="clear" w:color="auto" w:fill="FFFFFF"/>
        </w:rPr>
        <w:t>ю карт легко установить контакт;</w:t>
      </w: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23121" w:rsidRPr="00ED3CC0" w:rsidRDefault="003F0012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Карты облегчаю</w:t>
      </w:r>
      <w:r w:rsidR="00023121"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т диагностику и дальнейшую работу</w:t>
      </w:r>
    </w:p>
    <w:p w:rsidR="00023121" w:rsidRPr="00ED3CC0" w:rsidRDefault="00023121" w:rsidP="006B5C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 можете включать упражнения с картами во все структурные элементы тренинга.  Их можно проводить на этапе знакомства, в качестве «ледоколов», для выработки и иллюстраций правил группы, выявления ожиданий участников, их представления о себе, статусе и роли в группе, для обучающих игр, демонстраций, мозгового штурма, поиска креативных решений, сбора обратной связи и завершения тренинга.</w:t>
      </w:r>
    </w:p>
    <w:p w:rsidR="00023121" w:rsidRPr="00ED3CC0" w:rsidRDefault="00023121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На игры с картами распространяются все обычные правила группы:</w:t>
      </w:r>
    </w:p>
    <w:p w:rsidR="00023121" w:rsidRPr="00ED3CC0" w:rsidRDefault="00023121" w:rsidP="00023121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говорить по одному, не перебивать рассказчика. </w:t>
      </w:r>
    </w:p>
    <w:p w:rsidR="00023121" w:rsidRPr="00ED3CC0" w:rsidRDefault="00023121" w:rsidP="00023121">
      <w:pPr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есть самое главное правило:</w:t>
      </w:r>
    </w:p>
    <w:p w:rsidR="00023121" w:rsidRPr="00ED3CC0" w:rsidRDefault="00023121" w:rsidP="00023121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«Хозяин карты – хозяин рассказа». Кто вытащил карту, тот ее и интерпретирует. Остальные не вмешиваются в его рассказ со своими ассоциациями, не навязывают свою точку зрения и не оспаривают слова хозяина карты. </w:t>
      </w:r>
    </w:p>
    <w:p w:rsidR="00023121" w:rsidRPr="00ED3CC0" w:rsidRDefault="00023121" w:rsidP="000231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попробуем на личном примере проработать некоторые упражнения.</w:t>
      </w:r>
    </w:p>
    <w:p w:rsidR="005C5D10" w:rsidRPr="00ED3CC0" w:rsidRDefault="005C5D10" w:rsidP="006B5C53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CC0">
        <w:rPr>
          <w:rFonts w:ascii="Times New Roman" w:hAnsi="Times New Roman" w:cs="Times New Roman"/>
          <w:b/>
          <w:sz w:val="28"/>
          <w:szCs w:val="28"/>
        </w:rPr>
        <w:t>У</w:t>
      </w:r>
      <w:r w:rsidR="00D067FC" w:rsidRPr="00ED3CC0">
        <w:rPr>
          <w:rFonts w:ascii="Times New Roman" w:hAnsi="Times New Roman" w:cs="Times New Roman"/>
          <w:b/>
          <w:sz w:val="28"/>
          <w:szCs w:val="28"/>
        </w:rPr>
        <w:t>пражнение «Ассоциации</w:t>
      </w:r>
      <w:r w:rsidRPr="00ED3CC0">
        <w:rPr>
          <w:rFonts w:ascii="Times New Roman" w:hAnsi="Times New Roman" w:cs="Times New Roman"/>
          <w:b/>
          <w:sz w:val="28"/>
          <w:szCs w:val="28"/>
        </w:rPr>
        <w:t>» </w:t>
      </w:r>
    </w:p>
    <w:p w:rsidR="00D067FC" w:rsidRPr="00ED3CC0" w:rsidRDefault="005C5D10" w:rsidP="007B74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CC0">
        <w:rPr>
          <w:rFonts w:ascii="Times New Roman" w:hAnsi="Times New Roman" w:cs="Times New Roman"/>
          <w:sz w:val="28"/>
          <w:szCs w:val="28"/>
        </w:rPr>
        <w:t>Цель:</w:t>
      </w:r>
      <w:r w:rsidR="00D067FC" w:rsidRPr="00ED3CC0">
        <w:rPr>
          <w:rFonts w:ascii="Times New Roman" w:hAnsi="Times New Roman" w:cs="Times New Roman"/>
          <w:sz w:val="28"/>
          <w:szCs w:val="28"/>
        </w:rPr>
        <w:t xml:space="preserve"> развитие творческого мышления, разминка перед групповой работой.</w:t>
      </w:r>
    </w:p>
    <w:p w:rsidR="005C5D10" w:rsidRPr="00ED3CC0" w:rsidRDefault="005C5D10" w:rsidP="007B74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CC0">
        <w:rPr>
          <w:rFonts w:ascii="Times New Roman" w:hAnsi="Times New Roman" w:cs="Times New Roman"/>
          <w:sz w:val="28"/>
          <w:szCs w:val="28"/>
        </w:rPr>
        <w:t>Материал: метафорические карты «</w:t>
      </w:r>
      <w:r w:rsidR="006B5C53" w:rsidRPr="00ED3CC0">
        <w:rPr>
          <w:rFonts w:ascii="Times New Roman" w:hAnsi="Times New Roman" w:cs="Times New Roman"/>
          <w:sz w:val="28"/>
          <w:szCs w:val="28"/>
        </w:rPr>
        <w:t>Источник силы»</w:t>
      </w:r>
    </w:p>
    <w:p w:rsidR="00AE41D8" w:rsidRPr="00ED3CC0" w:rsidRDefault="003F0012" w:rsidP="007B74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 к</w:t>
      </w:r>
      <w:r w:rsidR="005C5D10" w:rsidRPr="00ED3CC0">
        <w:rPr>
          <w:rFonts w:ascii="Times New Roman" w:hAnsi="Times New Roman" w:cs="Times New Roman"/>
          <w:sz w:val="28"/>
          <w:szCs w:val="28"/>
        </w:rPr>
        <w:t xml:space="preserve">аждый выбирает карту-картинку предмета, который по его </w:t>
      </w:r>
      <w:r w:rsidR="00D067FC" w:rsidRPr="00ED3CC0">
        <w:rPr>
          <w:rFonts w:ascii="Times New Roman" w:hAnsi="Times New Roman" w:cs="Times New Roman"/>
          <w:sz w:val="28"/>
          <w:szCs w:val="28"/>
        </w:rPr>
        <w:t>ощущениям ассоциируется с собой, объяснить почему.</w:t>
      </w:r>
    </w:p>
    <w:p w:rsidR="00D067FC" w:rsidRPr="00ED3CC0" w:rsidRDefault="00AE41D8" w:rsidP="001960D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Техника «Колесо женских состояний»</w:t>
      </w:r>
      <w:r w:rsidR="00D5045D" w:rsidRPr="00ED3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E41D8" w:rsidRDefault="00AE41D8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Цель: </w:t>
      </w:r>
      <w:r w:rsidR="006B5C53"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помочь педагогам </w:t>
      </w:r>
      <w:r w:rsidR="00D5045D"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найти свой источник внутр</w:t>
      </w:r>
      <w:bookmarkStart w:id="0" w:name="_GoBack"/>
      <w:bookmarkEnd w:id="0"/>
      <w:r w:rsidR="00D5045D"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енней силы, научиться входить в контакт со своей женской природой и в те состояния, которые да</w:t>
      </w:r>
      <w:r w:rsidR="006B5C53" w:rsidRPr="00ED3CC0">
        <w:rPr>
          <w:rFonts w:ascii="Times New Roman" w:hAnsi="Times New Roman" w:cs="Times New Roman"/>
          <w:sz w:val="28"/>
          <w:szCs w:val="28"/>
          <w:shd w:val="clear" w:color="auto" w:fill="FFFFFF"/>
        </w:rPr>
        <w:t>ют положительные эмоции</w:t>
      </w:r>
      <w:r w:rsidR="005C5D10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открытие необходимых ресурсов.</w:t>
      </w:r>
    </w:p>
    <w:p w:rsidR="00CB0415" w:rsidRDefault="003F0012" w:rsidP="00CB04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CC0">
        <w:rPr>
          <w:rFonts w:ascii="Times New Roman" w:hAnsi="Times New Roman" w:cs="Times New Roman"/>
          <w:sz w:val="28"/>
          <w:szCs w:val="28"/>
        </w:rPr>
        <w:t>Материал: метафорические карты «</w:t>
      </w:r>
      <w:r>
        <w:rPr>
          <w:rFonts w:ascii="Times New Roman" w:hAnsi="Times New Roman" w:cs="Times New Roman"/>
          <w:sz w:val="28"/>
          <w:szCs w:val="28"/>
        </w:rPr>
        <w:t>Мир людей</w:t>
      </w:r>
      <w:r w:rsidRPr="00ED3C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«Сила женских состояний», цветные карандаши, листы бумаги А4.</w:t>
      </w:r>
    </w:p>
    <w:p w:rsidR="00AE41D8" w:rsidRPr="00CB0415" w:rsidRDefault="005C5D10" w:rsidP="00CB04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Ход: </w:t>
      </w:r>
      <w:r w:rsid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ачертите на листке бумаги круг и поделите его на 4 равных сектора. В сектор</w:t>
      </w:r>
      <w:r w:rsid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ах напишите женские состояния: женственность, любовь к себе, уверенность, </w:t>
      </w:r>
      <w:proofErr w:type="spellStart"/>
      <w:r w:rsid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ресур</w:t>
      </w:r>
      <w:r w:rsidR="00C83C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ность</w:t>
      </w:r>
      <w:proofErr w:type="spellEnd"/>
      <w:r w:rsid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AE41D8" w:rsidRPr="00ED3CC0" w:rsidRDefault="00AE41D8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Центр колеса - это 0 (отсутствие состояния), границы круга - это 10 (состояние проявлено на 100%).</w:t>
      </w:r>
      <w:r w:rsidR="006B5C53"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степени проявления Женского состояния в данный момент закрашиваем сегменты круга</w:t>
      </w:r>
      <w:r w:rsidR="00023121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3F0012" w:rsidRDefault="005C5D10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Из колоды «Мир людей» ВЗ тянем 4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карт</w:t>
      </w: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количеству се</w:t>
      </w:r>
      <w:r w:rsidR="0057692D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гментов по 1 на каждый сегмент, в каком состоянии находится данная сфера сейчас. </w:t>
      </w:r>
    </w:p>
    <w:p w:rsidR="00D5045D" w:rsidRPr="00ED3CC0" w:rsidRDefault="003F0012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Инструкция: «Выберете карту, которая характеризует ваше состояние сейчас»</w:t>
      </w:r>
    </w:p>
    <w:p w:rsidR="001960DC" w:rsidRPr="00ED3CC0" w:rsidRDefault="00D5045D" w:rsidP="001960D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вопросы, которые могут задаваться при выполнении упражнения:</w:t>
      </w:r>
    </w:p>
    <w:p w:rsidR="006B5C53" w:rsidRPr="003F0012" w:rsidRDefault="006B5C53" w:rsidP="003F0012">
      <w:pPr>
        <w:pStyle w:val="a4"/>
        <w:numPr>
          <w:ilvl w:val="0"/>
          <w:numId w:val="9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0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женщину, которая изображена на карте. Какая она?</w:t>
      </w:r>
    </w:p>
    <w:p w:rsidR="00D5045D" w:rsidRPr="003F0012" w:rsidRDefault="00D5045D" w:rsidP="003F0012">
      <w:pPr>
        <w:pStyle w:val="a4"/>
        <w:numPr>
          <w:ilvl w:val="0"/>
          <w:numId w:val="7"/>
        </w:numPr>
        <w:shd w:val="clear" w:color="auto" w:fill="FFFFFF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думаешь, женщина на карте находится в контакте со своей внутренней природой?»;</w:t>
      </w:r>
    </w:p>
    <w:p w:rsidR="00D5045D" w:rsidRPr="00ED3CC0" w:rsidRDefault="00D5045D" w:rsidP="006B5C53">
      <w:pPr>
        <w:pStyle w:val="a4"/>
        <w:numPr>
          <w:ilvl w:val="0"/>
          <w:numId w:val="7"/>
        </w:numPr>
        <w:shd w:val="clear" w:color="auto" w:fill="FFFFFF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она поддерживает своё ресурсное состояние?»;</w:t>
      </w:r>
    </w:p>
    <w:p w:rsidR="00D5045D" w:rsidRPr="00ED3CC0" w:rsidRDefault="00D5045D" w:rsidP="006B5C53">
      <w:pPr>
        <w:pStyle w:val="a4"/>
        <w:numPr>
          <w:ilvl w:val="0"/>
          <w:numId w:val="7"/>
        </w:numPr>
        <w:shd w:val="clear" w:color="auto" w:fill="FFFFFF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«Довольна ли она своей жизнью?»;</w:t>
      </w:r>
    </w:p>
    <w:p w:rsidR="00D5045D" w:rsidRPr="00ED3CC0" w:rsidRDefault="00D5045D" w:rsidP="006B5C53">
      <w:pPr>
        <w:pStyle w:val="a4"/>
        <w:numPr>
          <w:ilvl w:val="0"/>
          <w:numId w:val="7"/>
        </w:numPr>
        <w:shd w:val="clear" w:color="auto" w:fill="FFFFFF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общего у человека с той картой, которую он выбрал?»;</w:t>
      </w:r>
    </w:p>
    <w:p w:rsidR="00AE41D8" w:rsidRPr="00ED3CC0" w:rsidRDefault="00AE41D8" w:rsidP="006B5C53">
      <w:pPr>
        <w:shd w:val="clear" w:color="auto" w:fill="FFFFFF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Обсуждаем каждую карту. Делаем вывод</w:t>
      </w:r>
      <w:r w:rsidR="00B90B10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над чем стоит поработать.</w:t>
      </w:r>
    </w:p>
    <w:p w:rsidR="00CB0415" w:rsidRDefault="00B90B10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колоды «Сила женских состояний» ВО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тянем карты по 1 на каждый сегм</w:t>
      </w:r>
      <w:r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ент.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Выбираем карты отражающие желаемое состояние. </w:t>
      </w:r>
    </w:p>
    <w:p w:rsidR="00AE41D8" w:rsidRPr="00ED3CC0" w:rsidRDefault="00CB0415" w:rsidP="006B5C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Инструкция: «Выберете карту, которая характеризовала бы ваше желаемое состояние».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Обсуждаем каждую карту.</w:t>
      </w:r>
    </w:p>
    <w:p w:rsidR="006B5C53" w:rsidRPr="00ED3CC0" w:rsidRDefault="00D5045D" w:rsidP="006B5C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D3CC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Описать женщину, изображённую на карте</w:t>
      </w:r>
      <w:r w:rsidRPr="00ED3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</w:p>
    <w:p w:rsidR="006B5C53" w:rsidRPr="00ED3CC0" w:rsidRDefault="006B5C53" w:rsidP="006B5C53">
      <w:pPr>
        <w:pStyle w:val="a4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женщину, которая изображена на карте. Какая она?</w:t>
      </w:r>
    </w:p>
    <w:p w:rsidR="006B5C53" w:rsidRPr="00ED3CC0" w:rsidRDefault="006B5C53" w:rsidP="006B5C53">
      <w:pPr>
        <w:pStyle w:val="a4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качествами обладает?</w:t>
      </w:r>
    </w:p>
    <w:p w:rsidR="006B5C53" w:rsidRPr="00ED3CC0" w:rsidRDefault="006B5C53" w:rsidP="006B5C53">
      <w:pPr>
        <w:pStyle w:val="a4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вы выбрали именно эту карту?</w:t>
      </w:r>
    </w:p>
    <w:p w:rsidR="006B5C53" w:rsidRDefault="006B5C53" w:rsidP="006B5C53">
      <w:pPr>
        <w:pStyle w:val="a4"/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она похожа на вас?</w:t>
      </w:r>
    </w:p>
    <w:p w:rsidR="00CB0415" w:rsidRPr="00CB0415" w:rsidRDefault="00CB0415" w:rsidP="00CB0415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 ценные качества вы хотите</w:t>
      </w:r>
      <w:r w:rsidRPr="00CB0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неё перенять?».</w:t>
      </w:r>
    </w:p>
    <w:p w:rsidR="00077ED0" w:rsidRPr="00CB0415" w:rsidRDefault="00CB0415" w:rsidP="00CB0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каждому сегменту пропишите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шаги по достижению нужного состояния.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Напиши</w:t>
      </w:r>
      <w:r w:rsidR="00B90B10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те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действия, </w:t>
      </w:r>
      <w:r w:rsidR="00B90B10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выберете слова-глаголы, </w:t>
      </w:r>
      <w:r w:rsidR="00AE41D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 Вы сделаете, чтобы подключить эти ресурсы</w:t>
      </w:r>
      <w:r w:rsidR="00B31278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(или перейти в это состояние)</w:t>
      </w:r>
      <w:r w:rsid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D5045D" w:rsidRPr="00ED3CC0" w:rsidRDefault="00077ED0" w:rsidP="006B5C5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завершению упражнения подводится итог, что данная техника помогает р</w:t>
      </w:r>
      <w:r w:rsidR="00D5045D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скрыть внутренние состояния, н</w:t>
      </w:r>
      <w:r w:rsidR="00D5045D" w:rsidRPr="00ED3C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айти источник внутрен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 силы и проработать эмоции и убеждения.</w:t>
      </w:r>
    </w:p>
    <w:p w:rsidR="00CB0415" w:rsidRDefault="00B908F0" w:rsidP="00CB0415">
      <w:pPr>
        <w:pStyle w:val="a4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77ED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Рефлексия</w:t>
      </w:r>
    </w:p>
    <w:p w:rsidR="00B908F0" w:rsidRPr="00CB0415" w:rsidRDefault="00077ED0" w:rsidP="00CB041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Цель: п</w:t>
      </w:r>
      <w:r w:rsidR="00B908F0" w:rsidRPr="00CB04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омочь педагогам осознать результаты проведенного мастер-класса, выявить сильные и слабые стороны, а также определить направления для дальнейшего профессионального развития.</w:t>
      </w:r>
    </w:p>
    <w:p w:rsidR="00B908F0" w:rsidRPr="00B908F0" w:rsidRDefault="00077ED0" w:rsidP="00B908F0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Педагогам предлагается ответить на вопросы:</w:t>
      </w:r>
    </w:p>
    <w:p w:rsidR="00B908F0" w:rsidRPr="00077ED0" w:rsidRDefault="00B908F0" w:rsidP="00077ED0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Какие моменты мастер-класса были для вас наиболее полезными и интересными?</w:t>
      </w:r>
    </w:p>
    <w:p w:rsidR="00B908F0" w:rsidRPr="00077ED0" w:rsidRDefault="00B908F0" w:rsidP="00077ED0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вызвало наибольшие затруднения?</w:t>
      </w:r>
    </w:p>
    <w:p w:rsidR="00B908F0" w:rsidRPr="00077ED0" w:rsidRDefault="00B908F0" w:rsidP="00077ED0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Какие новые идеи и техники вы планируете использовать в своей </w:t>
      </w:r>
      <w:r w:rsidR="00077ED0" w:rsidRPr="00077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профессиональной деятельности?</w:t>
      </w:r>
    </w:p>
    <w:p w:rsidR="00B908F0" w:rsidRPr="00B908F0" w:rsidRDefault="00077ED0" w:rsidP="00077ED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Благодарю</w:t>
      </w:r>
      <w:r w:rsidR="00B908F0" w:rsidRPr="00B908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всех участников за активное участие и откровенные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отзывы. Ваши мнения помогут мне</w:t>
      </w:r>
      <w:r w:rsidR="00B908F0" w:rsidRPr="00B908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сделать будущие мастер-классы еще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более полезными и интересными. Желаю</w:t>
      </w:r>
      <w:r w:rsidR="00B908F0" w:rsidRPr="00B908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вам дальнейших успехов в профессиональном развитии и применении новых знаний на практике!</w:t>
      </w:r>
    </w:p>
    <w:p w:rsidR="00B908F0" w:rsidRDefault="00B908F0" w:rsidP="001E060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90B10" w:rsidRPr="00ED3CC0" w:rsidRDefault="00D5045D" w:rsidP="001E060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3CC0">
        <w:rPr>
          <w:rFonts w:ascii="Arial" w:eastAsia="Times New Roman" w:hAnsi="Arial" w:cs="Arial"/>
          <w:sz w:val="25"/>
          <w:szCs w:val="25"/>
          <w:lang w:eastAsia="ru-RU"/>
        </w:rPr>
        <w:br/>
      </w:r>
    </w:p>
    <w:sectPr w:rsidR="00B90B10" w:rsidRPr="00ED3CC0" w:rsidSect="00CB041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B496E"/>
    <w:multiLevelType w:val="hybridMultilevel"/>
    <w:tmpl w:val="A00ED8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8A7F28"/>
    <w:multiLevelType w:val="hybridMultilevel"/>
    <w:tmpl w:val="E056F2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A64B89"/>
    <w:multiLevelType w:val="multilevel"/>
    <w:tmpl w:val="F99E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6066B6"/>
    <w:multiLevelType w:val="hybridMultilevel"/>
    <w:tmpl w:val="413052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826C04"/>
    <w:multiLevelType w:val="hybridMultilevel"/>
    <w:tmpl w:val="3FA883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F9411D"/>
    <w:multiLevelType w:val="hybridMultilevel"/>
    <w:tmpl w:val="8CD0A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4FE1"/>
    <w:multiLevelType w:val="hybridMultilevel"/>
    <w:tmpl w:val="53CACF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A82BFD"/>
    <w:multiLevelType w:val="hybridMultilevel"/>
    <w:tmpl w:val="650853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B94AF2"/>
    <w:multiLevelType w:val="multilevel"/>
    <w:tmpl w:val="E034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07BCA"/>
    <w:multiLevelType w:val="multilevel"/>
    <w:tmpl w:val="9464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350F05"/>
    <w:multiLevelType w:val="multilevel"/>
    <w:tmpl w:val="B1EE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296"/>
    <w:rsid w:val="00023121"/>
    <w:rsid w:val="00077ED0"/>
    <w:rsid w:val="001960DC"/>
    <w:rsid w:val="001E060A"/>
    <w:rsid w:val="002B04B7"/>
    <w:rsid w:val="003F0012"/>
    <w:rsid w:val="0057692D"/>
    <w:rsid w:val="005C5D10"/>
    <w:rsid w:val="006B5C53"/>
    <w:rsid w:val="007B7401"/>
    <w:rsid w:val="008D23F0"/>
    <w:rsid w:val="0097201D"/>
    <w:rsid w:val="00AD5847"/>
    <w:rsid w:val="00AE41D8"/>
    <w:rsid w:val="00B31278"/>
    <w:rsid w:val="00B55296"/>
    <w:rsid w:val="00B908F0"/>
    <w:rsid w:val="00B90B10"/>
    <w:rsid w:val="00C83CFC"/>
    <w:rsid w:val="00CB0415"/>
    <w:rsid w:val="00D067FC"/>
    <w:rsid w:val="00D5045D"/>
    <w:rsid w:val="00ED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0854"/>
  <w15:docId w15:val="{39850F0F-421A-4523-AF8F-453D83EC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045D"/>
    <w:rPr>
      <w:b/>
      <w:bCs/>
    </w:rPr>
  </w:style>
  <w:style w:type="paragraph" w:styleId="a4">
    <w:name w:val="List Paragraph"/>
    <w:basedOn w:val="a"/>
    <w:uiPriority w:val="34"/>
    <w:qFormat/>
    <w:rsid w:val="00D06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3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7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Пользователь</cp:lastModifiedBy>
  <cp:revision>15</cp:revision>
  <dcterms:created xsi:type="dcterms:W3CDTF">2026-02-01T17:50:00Z</dcterms:created>
  <dcterms:modified xsi:type="dcterms:W3CDTF">2026-05-18T13:19:00Z</dcterms:modified>
</cp:coreProperties>
</file>