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A34A" w14:textId="77777777" w:rsidR="00E8337B" w:rsidRDefault="00E8337B" w:rsidP="00E833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Иваненко Екатерина Николаевна</w:t>
      </w:r>
    </w:p>
    <w:p w14:paraId="2D8928C6" w14:textId="77777777" w:rsidR="00E8337B" w:rsidRDefault="00E8337B" w:rsidP="00E833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</w:t>
      </w:r>
    </w:p>
    <w:p w14:paraId="01EDF413" w14:textId="77777777" w:rsidR="00E8337B" w:rsidRDefault="00E8337B" w:rsidP="00E833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МБДОУ «Центр развития ребенка – детский сад «Василёк»</w:t>
      </w:r>
    </w:p>
    <w:p w14:paraId="20B91C99" w14:textId="77777777" w:rsidR="00E8337B" w:rsidRDefault="00E8337B" w:rsidP="00E833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РС (Я), г. Алдан</w:t>
      </w:r>
    </w:p>
    <w:p w14:paraId="788AED0D" w14:textId="77777777" w:rsidR="00E8337B" w:rsidRDefault="00E8337B" w:rsidP="00E833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B509E8" w14:textId="5819D7DD" w:rsidR="00E8337B" w:rsidRDefault="00E8337B" w:rsidP="00E833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Психологический тренинг для родителей </w:t>
      </w:r>
    </w:p>
    <w:p w14:paraId="3049B843" w14:textId="77777777" w:rsidR="00E8337B" w:rsidRDefault="00E8337B" w:rsidP="00E833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2EB7E9" w14:textId="00F5285B" w:rsidR="00E8337B" w:rsidRDefault="00E8337B" w:rsidP="00E833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«Я понимаю ребенка»</w:t>
      </w:r>
    </w:p>
    <w:p w14:paraId="765229C0" w14:textId="77777777" w:rsidR="00E8337B" w:rsidRDefault="00E8337B" w:rsidP="00E833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18AF39" w14:textId="77777777" w:rsidR="00E8337B" w:rsidRDefault="00E8337B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 родителей способам эффективного взаимодействия с детьми, гармонизация детско-родительских отношений.</w:t>
      </w:r>
    </w:p>
    <w:p w14:paraId="5306FCF1" w14:textId="77777777" w:rsidR="00E8337B" w:rsidRDefault="00E8337B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E227E38" w14:textId="77777777" w:rsidR="00E8337B" w:rsidRDefault="00E8337B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1. Повышение компетентности в вопросах воспитания дошкольников; 2. Оптимизация взаимодействия в процессе воспитания; 3. Показать родителям через упражнения важность проявления внимания, заботы, телесного контакта.</w:t>
      </w:r>
    </w:p>
    <w:p w14:paraId="1C510DED" w14:textId="77777777" w:rsidR="00E8337B" w:rsidRDefault="00E8337B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C8FFFEE" w14:textId="77777777" w:rsidR="00E8337B" w:rsidRDefault="00E8337B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Целевая аудитория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6-8 родителей (можно из одной группы, а можно из разных групп).</w:t>
      </w:r>
    </w:p>
    <w:p w14:paraId="6B5A4E8F" w14:textId="008522D8" w:rsidR="00E8337B" w:rsidRDefault="00E8337B" w:rsidP="005A5ED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проведения – 40 минут.</w:t>
      </w:r>
    </w:p>
    <w:p w14:paraId="601353C8" w14:textId="6ACB66AB" w:rsidR="005A5ED0" w:rsidRPr="005A5ED0" w:rsidRDefault="005A5ED0" w:rsidP="00E833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A5ED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Материалы: </w:t>
      </w:r>
      <w:r w:rsidRPr="005A5ED0">
        <w:rPr>
          <w:rFonts w:ascii="Times New Roman" w:hAnsi="Times New Roman" w:cs="Times New Roman"/>
          <w:sz w:val="28"/>
          <w:szCs w:val="28"/>
          <w:shd w:val="clear" w:color="auto" w:fill="FFFFFF"/>
        </w:rPr>
        <w:t>Метафорические карты (сюжетные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детьми</w:t>
      </w:r>
      <w:r w:rsidRPr="005A5ED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ленты (6-8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3 карточки с надписью родительской установки, 3 ленты (3-х метровые) желтая, красная и зеленая, мешочек с напечатанными фразами. </w:t>
      </w:r>
    </w:p>
    <w:p w14:paraId="0284C2F5" w14:textId="77777777" w:rsidR="00E8337B" w:rsidRDefault="00E8337B" w:rsidP="00E8337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37DFFC" w14:textId="77777777" w:rsidR="00E8337B" w:rsidRPr="005A5ED0" w:rsidRDefault="00E8337B" w:rsidP="005A5ED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A5E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</w:t>
      </w:r>
    </w:p>
    <w:p w14:paraId="0C989C1F" w14:textId="77777777" w:rsidR="00E8337B" w:rsidRPr="00A56C9F" w:rsidRDefault="00E8337B" w:rsidP="00A56C9F">
      <w:pPr>
        <w:pStyle w:val="a7"/>
        <w:numPr>
          <w:ilvl w:val="0"/>
          <w:numId w:val="1"/>
        </w:numPr>
        <w:shd w:val="clear" w:color="auto" w:fill="FFFFFF"/>
        <w:tabs>
          <w:tab w:val="left" w:pos="284"/>
        </w:tabs>
        <w:spacing w:after="135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56C9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Организационный момент.</w:t>
      </w:r>
    </w:p>
    <w:p w14:paraId="55AA0603" w14:textId="2826BB93" w:rsidR="00E8337B" w:rsidRPr="005A5ED0" w:rsidRDefault="00E8337B" w:rsidP="005A5ED0">
      <w:pPr>
        <w:shd w:val="clear" w:color="auto" w:fill="FFFFFF"/>
        <w:spacing w:after="135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E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Здравствуйте, дорогие родители! Я очень рада видеть вас. Сегодня я проведу для вас тренинг под названием «Я понимаю ребенка». </w:t>
      </w:r>
    </w:p>
    <w:p w14:paraId="520B4EE3" w14:textId="05BB27E0" w:rsidR="00E8337B" w:rsidRPr="005A5ED0" w:rsidRDefault="00E8337B" w:rsidP="005A5ED0">
      <w:pPr>
        <w:shd w:val="clear" w:color="auto" w:fill="FFFFFF"/>
        <w:spacing w:after="135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5ED0">
        <w:rPr>
          <w:rFonts w:ascii="Times New Roman" w:hAnsi="Times New Roman" w:cs="Times New Roman"/>
          <w:sz w:val="28"/>
          <w:szCs w:val="28"/>
          <w:shd w:val="clear" w:color="auto" w:fill="FFFFFF"/>
        </w:rPr>
        <w:t>- Прежде чем, мы начнем выполнять упражнения я бы хотела услышать от вас что вы ждете в конце от этого тренинга? Что бы вам хотелось получить от этого тренинга? (ответы родителей).</w:t>
      </w:r>
    </w:p>
    <w:p w14:paraId="16DE4504" w14:textId="77777777" w:rsidR="00E8337B" w:rsidRPr="005A5ED0" w:rsidRDefault="00E8337B" w:rsidP="005A5ED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Основной этап.</w:t>
      </w:r>
    </w:p>
    <w:p w14:paraId="680A692A" w14:textId="77777777" w:rsidR="00E8337B" w:rsidRPr="005A5ED0" w:rsidRDefault="00E8337B" w:rsidP="005A5ED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7171BB" w14:textId="4A42EA9E" w:rsidR="00E8337B" w:rsidRPr="005A5ED0" w:rsidRDefault="00E8337B" w:rsidP="005A5ED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A5ED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поиграем в игру</w:t>
      </w:r>
      <w:r w:rsidRPr="005A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A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знакомство – перед вами лежат детские метафорические карты, выберите ту карту, в которой вы видите себя ребенком. </w:t>
      </w:r>
    </w:p>
    <w:p w14:paraId="2E5498E4" w14:textId="658C165D" w:rsidR="00E8337B" w:rsidRPr="005A5ED0" w:rsidRDefault="00E8337B" w:rsidP="005A5ED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о себе, каким вы были ребенком.</w:t>
      </w:r>
    </w:p>
    <w:p w14:paraId="49DFAF5E" w14:textId="7840BEB9" w:rsidR="00E8337B" w:rsidRPr="005A5ED0" w:rsidRDefault="00E8337B" w:rsidP="005A5ED0">
      <w:pPr>
        <w:pStyle w:val="ac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sz w:val="28"/>
          <w:szCs w:val="28"/>
        </w:rPr>
        <w:lastRenderedPageBreak/>
        <w:t> </w:t>
      </w:r>
      <w:r w:rsidRPr="005A5ED0">
        <w:rPr>
          <w:sz w:val="28"/>
          <w:szCs w:val="28"/>
        </w:rPr>
        <w:t xml:space="preserve"> - </w:t>
      </w:r>
      <w:r w:rsidR="00590FE6" w:rsidRPr="005A5ED0">
        <w:rPr>
          <w:sz w:val="28"/>
          <w:szCs w:val="28"/>
        </w:rPr>
        <w:t>Часто у нас с детьми возникают конфликты на почве того, что мы запрещаем, а они продолжают это делать. Так вот следующее упражнение</w:t>
      </w:r>
    </w:p>
    <w:p w14:paraId="2557947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sz w:val="28"/>
          <w:szCs w:val="28"/>
        </w:rPr>
        <w:t>Упражнение «Недетские запреты»</w:t>
      </w:r>
    </w:p>
    <w:p w14:paraId="2BE6B773" w14:textId="6FF197C6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Известно, что готовых рецептов воспитания не существует. Как действовать взрослому в той или иной ситуации, решать только ему. Однако можно проиграть, как в театре, сложные ситуации, обсудить их и попытаться понять, что испытывает ребенок в том или ином случае.</w:t>
      </w:r>
    </w:p>
    <w:p w14:paraId="4D188F0B" w14:textId="024D70EB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задание:</w:t>
      </w:r>
      <w:r w:rsidRPr="005A5ED0">
        <w:rPr>
          <w:sz w:val="28"/>
          <w:szCs w:val="28"/>
        </w:rPr>
        <w:t> </w:t>
      </w:r>
      <w:r w:rsidR="00590FE6" w:rsidRPr="005A5ED0">
        <w:rPr>
          <w:sz w:val="28"/>
          <w:szCs w:val="28"/>
        </w:rPr>
        <w:t>в</w:t>
      </w:r>
      <w:r w:rsidRPr="005A5ED0">
        <w:rPr>
          <w:sz w:val="28"/>
          <w:szCs w:val="28"/>
        </w:rPr>
        <w:t>ыбирается один участник и садится на стул в центре круга. Все остальные по одному подходят к нему и говорят, что они ему запрещают делать, — то, что участники чаще всего говорят своему ребенку. При этом капроновой лентой завязывают ту часть тела, которой касался запрет. Например: «Не кричи!» — завязывается рот, «Не бегай» — завязываются ноги и т.д.</w:t>
      </w:r>
    </w:p>
    <w:p w14:paraId="423471C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После того как выскажутся все участники, сидящему предлагается встать. Так как он не сможет встать, то его нужно развязать. Для этого каждый участник подходит к ленте, которую завязал, и снимает запрет, то есть говорит, что делать можно.</w:t>
      </w:r>
    </w:p>
    <w:p w14:paraId="70FE0F3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i/>
          <w:iCs/>
          <w:sz w:val="28"/>
          <w:szCs w:val="28"/>
        </w:rPr>
      </w:pPr>
    </w:p>
    <w:p w14:paraId="5D9AEA6D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i/>
          <w:iCs/>
          <w:sz w:val="28"/>
          <w:szCs w:val="28"/>
        </w:rPr>
        <w:t>Рефлексия</w:t>
      </w:r>
    </w:p>
    <w:p w14:paraId="1B204705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Рефлексия участника, игравшего роль ребенка</w:t>
      </w:r>
      <w:r w:rsidRPr="005A5ED0">
        <w:rPr>
          <w:sz w:val="28"/>
          <w:szCs w:val="28"/>
        </w:rPr>
        <w:t>:</w:t>
      </w:r>
    </w:p>
    <w:p w14:paraId="4051421D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Что вы чувствовали, когда «родители» сковывали, ограничивали вашу свободу?</w:t>
      </w:r>
    </w:p>
    <w:p w14:paraId="08622E5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Ограничение движения, какой части тела вы ощутили наиболее остро?</w:t>
      </w:r>
    </w:p>
    <w:p w14:paraId="3997ED2F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Какие чувства были у вас, когда вам предложили встать?</w:t>
      </w:r>
    </w:p>
    <w:p w14:paraId="1473056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Что хотелось развязать в первую очередь?</w:t>
      </w:r>
    </w:p>
    <w:p w14:paraId="1BA33EC0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Что вы чувствуете сейчас?</w:t>
      </w:r>
    </w:p>
    <w:p w14:paraId="60AB08AA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Рефлексия участников, игравших роль взрослого</w:t>
      </w:r>
      <w:r w:rsidRPr="005A5ED0">
        <w:rPr>
          <w:sz w:val="28"/>
          <w:szCs w:val="28"/>
        </w:rPr>
        <w:t>:</w:t>
      </w:r>
    </w:p>
    <w:p w14:paraId="1C78557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Что вы чувствовали, когда видели обездвиженного ребенка?</w:t>
      </w:r>
    </w:p>
    <w:p w14:paraId="4F72E1A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Что вам хотелось сделать?</w:t>
      </w:r>
    </w:p>
    <w:p w14:paraId="0547014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lastRenderedPageBreak/>
        <w:t>— Легко ли найти слова, позволяющие переформулировать запрет?</w:t>
      </w:r>
    </w:p>
    <w:p w14:paraId="1009038C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— Какие чувства вы испытываете сейчас?</w:t>
      </w:r>
    </w:p>
    <w:p w14:paraId="44D9C3E9" w14:textId="0FD91C75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sz w:val="28"/>
          <w:szCs w:val="28"/>
        </w:rPr>
        <w:t>ВЫВОД</w:t>
      </w:r>
      <w:r w:rsidRPr="005A5ED0">
        <w:rPr>
          <w:sz w:val="28"/>
          <w:szCs w:val="28"/>
        </w:rPr>
        <w:t xml:space="preserve">: </w:t>
      </w:r>
      <w:r w:rsidR="003E351A" w:rsidRPr="005A5ED0">
        <w:rPr>
          <w:sz w:val="28"/>
          <w:szCs w:val="28"/>
        </w:rPr>
        <w:t>з</w:t>
      </w:r>
      <w:r w:rsidRPr="005A5ED0">
        <w:rPr>
          <w:sz w:val="28"/>
          <w:szCs w:val="28"/>
        </w:rPr>
        <w:t xml:space="preserve">ачастую взрослые, делая замечания детям в опасных для их жизни ситуациях, используют неверную тактику. Вместо того, чтобы сказать ребенку, что нужно сделать, родители говорят ему, что делать не надо. В результате ребенок не получает нужной информации, а слова взрослого провоцируют его делать наоборот (Например: </w:t>
      </w:r>
      <w:r w:rsidR="003E351A" w:rsidRPr="005A5ED0">
        <w:rPr>
          <w:sz w:val="28"/>
          <w:szCs w:val="28"/>
        </w:rPr>
        <w:t>ч</w:t>
      </w:r>
      <w:r w:rsidRPr="005A5ED0">
        <w:rPr>
          <w:sz w:val="28"/>
          <w:szCs w:val="28"/>
        </w:rPr>
        <w:t>то будет делать ребенок на слова: «Не подходи к телевизору!»).</w:t>
      </w:r>
    </w:p>
    <w:p w14:paraId="713DA85E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Таким образом, суть запрета остается. Например: «Не кричи — говори спокойно». Обращение к ребенку становится позитивным, т.е. предполагается ответное действие, а не бездействие.</w:t>
      </w:r>
    </w:p>
    <w:p w14:paraId="65711F7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57977BD" w14:textId="77777777" w:rsidR="00590FE6" w:rsidRPr="005A5ED0" w:rsidRDefault="00590FE6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3FD15294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sz w:val="28"/>
          <w:szCs w:val="28"/>
        </w:rPr>
        <w:t>Игровое упражнение «Родительские установки».</w:t>
      </w:r>
    </w:p>
    <w:p w14:paraId="5C59C7A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Выполнять следующее упражнение будут родители, а их детки за ними понаблюдают. Сейчас нам необходимо объединиться в пары с помощью моего «волшебного» мешочка, и преодолеть короткую дистанцию ​​по ленте.</w:t>
      </w:r>
    </w:p>
    <w:p w14:paraId="7B4CAA2D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В паре решите, кто будет играть роль «родителя», а кто «ребенка». Тот кто играет роль «Родителя» вытяните карточку с высказываниями, которыми они будут сопровождать движения своего напарника - «ребенка».</w:t>
      </w:r>
    </w:p>
    <w:p w14:paraId="47298B1D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Условия прохождения: один участник проходит по ленте (ребенок), а другой в это время (родитель) сопровождает его движения словами:</w:t>
      </w:r>
    </w:p>
    <w:p w14:paraId="1FCAC0A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br/>
        <w:t>1) «Иди, я тебе сказал, немедленно, иди правильно, как я тебе говорю».</w:t>
      </w:r>
    </w:p>
    <w:p w14:paraId="404DE72A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2) «Может, ты не пойдешь, а вдруг упадешь, еще испачкаешься».</w:t>
      </w:r>
    </w:p>
    <w:p w14:paraId="07AA12F3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3) «Все в порядке, я иду рядом с тобой. Ты молодец, хорошо идешь, вперед».</w:t>
      </w:r>
    </w:p>
    <w:p w14:paraId="22A59BD7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6585D5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Рефлексия для ребенка</w:t>
      </w:r>
      <w:r w:rsidRPr="005A5ED0">
        <w:rPr>
          <w:sz w:val="28"/>
          <w:szCs w:val="28"/>
        </w:rPr>
        <w:t>:</w:t>
      </w:r>
    </w:p>
    <w:p w14:paraId="4701FBCB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- как ты чувствовал себя, когда твой родитель сопровождал тебя словами, идя по ленте? Тебе было приятно?</w:t>
      </w:r>
    </w:p>
    <w:p w14:paraId="32257A22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lastRenderedPageBreak/>
        <w:t>- Что бы ты хотел сделать, слушая своего родителя?</w:t>
      </w:r>
    </w:p>
    <w:p w14:paraId="62CB2698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  <w:u w:val="single"/>
        </w:rPr>
        <w:t>Рефлексия для родителя</w:t>
      </w:r>
      <w:r w:rsidRPr="005A5ED0">
        <w:rPr>
          <w:sz w:val="28"/>
          <w:szCs w:val="28"/>
        </w:rPr>
        <w:t>:</w:t>
      </w:r>
    </w:p>
    <w:p w14:paraId="2694708F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- Что вы ощущали, когда сопровождали «своего» ребенка этими словами?</w:t>
      </w:r>
    </w:p>
    <w:p w14:paraId="27AEE189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- Вы используете эти выражения со своим ребенком?</w:t>
      </w:r>
    </w:p>
    <w:p w14:paraId="7B0F1876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sz w:val="28"/>
          <w:szCs w:val="28"/>
        </w:rPr>
        <w:t>- Вы бы хотели поменять это выражение, если да, то как?</w:t>
      </w:r>
    </w:p>
    <w:p w14:paraId="0D2A62F4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2E22D653" w14:textId="1C474CD6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i/>
          <w:iCs/>
          <w:sz w:val="28"/>
          <w:szCs w:val="28"/>
          <w:u w:val="single"/>
        </w:rPr>
        <w:t>Вывод:</w:t>
      </w:r>
      <w:r w:rsidRPr="005A5ED0">
        <w:rPr>
          <w:i/>
          <w:iCs/>
          <w:sz w:val="28"/>
          <w:szCs w:val="28"/>
        </w:rPr>
        <w:t> </w:t>
      </w:r>
      <w:r w:rsidR="007745F2" w:rsidRPr="005A5ED0">
        <w:rPr>
          <w:i/>
          <w:iCs/>
          <w:sz w:val="28"/>
          <w:szCs w:val="28"/>
        </w:rPr>
        <w:t>н</w:t>
      </w:r>
      <w:r w:rsidRPr="005A5ED0">
        <w:rPr>
          <w:i/>
          <w:iCs/>
          <w:sz w:val="28"/>
          <w:szCs w:val="28"/>
        </w:rPr>
        <w:t>ужно взвешенно выбирать установки, слова-ободрения о деятельности ребенка, не обижать его, объяснять последствия его поступков. На данном примере вы видели негативные и позитивные установки в общении родителя с ребенком. Ведь словом можно как «уничтожить» ребенка, так и «раскрыть» крылья у него за спиной.</w:t>
      </w:r>
    </w:p>
    <w:p w14:paraId="09850406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EF813CD" w14:textId="77777777" w:rsidR="00E8337B" w:rsidRPr="005A5ED0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A5ED0">
        <w:rPr>
          <w:b/>
          <w:bCs/>
          <w:sz w:val="28"/>
          <w:szCs w:val="28"/>
        </w:rPr>
        <w:t>Обсуждение:</w:t>
      </w:r>
      <w:r w:rsidRPr="005A5ED0">
        <w:rPr>
          <w:sz w:val="28"/>
          <w:szCs w:val="28"/>
        </w:rPr>
        <w:br/>
        <w:t>Самые важные учителя для детей – родители. Родительский дом – это первая школа для ребенка. Семья оказывает огромное влияние на то, что ребенок будет считать важным в жизни, на формирование его системы ценностей. Сколько бы человек не прожил, он время от времени обращается к опыту из детства, к жизни в семье: «чему меня учили отец и мать».</w:t>
      </w:r>
    </w:p>
    <w:p w14:paraId="1E1C6D1A" w14:textId="77777777" w:rsidR="00E8337B" w:rsidRPr="005A5ED0" w:rsidRDefault="00E8337B" w:rsidP="005A5E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0D4993" w14:textId="7A9F1833" w:rsidR="001018EC" w:rsidRPr="00A56C9F" w:rsidRDefault="001018EC" w:rsidP="005A5ED0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b/>
          <w:bCs/>
          <w:sz w:val="28"/>
          <w:szCs w:val="28"/>
        </w:rPr>
      </w:pPr>
      <w:r w:rsidRPr="00A56C9F">
        <w:rPr>
          <w:b/>
          <w:bCs/>
          <w:sz w:val="28"/>
          <w:szCs w:val="28"/>
        </w:rPr>
        <w:t>Упражнение «Активное слушание»</w:t>
      </w:r>
    </w:p>
    <w:p w14:paraId="0E0D93BA" w14:textId="03F16E0B" w:rsidR="0020496A" w:rsidRPr="005A5ED0" w:rsidRDefault="0020496A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Активно слушать ребёнка – значит «возвращать» ему в беседе то, что он вам поведал, при этом обозначив его чувство. Активно слушая, родитель легче справляется с капризами, упрямством, другими агрессивными проявлениями своего ребёнка. </w:t>
      </w:r>
    </w:p>
    <w:p w14:paraId="39E8EF08" w14:textId="14B674A2" w:rsidR="0020496A" w:rsidRPr="005A5ED0" w:rsidRDefault="0020496A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Сейчас мы немного потренируемся. </w:t>
      </w:r>
      <w:r w:rsidR="007745F2"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Из мешочка вы выберите листочек с фразой ребенка. Представьте, что эту фразу вам говорит ваш ребенок, как вы ему ответите. Ответ должен быть с обозначением чувства ребенка. </w:t>
      </w:r>
    </w:p>
    <w:p w14:paraId="3826E30B" w14:textId="40149F01" w:rsidR="0020496A" w:rsidRPr="005A5ED0" w:rsidRDefault="007745F2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Фразы детей, в скобочках примерные ответы родителей</w:t>
      </w:r>
      <w:r w:rsidR="0020496A"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14:paraId="46E0EE5E" w14:textId="66D2046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«Я не хочу больше, играть с Машей, она меня ударила» </w:t>
      </w:r>
      <w:r w:rsidR="007745F2"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</w:t>
      </w: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«Я вижу, тебе было неприятно, и ты разозлилась на неё»</w:t>
      </w:r>
      <w:r w:rsidR="007745F2"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3E257007" w14:textId="7777777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«Я не хочу завтра идти в детский сад». «Ты не хочешь идти в детский сад. У тебя что-то случилось? Я вижу, что ты расстроен».</w:t>
      </w:r>
    </w:p>
    <w:p w14:paraId="3D479B41" w14:textId="7777777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«Не буду надевать эту шапку». «Тебе не нравится эта шапка?»</w:t>
      </w:r>
    </w:p>
    <w:p w14:paraId="7F1BD6DD" w14:textId="7777777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«Я не хочу идти домой». «Я вижу, что ты злишься, что нам надо уходить со двора, но мне ещё надо успеть приготовить обед и мы не можем сегодня задержаться»</w:t>
      </w:r>
    </w:p>
    <w:p w14:paraId="6A0EDCB6" w14:textId="7777777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«Не выключай телевизор». «Я знаю, что ты любишь смотреть мультфильмы, но к сожалению время просмотра закончилось и надо идти обедать».</w:t>
      </w:r>
    </w:p>
    <w:p w14:paraId="573618D8" w14:textId="77777777" w:rsidR="0020496A" w:rsidRPr="005A5ED0" w:rsidRDefault="0020496A" w:rsidP="005A5E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«У меня сегодня не получилось сделать красивую аппликацию в садике» - «Тебя это огорчило?»</w:t>
      </w:r>
    </w:p>
    <w:p w14:paraId="047BD4EF" w14:textId="49522851" w:rsidR="007745F2" w:rsidRPr="005A5ED0" w:rsidRDefault="007745F2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Обсуждение: </w:t>
      </w:r>
    </w:p>
    <w:p w14:paraId="38B41F88" w14:textId="7F1A0004" w:rsidR="007745F2" w:rsidRPr="005A5ED0" w:rsidRDefault="007745F2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Сложно ли вам было подобрать нужные слова к фразе?</w:t>
      </w:r>
    </w:p>
    <w:p w14:paraId="6DFD98D1" w14:textId="2985A4D2" w:rsidR="007745F2" w:rsidRPr="005A5ED0" w:rsidRDefault="007745F2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Были ли у вас похожие ситуации с детьми, как вы с ними справлялись?</w:t>
      </w:r>
    </w:p>
    <w:p w14:paraId="5163F16E" w14:textId="2F4090A6" w:rsidR="0020496A" w:rsidRPr="005A5ED0" w:rsidRDefault="0020496A" w:rsidP="005A5ED0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Эта техника помогает внимательней рассмотреть, что происходит с ребёнком, и как можно попробовать вместе найти какое-то решение. Но если в конечном итоге нужно будет сделать то, что ребёнок не очень-то и хотел, родителю придётся быть более твёрдым. Вы можете разобрать ситуацию с шапкой, но быть твёрдым в том, что другой нет, а выходить из дома надо.</w:t>
      </w:r>
      <w:r w:rsidR="007745F2"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5A5ED0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 можете посочувствовать с утерянной машинкой, но не стараться сразу же бежать покупать новую.</w:t>
      </w:r>
    </w:p>
    <w:p w14:paraId="439238D1" w14:textId="7AEFDD64" w:rsidR="00E8337B" w:rsidRPr="00A56C9F" w:rsidRDefault="00E8337B" w:rsidP="005A5ED0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 w:rsidRPr="00A56C9F">
        <w:rPr>
          <w:b/>
          <w:bCs/>
          <w:sz w:val="28"/>
          <w:szCs w:val="28"/>
        </w:rPr>
        <w:t>Рефлексия.</w:t>
      </w:r>
    </w:p>
    <w:p w14:paraId="4EDB091C" w14:textId="1D290E58" w:rsidR="00E8337B" w:rsidRPr="005A5ED0" w:rsidRDefault="00E8337B" w:rsidP="005A5E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ED0">
        <w:rPr>
          <w:rFonts w:ascii="Times New Roman" w:hAnsi="Times New Roman" w:cs="Times New Roman"/>
          <w:sz w:val="28"/>
          <w:szCs w:val="28"/>
        </w:rPr>
        <w:t xml:space="preserve">Психолог: </w:t>
      </w:r>
      <w:r w:rsidR="007745F2" w:rsidRPr="005A5ED0">
        <w:rPr>
          <w:rFonts w:ascii="Times New Roman" w:hAnsi="Times New Roman" w:cs="Times New Roman"/>
          <w:sz w:val="28"/>
          <w:szCs w:val="28"/>
        </w:rPr>
        <w:t>в</w:t>
      </w:r>
      <w:r w:rsidRPr="005A5ED0">
        <w:rPr>
          <w:rFonts w:ascii="Times New Roman" w:hAnsi="Times New Roman" w:cs="Times New Roman"/>
          <w:sz w:val="28"/>
          <w:szCs w:val="28"/>
        </w:rPr>
        <w:t>от и подошла к концу наша встреча.</w:t>
      </w:r>
      <w:r w:rsidR="003E351A" w:rsidRPr="005A5ED0">
        <w:rPr>
          <w:rFonts w:ascii="Times New Roman" w:hAnsi="Times New Roman" w:cs="Times New Roman"/>
          <w:sz w:val="28"/>
          <w:szCs w:val="28"/>
        </w:rPr>
        <w:t xml:space="preserve"> П</w:t>
      </w:r>
      <w:r w:rsidRPr="005A5ED0">
        <w:rPr>
          <w:rFonts w:ascii="Times New Roman" w:hAnsi="Times New Roman" w:cs="Times New Roman"/>
          <w:sz w:val="28"/>
          <w:szCs w:val="28"/>
        </w:rPr>
        <w:t>оделит</w:t>
      </w:r>
      <w:r w:rsidR="003E351A" w:rsidRPr="005A5ED0">
        <w:rPr>
          <w:rFonts w:ascii="Times New Roman" w:hAnsi="Times New Roman" w:cs="Times New Roman"/>
          <w:sz w:val="28"/>
          <w:szCs w:val="28"/>
        </w:rPr>
        <w:t>есь</w:t>
      </w:r>
      <w:r w:rsidRPr="005A5ED0">
        <w:rPr>
          <w:rFonts w:ascii="Times New Roman" w:hAnsi="Times New Roman" w:cs="Times New Roman"/>
          <w:sz w:val="28"/>
          <w:szCs w:val="28"/>
        </w:rPr>
        <w:t xml:space="preserve"> своим мнением, мыслями, впечатлениями о встрече, о воспитании детей, может о каком-то </w:t>
      </w:r>
      <w:r w:rsidRPr="005A5ED0">
        <w:rPr>
          <w:rFonts w:ascii="Times New Roman" w:hAnsi="Times New Roman" w:cs="Times New Roman"/>
          <w:sz w:val="28"/>
          <w:szCs w:val="28"/>
        </w:rPr>
        <w:lastRenderedPageBreak/>
        <w:t>найденном пути взаимопонимания с ребенком. Полезна ли была для вас эта встреча?</w:t>
      </w:r>
    </w:p>
    <w:p w14:paraId="51C7C243" w14:textId="00ED6D39" w:rsidR="0020496A" w:rsidRPr="003E351A" w:rsidRDefault="0020496A" w:rsidP="005A5ED0">
      <w:pPr>
        <w:pStyle w:val="ac"/>
        <w:shd w:val="clear" w:color="auto" w:fill="FFFFFF"/>
        <w:spacing w:before="0" w:beforeAutospacing="0" w:line="360" w:lineRule="auto"/>
        <w:jc w:val="both"/>
        <w:rPr>
          <w:rFonts w:ascii="Segoe UI" w:hAnsi="Segoe UI" w:cs="Segoe UI"/>
          <w:color w:val="212529"/>
          <w:sz w:val="28"/>
          <w:szCs w:val="28"/>
        </w:rPr>
      </w:pPr>
      <w:r w:rsidRPr="005A5ED0">
        <w:rPr>
          <w:color w:val="212529"/>
          <w:sz w:val="28"/>
          <w:szCs w:val="28"/>
        </w:rPr>
        <w:t>Мы заканчиваем сегодняшнее наше занятие</w:t>
      </w:r>
      <w:r w:rsidRPr="003E351A">
        <w:rPr>
          <w:color w:val="212529"/>
          <w:sz w:val="28"/>
          <w:szCs w:val="28"/>
        </w:rPr>
        <w:t>, до следующей встречи!</w:t>
      </w:r>
    </w:p>
    <w:sectPr w:rsidR="0020496A" w:rsidRPr="003E3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1B69"/>
    <w:multiLevelType w:val="multilevel"/>
    <w:tmpl w:val="737E2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CC72BE"/>
    <w:multiLevelType w:val="multilevel"/>
    <w:tmpl w:val="58C4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627EF7"/>
    <w:multiLevelType w:val="hybridMultilevel"/>
    <w:tmpl w:val="AD481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1559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1292931">
    <w:abstractNumId w:val="1"/>
  </w:num>
  <w:num w:numId="3" w16cid:durableId="9548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38"/>
    <w:rsid w:val="001018EC"/>
    <w:rsid w:val="0020496A"/>
    <w:rsid w:val="003E351A"/>
    <w:rsid w:val="00590FE6"/>
    <w:rsid w:val="005A5ED0"/>
    <w:rsid w:val="007745F2"/>
    <w:rsid w:val="00923A38"/>
    <w:rsid w:val="00986827"/>
    <w:rsid w:val="00993331"/>
    <w:rsid w:val="00A56C9F"/>
    <w:rsid w:val="00BA3BC7"/>
    <w:rsid w:val="00C238D0"/>
    <w:rsid w:val="00E8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C1A0"/>
  <w15:chartTrackingRefBased/>
  <w15:docId w15:val="{954C448B-0FB3-45F0-84D7-D92BF0BB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37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3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3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3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3A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3A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3A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3A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3A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3A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3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3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3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3A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3A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3A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3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3A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3A3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8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20496A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04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6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Иваненко</dc:creator>
  <cp:keywords/>
  <dc:description/>
  <cp:lastModifiedBy>Екатерина Иваненко</cp:lastModifiedBy>
  <cp:revision>5</cp:revision>
  <dcterms:created xsi:type="dcterms:W3CDTF">2026-03-30T02:01:00Z</dcterms:created>
  <dcterms:modified xsi:type="dcterms:W3CDTF">2026-05-12T03:37:00Z</dcterms:modified>
</cp:coreProperties>
</file>