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6" w:rsidRPr="007759F2" w:rsidRDefault="009B2C36" w:rsidP="007759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759F2">
        <w:rPr>
          <w:rFonts w:ascii="Times New Roman" w:hAnsi="Times New Roman" w:cs="Times New Roman"/>
          <w:b/>
          <w:sz w:val="28"/>
          <w:szCs w:val="28"/>
        </w:rPr>
        <w:t>ИГРА-ХОДИЛКА «ПРОГУЛКА ПО ОРЛОВСКИМ УЛОЧКАМ»</w:t>
      </w:r>
      <w:bookmarkEnd w:id="0"/>
    </w:p>
    <w:p w:rsidR="009B2C36" w:rsidRPr="007759F2" w:rsidRDefault="009B2C36" w:rsidP="007759F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759F2">
        <w:rPr>
          <w:rFonts w:ascii="Times New Roman" w:hAnsi="Times New Roman" w:cs="Times New Roman"/>
          <w:i/>
          <w:sz w:val="28"/>
          <w:szCs w:val="28"/>
        </w:rPr>
        <w:t>А.А. Зайцева, учитель-логопед</w:t>
      </w:r>
    </w:p>
    <w:p w:rsidR="009B2C36" w:rsidRDefault="009B2C36" w:rsidP="007759F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759F2">
        <w:rPr>
          <w:rFonts w:ascii="Times New Roman" w:hAnsi="Times New Roman" w:cs="Times New Roman"/>
          <w:i/>
          <w:sz w:val="28"/>
          <w:szCs w:val="28"/>
        </w:rPr>
        <w:t>МБДОУ «Детский сад №16» г. Орла.</w:t>
      </w:r>
    </w:p>
    <w:p w:rsidR="007759F2" w:rsidRPr="007759F2" w:rsidRDefault="007759F2" w:rsidP="007759F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Возраст участников игры: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Pr="009B2C36">
        <w:t xml:space="preserve"> </w:t>
      </w:r>
      <w:r>
        <w:rPr>
          <w:rFonts w:ascii="Times New Roman" w:hAnsi="Times New Roman" w:cs="Times New Roman"/>
          <w:sz w:val="28"/>
          <w:szCs w:val="28"/>
        </w:rPr>
        <w:t>5-7 лет.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Количество участников игры:</w:t>
      </w:r>
      <w:r>
        <w:rPr>
          <w:rFonts w:ascii="Times New Roman" w:hAnsi="Times New Roman" w:cs="Times New Roman"/>
          <w:sz w:val="28"/>
          <w:szCs w:val="28"/>
        </w:rPr>
        <w:t xml:space="preserve"> от 2 до 4 игроков.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Цель игры:</w:t>
      </w:r>
      <w:r w:rsidRPr="009B2C36"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9B2C36">
        <w:rPr>
          <w:rFonts w:ascii="Times New Roman" w:hAnsi="Times New Roman" w:cs="Times New Roman"/>
          <w:sz w:val="28"/>
          <w:szCs w:val="28"/>
        </w:rPr>
        <w:t>ормирование у дошкольников начальных представлений о природе родного города Орла, воспитание интереса и бережного отношения к ней.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Дидактическая задача:</w:t>
      </w:r>
      <w:r w:rsidRPr="009B2C36"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B2C36">
        <w:rPr>
          <w:rFonts w:ascii="Times New Roman" w:hAnsi="Times New Roman" w:cs="Times New Roman"/>
          <w:sz w:val="28"/>
          <w:szCs w:val="28"/>
        </w:rPr>
        <w:t xml:space="preserve">акрепить знания о характерных растениях (деревья, цветы) и животных (птицы, насекомые, обитатели рек), которых можно </w:t>
      </w:r>
      <w:r>
        <w:rPr>
          <w:rFonts w:ascii="Times New Roman" w:hAnsi="Times New Roman" w:cs="Times New Roman"/>
          <w:sz w:val="28"/>
          <w:szCs w:val="28"/>
        </w:rPr>
        <w:t>встретить в Орле; у</w:t>
      </w:r>
      <w:r w:rsidRPr="009B2C36">
        <w:rPr>
          <w:rFonts w:ascii="Times New Roman" w:hAnsi="Times New Roman" w:cs="Times New Roman"/>
          <w:sz w:val="28"/>
          <w:szCs w:val="28"/>
        </w:rPr>
        <w:t>чить узнавать и называть основные природные достопримечательности города (реки Ока и О</w:t>
      </w:r>
      <w:r>
        <w:rPr>
          <w:rFonts w:ascii="Times New Roman" w:hAnsi="Times New Roman" w:cs="Times New Roman"/>
          <w:sz w:val="28"/>
          <w:szCs w:val="28"/>
        </w:rPr>
        <w:t>рлик, городские парки, скверы); р</w:t>
      </w:r>
      <w:r w:rsidRPr="009B2C36">
        <w:rPr>
          <w:rFonts w:ascii="Times New Roman" w:hAnsi="Times New Roman" w:cs="Times New Roman"/>
          <w:sz w:val="28"/>
          <w:szCs w:val="28"/>
        </w:rPr>
        <w:t>азвивать экологическое сознание: понимание, что</w:t>
      </w:r>
      <w:r>
        <w:rPr>
          <w:rFonts w:ascii="Times New Roman" w:hAnsi="Times New Roman" w:cs="Times New Roman"/>
          <w:sz w:val="28"/>
          <w:szCs w:val="28"/>
        </w:rPr>
        <w:t xml:space="preserve"> природу в городе нужно беречь; а</w:t>
      </w:r>
      <w:r w:rsidRPr="009B2C36">
        <w:rPr>
          <w:rFonts w:ascii="Times New Roman" w:hAnsi="Times New Roman" w:cs="Times New Roman"/>
          <w:sz w:val="28"/>
          <w:szCs w:val="28"/>
        </w:rPr>
        <w:t>ктивизировать словарный запас (названия растений, животных, природных объектов).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Игровая задача:</w:t>
      </w:r>
      <w:r w:rsidRPr="009B2C36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B2C36">
        <w:rPr>
          <w:rFonts w:ascii="Times New Roman" w:hAnsi="Times New Roman" w:cs="Times New Roman"/>
          <w:sz w:val="28"/>
          <w:szCs w:val="28"/>
        </w:rPr>
        <w:t xml:space="preserve">ервым дойти до финиша – </w:t>
      </w:r>
      <w:r>
        <w:rPr>
          <w:rFonts w:ascii="Times New Roman" w:hAnsi="Times New Roman" w:cs="Times New Roman"/>
          <w:sz w:val="28"/>
          <w:szCs w:val="28"/>
        </w:rPr>
        <w:t>Дворянское гнездо</w:t>
      </w:r>
      <w:r w:rsidRPr="009B2C36">
        <w:rPr>
          <w:rFonts w:ascii="Times New Roman" w:hAnsi="Times New Roman" w:cs="Times New Roman"/>
          <w:sz w:val="28"/>
          <w:szCs w:val="28"/>
        </w:rPr>
        <w:t>, правильно выполняя задания на игровом поле.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Краткая аннотация игры:</w:t>
      </w:r>
      <w:r w:rsidRPr="009B2C36"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9B2C36">
        <w:rPr>
          <w:rFonts w:ascii="Times New Roman" w:hAnsi="Times New Roman" w:cs="Times New Roman"/>
          <w:sz w:val="28"/>
          <w:szCs w:val="28"/>
        </w:rPr>
        <w:t>то настольно-печатная игра-</w:t>
      </w:r>
      <w:proofErr w:type="spellStart"/>
      <w:r w:rsidRPr="009B2C36">
        <w:rPr>
          <w:rFonts w:ascii="Times New Roman" w:hAnsi="Times New Roman" w:cs="Times New Roman"/>
          <w:sz w:val="28"/>
          <w:szCs w:val="28"/>
        </w:rPr>
        <w:t>ходилка</w:t>
      </w:r>
      <w:proofErr w:type="spellEnd"/>
      <w:r w:rsidRPr="009B2C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C36">
        <w:rPr>
          <w:rFonts w:ascii="Times New Roman" w:hAnsi="Times New Roman" w:cs="Times New Roman"/>
          <w:sz w:val="28"/>
          <w:szCs w:val="28"/>
        </w:rPr>
        <w:t>которая переносит детей на улицы родного</w:t>
      </w:r>
      <w:r>
        <w:rPr>
          <w:rFonts w:ascii="Times New Roman" w:hAnsi="Times New Roman" w:cs="Times New Roman"/>
          <w:sz w:val="28"/>
          <w:szCs w:val="28"/>
        </w:rPr>
        <w:t xml:space="preserve"> края</w:t>
      </w:r>
      <w:r w:rsidRPr="009B2C36">
        <w:rPr>
          <w:rFonts w:ascii="Times New Roman" w:hAnsi="Times New Roman" w:cs="Times New Roman"/>
          <w:sz w:val="28"/>
          <w:szCs w:val="28"/>
        </w:rPr>
        <w:t>. Игроки, бросая кубик, путешествуют по красочному игровому полю, на котором изображены</w:t>
      </w:r>
      <w:r>
        <w:rPr>
          <w:rFonts w:ascii="Times New Roman" w:hAnsi="Times New Roman" w:cs="Times New Roman"/>
          <w:sz w:val="28"/>
          <w:szCs w:val="28"/>
        </w:rPr>
        <w:t xml:space="preserve"> знакомые места Орла:</w:t>
      </w:r>
      <w:r w:rsidRPr="009B2C36">
        <w:rPr>
          <w:rFonts w:ascii="Times New Roman" w:hAnsi="Times New Roman" w:cs="Times New Roman"/>
          <w:sz w:val="28"/>
          <w:szCs w:val="28"/>
        </w:rPr>
        <w:t xml:space="preserve"> рек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B2C36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ка и Орлик, парки, скверы, знаменитые места</w:t>
      </w:r>
      <w:r w:rsidRPr="009B2C36">
        <w:rPr>
          <w:rFonts w:ascii="Times New Roman" w:hAnsi="Times New Roman" w:cs="Times New Roman"/>
          <w:sz w:val="28"/>
          <w:szCs w:val="28"/>
        </w:rPr>
        <w:t>. На пути их ждут задания и вопросы о местной природе. Правильные ответы помогают двигаться вперед, а неверные – заставляют пропустить ход или отступить назад, чтобы "убрать мусор" или "посадить новое дерево". Игра сочетает в себе азарт, познание и воспитание любви к малой родине.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b/>
          <w:i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Инструкция для организации игры:</w:t>
      </w:r>
      <w:r w:rsidRPr="009B2C36">
        <w:rPr>
          <w:b/>
          <w:i/>
        </w:rPr>
        <w:t xml:space="preserve"> 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Подготовка: </w:t>
      </w:r>
      <w:proofErr w:type="spellStart"/>
      <w:r w:rsidR="00E17575">
        <w:rPr>
          <w:rFonts w:ascii="Times New Roman" w:hAnsi="Times New Roman" w:cs="Times New Roman"/>
          <w:sz w:val="28"/>
          <w:szCs w:val="28"/>
        </w:rPr>
        <w:t>улитель</w:t>
      </w:r>
      <w:proofErr w:type="spellEnd"/>
      <w:r w:rsidR="00E17575">
        <w:rPr>
          <w:rFonts w:ascii="Times New Roman" w:hAnsi="Times New Roman" w:cs="Times New Roman"/>
          <w:sz w:val="28"/>
          <w:szCs w:val="28"/>
        </w:rPr>
        <w:t>-логопед</w:t>
      </w:r>
      <w:r w:rsidRPr="009B2C36">
        <w:rPr>
          <w:rFonts w:ascii="Times New Roman" w:hAnsi="Times New Roman" w:cs="Times New Roman"/>
          <w:sz w:val="28"/>
          <w:szCs w:val="28"/>
        </w:rPr>
        <w:t xml:space="preserve"> раскладывает игровое поле на столе.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C36">
        <w:rPr>
          <w:rFonts w:ascii="Times New Roman" w:hAnsi="Times New Roman" w:cs="Times New Roman"/>
          <w:sz w:val="28"/>
          <w:szCs w:val="28"/>
        </w:rPr>
        <w:t>Рядом с полем помещаются стопки карточек с заданиями ("Загадки от Мудрой Сов</w:t>
      </w:r>
      <w:r w:rsidR="007759F2">
        <w:rPr>
          <w:rFonts w:ascii="Times New Roman" w:hAnsi="Times New Roman" w:cs="Times New Roman"/>
          <w:sz w:val="28"/>
          <w:szCs w:val="28"/>
        </w:rPr>
        <w:t>ы", "Экологическая задача</w:t>
      </w:r>
      <w:r>
        <w:rPr>
          <w:rFonts w:ascii="Times New Roman" w:hAnsi="Times New Roman" w:cs="Times New Roman"/>
          <w:sz w:val="28"/>
          <w:szCs w:val="28"/>
        </w:rPr>
        <w:t xml:space="preserve">"). </w:t>
      </w:r>
      <w:r w:rsidRPr="009B2C36">
        <w:rPr>
          <w:rFonts w:ascii="Times New Roman" w:hAnsi="Times New Roman" w:cs="Times New Roman"/>
          <w:sz w:val="28"/>
          <w:szCs w:val="28"/>
        </w:rPr>
        <w:t>Игроки выбирают с</w:t>
      </w:r>
      <w:r>
        <w:rPr>
          <w:rFonts w:ascii="Times New Roman" w:hAnsi="Times New Roman" w:cs="Times New Roman"/>
          <w:sz w:val="28"/>
          <w:szCs w:val="28"/>
        </w:rPr>
        <w:t xml:space="preserve">ебе фишки и ставят их на старт. </w:t>
      </w:r>
      <w:r w:rsidRPr="009B2C36">
        <w:rPr>
          <w:rFonts w:ascii="Times New Roman" w:hAnsi="Times New Roman" w:cs="Times New Roman"/>
          <w:sz w:val="28"/>
          <w:szCs w:val="28"/>
        </w:rPr>
        <w:t>Определяется очередность хода (например, с помощью считалочки).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Ход игры: </w:t>
      </w:r>
      <w:r w:rsidRPr="009B2C36">
        <w:rPr>
          <w:rFonts w:ascii="Times New Roman" w:hAnsi="Times New Roman" w:cs="Times New Roman"/>
          <w:sz w:val="28"/>
          <w:szCs w:val="28"/>
        </w:rPr>
        <w:t xml:space="preserve">Игроки по очереди бросают кубик и перемещают свою фишку </w:t>
      </w:r>
      <w:r>
        <w:rPr>
          <w:rFonts w:ascii="Times New Roman" w:hAnsi="Times New Roman" w:cs="Times New Roman"/>
          <w:sz w:val="28"/>
          <w:szCs w:val="28"/>
        </w:rPr>
        <w:t xml:space="preserve">на выпавшее количество кружков. </w:t>
      </w:r>
      <w:r w:rsidRPr="009B2C36">
        <w:rPr>
          <w:rFonts w:ascii="Times New Roman" w:hAnsi="Times New Roman" w:cs="Times New Roman"/>
          <w:sz w:val="28"/>
          <w:szCs w:val="28"/>
        </w:rPr>
        <w:t>Попав на кружок определенного цвета, игрок вып</w:t>
      </w:r>
      <w:r>
        <w:rPr>
          <w:rFonts w:ascii="Times New Roman" w:hAnsi="Times New Roman" w:cs="Times New Roman"/>
          <w:sz w:val="28"/>
          <w:szCs w:val="28"/>
        </w:rPr>
        <w:t xml:space="preserve">олняет соответствующее задание. </w:t>
      </w:r>
      <w:r w:rsidRPr="009B2C36">
        <w:rPr>
          <w:rFonts w:ascii="Times New Roman" w:hAnsi="Times New Roman" w:cs="Times New Roman"/>
          <w:sz w:val="28"/>
          <w:szCs w:val="28"/>
        </w:rPr>
        <w:t>Игра продолжается до тех пор, пока один из игроков не достигнет финиша.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B2C36">
        <w:rPr>
          <w:rFonts w:ascii="Times New Roman" w:hAnsi="Times New Roman" w:cs="Times New Roman"/>
          <w:b/>
          <w:i/>
          <w:sz w:val="28"/>
          <w:szCs w:val="28"/>
        </w:rPr>
        <w:t>Правила игры: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sz w:val="28"/>
          <w:szCs w:val="28"/>
        </w:rPr>
        <w:t>1. Игра начинается со старта. Право первого хода разыгрывается.</w:t>
      </w:r>
    </w:p>
    <w:p w:rsidR="009B2C36" w:rsidRP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sz w:val="28"/>
          <w:szCs w:val="28"/>
        </w:rPr>
        <w:t>2. Игрок бросает кубик и перемещает свою фишку строго по стрелке на выпавшее количество кружков.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Цвета кружков:</w:t>
      </w:r>
    </w:p>
    <w:p w:rsidR="009B2C36" w:rsidRPr="007759F2" w:rsidRDefault="009B2C36" w:rsidP="007759F2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Зеленый кружок (Вопрос от Мудрой Совы): игрок берет карточку из стопки "Загадки" и отгадывает загадку о растении, животном или природном объекте Орла. Если ответ правильный – игрок остается на этом кружке. Если нет – возвращается на предыдущий кружок.</w:t>
      </w:r>
    </w:p>
    <w:p w:rsidR="009B2C36" w:rsidRPr="007759F2" w:rsidRDefault="009B2C36" w:rsidP="007759F2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Си</w:t>
      </w:r>
      <w:r w:rsidR="007759F2" w:rsidRPr="007759F2">
        <w:rPr>
          <w:rFonts w:ascii="Times New Roman" w:hAnsi="Times New Roman" w:cs="Times New Roman"/>
          <w:sz w:val="28"/>
          <w:szCs w:val="28"/>
        </w:rPr>
        <w:t>ний кружок (Экологическая задача</w:t>
      </w:r>
      <w:r w:rsidRPr="007759F2">
        <w:rPr>
          <w:rFonts w:ascii="Times New Roman" w:hAnsi="Times New Roman" w:cs="Times New Roman"/>
          <w:sz w:val="28"/>
          <w:szCs w:val="28"/>
        </w:rPr>
        <w:t>): игрок берет карточку из стопки "Викторина" и отвечает на вопрос о правилах поведения в природе (например, "Что нужно сделать, если ты увидел мусор в парке?"). Правильный ответ позволяет сделать дополнительный шаг вперед. Неправильный – пропустить ход.</w:t>
      </w:r>
    </w:p>
    <w:p w:rsidR="009B2C36" w:rsidRPr="007759F2" w:rsidRDefault="009B2C36" w:rsidP="007759F2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Красный кружок (Стоп!): игрок попал на "загрязненное место". Он пропускает один ход, чтобы "помочь его очистить".</w:t>
      </w:r>
    </w:p>
    <w:p w:rsidR="009B2C36" w:rsidRPr="007759F2" w:rsidRDefault="009B2C36" w:rsidP="007759F2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Желтый кружок (Удача!): игрок наткнулся на "посадку новых цветов" или "скворечник". Он получает бонус – бросает кубик еще раз.</w:t>
      </w:r>
    </w:p>
    <w:p w:rsidR="009B2C36" w:rsidRPr="007759F2" w:rsidRDefault="009B2C36" w:rsidP="007759F2">
      <w:pPr>
        <w:pStyle w:val="a3"/>
        <w:numPr>
          <w:ilvl w:val="0"/>
          <w:numId w:val="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Бежевый кружок: пустой ход – просто ждет следующего тура.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36">
        <w:rPr>
          <w:rFonts w:ascii="Times New Roman" w:hAnsi="Times New Roman" w:cs="Times New Roman"/>
          <w:sz w:val="28"/>
          <w:szCs w:val="28"/>
        </w:rPr>
        <w:t>4. Чтобы выиграть, нужно точно дойти до финиша. Если выпавшее число шагов больше, чем осталось до финиша, игрок отсчитывает шаги до финиша и обратно по оставшимся (как в классических "</w:t>
      </w:r>
      <w:proofErr w:type="spellStart"/>
      <w:r w:rsidRPr="009B2C36">
        <w:rPr>
          <w:rFonts w:ascii="Times New Roman" w:hAnsi="Times New Roman" w:cs="Times New Roman"/>
          <w:sz w:val="28"/>
          <w:szCs w:val="28"/>
        </w:rPr>
        <w:t>ходилках</w:t>
      </w:r>
      <w:proofErr w:type="spellEnd"/>
      <w:r w:rsidRPr="009B2C36">
        <w:rPr>
          <w:rFonts w:ascii="Times New Roman" w:hAnsi="Times New Roman" w:cs="Times New Roman"/>
          <w:sz w:val="28"/>
          <w:szCs w:val="28"/>
        </w:rPr>
        <w:t>").</w:t>
      </w:r>
    </w:p>
    <w:p w:rsidR="009B2C36" w:rsidRDefault="009B2C36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игровые атрибуты:</w:t>
      </w:r>
    </w:p>
    <w:p w:rsid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1. Ярко</w:t>
      </w:r>
      <w:r>
        <w:rPr>
          <w:rFonts w:ascii="Times New Roman" w:hAnsi="Times New Roman" w:cs="Times New Roman"/>
          <w:sz w:val="28"/>
          <w:szCs w:val="28"/>
        </w:rPr>
        <w:t>е игровое поле</w:t>
      </w:r>
      <w:r w:rsidRPr="007759F2">
        <w:rPr>
          <w:rFonts w:ascii="Times New Roman" w:hAnsi="Times New Roman" w:cs="Times New Roman"/>
          <w:sz w:val="28"/>
          <w:szCs w:val="28"/>
        </w:rPr>
        <w:t>, на котором</w:t>
      </w:r>
      <w:r>
        <w:rPr>
          <w:rFonts w:ascii="Times New Roman" w:hAnsi="Times New Roman" w:cs="Times New Roman"/>
          <w:sz w:val="28"/>
          <w:szCs w:val="28"/>
        </w:rPr>
        <w:t xml:space="preserve"> изображена схематическая карта</w:t>
      </w:r>
      <w:r w:rsidRPr="007759F2">
        <w:rPr>
          <w:rFonts w:ascii="Times New Roman" w:hAnsi="Times New Roman" w:cs="Times New Roman"/>
          <w:sz w:val="28"/>
          <w:szCs w:val="28"/>
        </w:rPr>
        <w:t xml:space="preserve"> с маршрутом. На поле должны быть отмечены: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Реки Ока и Орлик.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 xml:space="preserve">Скверы (например, сквер </w:t>
      </w:r>
      <w:proofErr w:type="spellStart"/>
      <w:r w:rsidRPr="007759F2">
        <w:rPr>
          <w:rFonts w:ascii="Times New Roman" w:hAnsi="Times New Roman" w:cs="Times New Roman"/>
          <w:sz w:val="28"/>
          <w:szCs w:val="28"/>
        </w:rPr>
        <w:t>Гуртьева</w:t>
      </w:r>
      <w:proofErr w:type="spellEnd"/>
      <w:r w:rsidRPr="007759F2">
        <w:rPr>
          <w:rFonts w:ascii="Times New Roman" w:hAnsi="Times New Roman" w:cs="Times New Roman"/>
          <w:sz w:val="28"/>
          <w:szCs w:val="28"/>
        </w:rPr>
        <w:t>).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Парки (например, Парк культуры и отдыха, Детский парк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7759F2">
        <w:rPr>
          <w:rFonts w:ascii="Times New Roman" w:hAnsi="Times New Roman" w:cs="Times New Roman"/>
          <w:sz w:val="28"/>
          <w:szCs w:val="28"/>
        </w:rPr>
        <w:t>).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Старт (например, "Железнодорожный вокзал") и Финиш (например, "Дворянское гнездо").</w:t>
      </w:r>
    </w:p>
    <w:p w:rsid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Орловское полесье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Маршрут, разделенный на разноцветные кружки.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2. Игровой кубик.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3. Разноцветные ф</w:t>
      </w:r>
      <w:r>
        <w:rPr>
          <w:rFonts w:ascii="Times New Roman" w:hAnsi="Times New Roman" w:cs="Times New Roman"/>
          <w:sz w:val="28"/>
          <w:szCs w:val="28"/>
        </w:rPr>
        <w:t>ишки (по количеству игроков, 2-4</w:t>
      </w:r>
      <w:r w:rsidRPr="007759F2">
        <w:rPr>
          <w:rFonts w:ascii="Times New Roman" w:hAnsi="Times New Roman" w:cs="Times New Roman"/>
          <w:sz w:val="28"/>
          <w:szCs w:val="28"/>
        </w:rPr>
        <w:t xml:space="preserve"> штук).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4. Набор карточек "Загадки от Мудрой Совы" (зеленая рамка).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Примеры загадок: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"По городу нашему две сестрицы-реки текут. Одну зовут Ока, а как вторую?" (Орлик)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"Стоит кудрявая, всем птицам нравится, на наших улицах растет, а весной жёлтым цветом вся цветет." (Береза)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"Чёрно-белая красотка, в парке на ветвях стрекочет, людей от насекомых охраняет." (Сорока)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lastRenderedPageBreak/>
        <w:t>"Круглая, маленькая, с черными точками, листья от тли спасает, дети её обожают." (Божья коровка)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5. Набор карточек "Экологическая викторина" (синяя рамка).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Примеры вопросов: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"Можно ли рвать цветы на клумбе в городском сквере? Почему?"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"Что ты сделаешь с фантиком от конфеты, если рядом нет урны?"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"Чем мы можем помочь птицам зимой в нашем городе?"</w:t>
      </w:r>
    </w:p>
    <w:p w:rsidR="007759F2" w:rsidRPr="007759F2" w:rsidRDefault="007759F2" w:rsidP="007759F2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"Как нужно вести себя в парке, чтобы не спугнуть птиц и зверей?"</w:t>
      </w:r>
    </w:p>
    <w:p w:rsidR="007759F2" w:rsidRPr="007759F2" w:rsidRDefault="007759F2" w:rsidP="007759F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9F2">
        <w:rPr>
          <w:rFonts w:ascii="Times New Roman" w:hAnsi="Times New Roman" w:cs="Times New Roman"/>
          <w:sz w:val="28"/>
          <w:szCs w:val="28"/>
        </w:rPr>
        <w:t>Эта игра в увлекательной форме поможет дошкольникам узнать и полюбить природу своего города, став первым шагом в краеведческом образовании.</w:t>
      </w:r>
    </w:p>
    <w:p w:rsidR="009B2C36" w:rsidRDefault="00E17575" w:rsidP="007759F2">
      <w:pPr>
        <w:spacing w:line="240" w:lineRule="auto"/>
        <w:jc w:val="both"/>
        <w:rPr>
          <w:noProof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225.75pt">
            <v:imagedata r:id="rId6" o:title="Игра"/>
          </v:shape>
        </w:pict>
      </w:r>
    </w:p>
    <w:p w:rsidR="00E17575" w:rsidRPr="009B2C36" w:rsidRDefault="00E17575" w:rsidP="007759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_x0000_i1026" type="#_x0000_t75" style="width:339.75pt;height:255pt">
            <v:imagedata r:id="rId7" o:title="HqG4CL5LJuSidEe4Rd8XtQwF2ImuEhqsu7XgdJlFtopFD1uxONsMI8yZSsYlLM5F9tbg-Id8RzMcYS5vOqzx1VQG"/>
          </v:shape>
        </w:pict>
      </w:r>
    </w:p>
    <w:sectPr w:rsidR="00E17575" w:rsidRPr="009B2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349CC"/>
    <w:multiLevelType w:val="hybridMultilevel"/>
    <w:tmpl w:val="AF46B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C4C60"/>
    <w:multiLevelType w:val="hybridMultilevel"/>
    <w:tmpl w:val="B5806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4B"/>
    <w:rsid w:val="00145F0A"/>
    <w:rsid w:val="0017444D"/>
    <w:rsid w:val="0023325B"/>
    <w:rsid w:val="00381C45"/>
    <w:rsid w:val="00602ED3"/>
    <w:rsid w:val="007759F2"/>
    <w:rsid w:val="00990F7B"/>
    <w:rsid w:val="009B2C36"/>
    <w:rsid w:val="00A85361"/>
    <w:rsid w:val="00BF1D3D"/>
    <w:rsid w:val="00E17575"/>
    <w:rsid w:val="00F6264B"/>
    <w:rsid w:val="00F9189C"/>
    <w:rsid w:val="00FA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7FF1"/>
  <w15:chartTrackingRefBased/>
  <w15:docId w15:val="{90F10489-F8DE-4F2A-987C-5E968039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5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5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6B2A4-D00A-4905-8599-F0B80A02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9</cp:revision>
  <cp:lastPrinted>2025-12-16T16:34:00Z</cp:lastPrinted>
  <dcterms:created xsi:type="dcterms:W3CDTF">2025-11-01T13:55:00Z</dcterms:created>
  <dcterms:modified xsi:type="dcterms:W3CDTF">2026-03-14T09:23:00Z</dcterms:modified>
</cp:coreProperties>
</file>