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A57" w:rsidRDefault="00B76A57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EE3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ПРОСВЕЩЕНИЯ РОССИЙСКОЙ ФЕДЕРАЦИИ</w:t>
      </w:r>
    </w:p>
    <w:p w:rsidR="00EE3BBD" w:rsidRDefault="00EE3BBD" w:rsidP="00EE3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 образования и науки Ханты-Мансийского автономного округа – Югры</w:t>
      </w:r>
    </w:p>
    <w:p w:rsidR="00EE3BBD" w:rsidRDefault="00EE3BBD" w:rsidP="00EE3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города Югорска</w:t>
      </w:r>
    </w:p>
    <w:p w:rsidR="00EE3BBD" w:rsidRDefault="00EE3BBD" w:rsidP="00EE3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r w:rsidRPr="00D5098D">
        <w:rPr>
          <w:rFonts w:ascii="Times New Roman" w:hAnsi="Times New Roman" w:cs="Times New Roman"/>
          <w:sz w:val="24"/>
          <w:szCs w:val="24"/>
        </w:rPr>
        <w:t xml:space="preserve"> «Средняя общеобразовательная школа № 5»</w:t>
      </w:r>
    </w:p>
    <w:p w:rsidR="00EE3BBD" w:rsidRDefault="00EE3BBD" w:rsidP="00EE3BBD">
      <w:pPr>
        <w:pStyle w:val="a4"/>
        <w:spacing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E3BBD" w:rsidRDefault="00EE3BBD" w:rsidP="00EE3BB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3BBD" w:rsidRDefault="00EE3BBD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14B" w:rsidRDefault="00B4014B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14B" w:rsidRDefault="00B4014B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14B" w:rsidRDefault="00B4014B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14B" w:rsidRDefault="00B4014B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14B" w:rsidRDefault="00B4014B" w:rsidP="00EE3B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3BBD" w:rsidRPr="00D7675F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3BBD" w:rsidRDefault="00EE3BBD" w:rsidP="00EE3BBD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7675F"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C80575">
        <w:rPr>
          <w:rFonts w:ascii="Times New Roman" w:hAnsi="Times New Roman" w:cs="Times New Roman"/>
          <w:sz w:val="24"/>
          <w:szCs w:val="24"/>
        </w:rPr>
        <w:t xml:space="preserve"> коррекционного курса </w:t>
      </w:r>
    </w:p>
    <w:p w:rsidR="00C80575" w:rsidRPr="00D7675F" w:rsidRDefault="00C80575" w:rsidP="00C8057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7675F">
        <w:rPr>
          <w:rFonts w:ascii="Times New Roman" w:hAnsi="Times New Roman" w:cs="Times New Roman"/>
          <w:sz w:val="24"/>
          <w:szCs w:val="24"/>
        </w:rPr>
        <w:t>Психокоррекционные занятия (дефектологические)</w:t>
      </w:r>
    </w:p>
    <w:p w:rsidR="00EE3BBD" w:rsidRDefault="00C80575" w:rsidP="003A729A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</w:t>
      </w:r>
      <w:r w:rsidR="006E0B59">
        <w:rPr>
          <w:rFonts w:ascii="Times New Roman" w:hAnsi="Times New Roman" w:cs="Times New Roman"/>
          <w:sz w:val="24"/>
          <w:szCs w:val="24"/>
        </w:rPr>
        <w:t>бучающего</w:t>
      </w:r>
      <w:r w:rsidR="00EE3BBD" w:rsidRPr="00D7675F">
        <w:rPr>
          <w:rFonts w:ascii="Times New Roman" w:hAnsi="Times New Roman" w:cs="Times New Roman"/>
          <w:sz w:val="24"/>
          <w:szCs w:val="24"/>
        </w:rPr>
        <w:t>ся</w:t>
      </w:r>
      <w:r w:rsidR="008105D7">
        <w:rPr>
          <w:rFonts w:ascii="Times New Roman" w:hAnsi="Times New Roman" w:cs="Times New Roman"/>
          <w:sz w:val="24"/>
          <w:szCs w:val="24"/>
        </w:rPr>
        <w:t xml:space="preserve"> </w:t>
      </w:r>
      <w:r w:rsidR="006E0B59">
        <w:rPr>
          <w:rFonts w:ascii="Times New Roman" w:hAnsi="Times New Roman" w:cs="Times New Roman"/>
          <w:sz w:val="24"/>
          <w:szCs w:val="24"/>
        </w:rPr>
        <w:t xml:space="preserve">5 </w:t>
      </w:r>
      <w:r w:rsidR="00A04BEB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3A729A">
        <w:rPr>
          <w:rFonts w:ascii="Times New Roman" w:hAnsi="Times New Roman" w:cs="Times New Roman"/>
          <w:sz w:val="24"/>
          <w:szCs w:val="24"/>
        </w:rPr>
        <w:t xml:space="preserve"> </w:t>
      </w:r>
      <w:r w:rsidR="008105D7">
        <w:rPr>
          <w:rFonts w:ascii="Times New Roman" w:hAnsi="Times New Roman" w:cs="Times New Roman"/>
          <w:sz w:val="24"/>
          <w:szCs w:val="24"/>
        </w:rPr>
        <w:t>с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(вариант 7)</w:t>
      </w:r>
    </w:p>
    <w:p w:rsidR="003A729A" w:rsidRPr="00D7675F" w:rsidRDefault="003A729A" w:rsidP="006E0B59">
      <w:pPr>
        <w:tabs>
          <w:tab w:val="center" w:pos="5031"/>
          <w:tab w:val="left" w:pos="715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3BBD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3BBD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3BBD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3BBD" w:rsidRPr="00EA3288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A3288">
        <w:rPr>
          <w:rFonts w:ascii="Times New Roman" w:eastAsia="Calibri" w:hAnsi="Times New Roman" w:cs="Times New Roman"/>
          <w:bCs/>
          <w:sz w:val="24"/>
          <w:szCs w:val="24"/>
        </w:rPr>
        <w:t>Составитель:</w:t>
      </w:r>
    </w:p>
    <w:p w:rsidR="00EE3BBD" w:rsidRPr="00EA3288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A3288">
        <w:rPr>
          <w:rFonts w:ascii="Times New Roman" w:eastAsia="Calibri" w:hAnsi="Times New Roman" w:cs="Times New Roman"/>
          <w:bCs/>
          <w:sz w:val="24"/>
          <w:szCs w:val="24"/>
        </w:rPr>
        <w:t>учитель-дефектолог</w:t>
      </w:r>
    </w:p>
    <w:p w:rsidR="00EE3BBD" w:rsidRPr="00EA3288" w:rsidRDefault="00EE3BBD" w:rsidP="00EE3BBD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A3288">
        <w:rPr>
          <w:rFonts w:ascii="Times New Roman" w:eastAsia="Calibri" w:hAnsi="Times New Roman" w:cs="Times New Roman"/>
          <w:bCs/>
          <w:sz w:val="24"/>
          <w:szCs w:val="24"/>
        </w:rPr>
        <w:t>Докучаева Е.В.</w:t>
      </w: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EE3BBD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3BBD" w:rsidRDefault="003C0462" w:rsidP="007847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Югорск, 2025</w:t>
      </w:r>
    </w:p>
    <w:p w:rsidR="003D3175" w:rsidRDefault="003D3175" w:rsidP="005C0B85">
      <w:pPr>
        <w:spacing w:after="0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3D3175" w:rsidRPr="00F124D6" w:rsidRDefault="00EE3BBD" w:rsidP="00EE3BB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5A41EF">
        <w:rPr>
          <w:rFonts w:ascii="Times New Roman" w:hAnsi="Times New Roman" w:cs="Times New Roman"/>
          <w:b/>
          <w:spacing w:val="-5"/>
          <w:sz w:val="24"/>
          <w:szCs w:val="24"/>
        </w:rPr>
        <w:lastRenderedPageBreak/>
        <w:t>Общая характеристика курса «Психокоррекционные занятия (дефектологические)»</w:t>
      </w:r>
    </w:p>
    <w:p w:rsidR="007847AB" w:rsidRPr="00F124D6" w:rsidRDefault="007847AB" w:rsidP="00F84A90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F124D6">
        <w:rPr>
          <w:rFonts w:ascii="Times New Roman" w:hAnsi="Times New Roman" w:cs="Times New Roman"/>
          <w:spacing w:val="-5"/>
          <w:sz w:val="24"/>
          <w:szCs w:val="24"/>
        </w:rPr>
        <w:t>Рабоча</w:t>
      </w:r>
      <w:r w:rsidR="005C0B85" w:rsidRPr="00F124D6">
        <w:rPr>
          <w:rFonts w:ascii="Times New Roman" w:hAnsi="Times New Roman" w:cs="Times New Roman"/>
          <w:spacing w:val="-5"/>
          <w:sz w:val="24"/>
          <w:szCs w:val="24"/>
        </w:rPr>
        <w:t>я программа составлен</w:t>
      </w:r>
      <w:r w:rsidR="004A6613">
        <w:rPr>
          <w:rFonts w:ascii="Times New Roman" w:hAnsi="Times New Roman" w:cs="Times New Roman"/>
          <w:spacing w:val="-5"/>
          <w:sz w:val="24"/>
          <w:szCs w:val="24"/>
        </w:rPr>
        <w:t xml:space="preserve">а </w:t>
      </w:r>
      <w:r w:rsidR="000663B3">
        <w:rPr>
          <w:rFonts w:ascii="Times New Roman" w:hAnsi="Times New Roman" w:cs="Times New Roman"/>
          <w:sz w:val="24"/>
          <w:szCs w:val="24"/>
        </w:rPr>
        <w:t xml:space="preserve"> для обучающего</w:t>
      </w:r>
      <w:r w:rsidR="004724DE">
        <w:rPr>
          <w:rFonts w:ascii="Times New Roman" w:hAnsi="Times New Roman" w:cs="Times New Roman"/>
          <w:sz w:val="24"/>
          <w:szCs w:val="24"/>
        </w:rPr>
        <w:t xml:space="preserve">ся </w:t>
      </w:r>
      <w:r w:rsidR="00983795">
        <w:rPr>
          <w:rFonts w:ascii="Times New Roman" w:hAnsi="Times New Roman" w:cs="Times New Roman"/>
          <w:sz w:val="24"/>
          <w:szCs w:val="24"/>
        </w:rPr>
        <w:t>5</w:t>
      </w:r>
      <w:r w:rsidR="00B76A57">
        <w:rPr>
          <w:rFonts w:ascii="Times New Roman" w:hAnsi="Times New Roman" w:cs="Times New Roman"/>
          <w:sz w:val="24"/>
          <w:szCs w:val="24"/>
        </w:rPr>
        <w:t xml:space="preserve"> </w:t>
      </w:r>
      <w:r w:rsidRPr="00F124D6">
        <w:rPr>
          <w:rFonts w:ascii="Times New Roman" w:hAnsi="Times New Roman" w:cs="Times New Roman"/>
          <w:sz w:val="24"/>
          <w:szCs w:val="24"/>
        </w:rPr>
        <w:t>класса с особыми образовательными потребностями (с</w:t>
      </w:r>
      <w:r w:rsidR="008105D7">
        <w:rPr>
          <w:rFonts w:ascii="Times New Roman" w:hAnsi="Times New Roman" w:cs="Times New Roman"/>
          <w:sz w:val="24"/>
          <w:szCs w:val="24"/>
        </w:rPr>
        <w:t xml:space="preserve"> ЗПР</w:t>
      </w:r>
      <w:r w:rsidRPr="00F124D6">
        <w:rPr>
          <w:rFonts w:ascii="Times New Roman" w:hAnsi="Times New Roman" w:cs="Times New Roman"/>
          <w:sz w:val="24"/>
          <w:szCs w:val="24"/>
        </w:rPr>
        <w:t xml:space="preserve">). </w:t>
      </w:r>
      <w:r w:rsidRPr="00F124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Программа коррекционно-развивающей работы учителя – дефектолога направлена на создание системы комплексной помощи детям с </w:t>
      </w:r>
      <w:r w:rsidR="008105D7">
        <w:rPr>
          <w:rFonts w:ascii="Times New Roman" w:hAnsi="Times New Roman" w:cs="Times New Roman"/>
          <w:color w:val="000000" w:themeColor="text1"/>
          <w:sz w:val="24"/>
          <w:szCs w:val="24"/>
        </w:rPr>
        <w:t>ЗПР</w:t>
      </w:r>
      <w:r w:rsidR="003178C3" w:rsidRPr="00F124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124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освоении адаптированной основной образовательной программы основного общего образования, коррекцию недостатков в психическом </w:t>
      </w:r>
      <w:r w:rsidR="00D3248B">
        <w:rPr>
          <w:rFonts w:ascii="Times New Roman" w:hAnsi="Times New Roman" w:cs="Times New Roman"/>
          <w:color w:val="000000" w:themeColor="text1"/>
          <w:sz w:val="24"/>
          <w:szCs w:val="24"/>
        </w:rPr>
        <w:t>и речевом развитии обучающегося, его</w:t>
      </w:r>
      <w:r w:rsidRPr="00F124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социальную адаптацию и оказание помощи в освоении основной общеобразовательной программы.</w:t>
      </w:r>
    </w:p>
    <w:p w:rsidR="007847AB" w:rsidRDefault="007847AB" w:rsidP="008340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124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Программа разработана </w:t>
      </w:r>
      <w:r w:rsidRPr="00F124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 основе</w:t>
      </w:r>
      <w:r w:rsidRPr="00F124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следующих документов:</w:t>
      </w:r>
    </w:p>
    <w:p w:rsidR="00596697" w:rsidRPr="00BD30BF" w:rsidRDefault="00596697" w:rsidP="005966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30BF">
        <w:rPr>
          <w:rFonts w:ascii="Times New Roman" w:eastAsia="Times New Roman" w:hAnsi="Times New Roman" w:cs="Times New Roman"/>
          <w:sz w:val="24"/>
          <w:szCs w:val="24"/>
        </w:rPr>
        <w:t>Федерального закона Российской Федерации № 237-ФЗ от 29.12.2012 «Об</w:t>
      </w:r>
      <w:r w:rsidRPr="00BD30BF">
        <w:rPr>
          <w:rFonts w:ascii="Times New Roman" w:hAnsi="Times New Roman" w:cs="Times New Roman"/>
          <w:sz w:val="24"/>
          <w:szCs w:val="24"/>
        </w:rPr>
        <w:t xml:space="preserve">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образовании в Российской Федерации» (с изменениями и дополнениями);</w:t>
      </w:r>
    </w:p>
    <w:p w:rsidR="00596697" w:rsidRPr="00BD30BF" w:rsidRDefault="00596697" w:rsidP="005966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30BF">
        <w:rPr>
          <w:rFonts w:ascii="Times New Roman" w:eastAsia="Times New Roman" w:hAnsi="Times New Roman" w:cs="Times New Roman"/>
          <w:sz w:val="24"/>
          <w:szCs w:val="24"/>
        </w:rPr>
        <w:t>Федерального государственного образовательного стандарта начального</w:t>
      </w:r>
      <w:r w:rsidRPr="00BD30BF">
        <w:rPr>
          <w:rFonts w:ascii="Times New Roman" w:hAnsi="Times New Roman" w:cs="Times New Roman"/>
          <w:sz w:val="24"/>
          <w:szCs w:val="24"/>
        </w:rPr>
        <w:t xml:space="preserve">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общего образования обучающихся с ограниченными возможностями</w:t>
      </w:r>
      <w:r w:rsidRPr="00BD30BF">
        <w:rPr>
          <w:rFonts w:ascii="Times New Roman" w:hAnsi="Times New Roman" w:cs="Times New Roman"/>
          <w:sz w:val="24"/>
          <w:szCs w:val="24"/>
        </w:rPr>
        <w:t xml:space="preserve">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здоровья (приказ Минобрнауки РФ от 19.12.2014 № 1598);</w:t>
      </w:r>
    </w:p>
    <w:p w:rsidR="00C036EC" w:rsidRPr="00596697" w:rsidRDefault="00596697" w:rsidP="005966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30BF">
        <w:rPr>
          <w:rFonts w:ascii="Times New Roman" w:eastAsia="Times New Roman" w:hAnsi="Times New Roman" w:cs="Times New Roman"/>
          <w:sz w:val="24"/>
          <w:szCs w:val="24"/>
        </w:rPr>
        <w:t>Приказа Министерства просвещения РФ от 24</w:t>
      </w:r>
      <w:r w:rsidRPr="00BD30BF">
        <w:rPr>
          <w:rFonts w:ascii="Times New Roman" w:hAnsi="Times New Roman" w:cs="Times New Roman"/>
          <w:sz w:val="24"/>
          <w:szCs w:val="24"/>
        </w:rPr>
        <w:t xml:space="preserve"> от 2022 г. № 1023 “Об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утверждении федеральной адаптированной</w:t>
      </w:r>
      <w:r w:rsidRPr="00BD30BF">
        <w:rPr>
          <w:rFonts w:ascii="Times New Roman" w:hAnsi="Times New Roman" w:cs="Times New Roman"/>
          <w:sz w:val="24"/>
          <w:szCs w:val="24"/>
        </w:rPr>
        <w:t xml:space="preserve"> образовательной программы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начального общего образования для</w:t>
      </w:r>
      <w:r w:rsidRPr="00BD30BF">
        <w:rPr>
          <w:rFonts w:ascii="Times New Roman" w:hAnsi="Times New Roman" w:cs="Times New Roman"/>
          <w:sz w:val="24"/>
          <w:szCs w:val="24"/>
        </w:rPr>
        <w:t xml:space="preserve"> </w:t>
      </w:r>
      <w:r w:rsidRPr="00BD30BF">
        <w:rPr>
          <w:rFonts w:ascii="Times New Roman" w:eastAsia="Times New Roman" w:hAnsi="Times New Roman" w:cs="Times New Roman"/>
          <w:sz w:val="24"/>
          <w:szCs w:val="24"/>
        </w:rPr>
        <w:t>обучающихся с ограниченными возможностями здоровья".</w:t>
      </w:r>
      <w:proofErr w:type="gramEnd"/>
    </w:p>
    <w:p w:rsidR="007847AB" w:rsidRPr="00F124D6" w:rsidRDefault="007847AB" w:rsidP="00834076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F124D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Заключение ПМПК о создании специальных условий для получения образования </w:t>
      </w:r>
      <w:proofErr w:type="gramStart"/>
      <w:r w:rsidRPr="00F124D6">
        <w:rPr>
          <w:rFonts w:ascii="Times New Roman" w:eastAsia="Calibri" w:hAnsi="Times New Roman"/>
          <w:iCs/>
          <w:sz w:val="24"/>
          <w:szCs w:val="24"/>
          <w:lang w:eastAsia="en-US"/>
        </w:rPr>
        <w:t>обучающемуся</w:t>
      </w:r>
      <w:proofErr w:type="gramEnd"/>
      <w:r w:rsidRPr="00F124D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с ограниченными возможностями </w:t>
      </w:r>
      <w:r w:rsidR="006E0B59">
        <w:rPr>
          <w:rFonts w:ascii="Times New Roman" w:eastAsia="Calibri" w:hAnsi="Times New Roman"/>
          <w:iCs/>
          <w:sz w:val="24"/>
          <w:szCs w:val="24"/>
          <w:lang w:eastAsia="en-US"/>
        </w:rPr>
        <w:t>здоровья.</w:t>
      </w:r>
    </w:p>
    <w:p w:rsidR="007847AB" w:rsidRPr="00F124D6" w:rsidRDefault="007847AB" w:rsidP="00D845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124D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Цель: </w:t>
      </w:r>
      <w:r w:rsidR="00D845A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обучения, </w:t>
      </w:r>
      <w:r w:rsidR="002834EE" w:rsidRPr="00F124D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формирование алг</w:t>
      </w:r>
      <w:r w:rsidR="00CE073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оритмов продуктивной предметно-практической и конструктивной </w:t>
      </w:r>
      <w:r w:rsidR="00D845A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деятельности</w:t>
      </w:r>
      <w:r w:rsidR="00CE073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сенсорных эталонов, элементарных математических представлений.</w:t>
      </w:r>
    </w:p>
    <w:p w:rsidR="003178C3" w:rsidRPr="00F124D6" w:rsidRDefault="003178C3" w:rsidP="008340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124D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Задачи:</w:t>
      </w:r>
    </w:p>
    <w:p w:rsidR="003178C3" w:rsidRPr="007F100C" w:rsidRDefault="007847AB" w:rsidP="00D3248B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bidi="en-US"/>
        </w:rPr>
      </w:pPr>
      <w:r w:rsidRPr="00F124D6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bookmarkStart w:id="0" w:name="_Toc15992688"/>
      <w:r w:rsidR="003178C3" w:rsidRPr="007F100C">
        <w:rPr>
          <w:rFonts w:ascii="Times New Roman" w:eastAsia="Calibri" w:hAnsi="Times New Roman"/>
          <w:sz w:val="24"/>
          <w:szCs w:val="24"/>
        </w:rPr>
        <w:t>формирование общей культуры, обеспечив</w:t>
      </w:r>
      <w:r w:rsidR="00D3248B" w:rsidRPr="007F100C">
        <w:rPr>
          <w:rFonts w:ascii="Times New Roman" w:eastAsia="Calibri" w:hAnsi="Times New Roman"/>
          <w:sz w:val="24"/>
          <w:szCs w:val="24"/>
        </w:rPr>
        <w:t>ающей разностороннее развитие</w:t>
      </w:r>
      <w:r w:rsidR="003178C3" w:rsidRPr="007F100C">
        <w:rPr>
          <w:rFonts w:ascii="Times New Roman" w:eastAsia="Calibri" w:hAnsi="Times New Roman"/>
          <w:sz w:val="24"/>
          <w:szCs w:val="24"/>
        </w:rPr>
        <w:t xml:space="preserve"> личности</w:t>
      </w:r>
      <w:r w:rsidR="008105D7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8105D7">
        <w:rPr>
          <w:rFonts w:ascii="Times New Roman" w:eastAsia="Calibri" w:hAnsi="Times New Roman"/>
          <w:sz w:val="24"/>
          <w:szCs w:val="24"/>
        </w:rPr>
        <w:t>обучающегося</w:t>
      </w:r>
      <w:proofErr w:type="gramEnd"/>
      <w:r w:rsidR="008105D7">
        <w:rPr>
          <w:rFonts w:ascii="Times New Roman" w:eastAsia="Calibri" w:hAnsi="Times New Roman"/>
          <w:sz w:val="24"/>
          <w:szCs w:val="24"/>
        </w:rPr>
        <w:t xml:space="preserve"> с ЗПР</w:t>
      </w:r>
      <w:r w:rsidR="008105D7">
        <w:rPr>
          <w:rFonts w:ascii="Times New Roman" w:hAnsi="Times New Roman"/>
          <w:sz w:val="24"/>
          <w:szCs w:val="24"/>
        </w:rPr>
        <w:t>;</w:t>
      </w:r>
    </w:p>
    <w:p w:rsidR="003178C3" w:rsidRPr="007F100C" w:rsidRDefault="00BB786E" w:rsidP="00D3248B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F100C">
        <w:rPr>
          <w:rFonts w:ascii="Times New Roman" w:eastAsia="Calibri" w:hAnsi="Times New Roman"/>
          <w:sz w:val="24"/>
          <w:szCs w:val="24"/>
        </w:rPr>
        <w:t xml:space="preserve">охрана и укрепления </w:t>
      </w:r>
      <w:r w:rsidR="00D3248B" w:rsidRPr="007F100C">
        <w:rPr>
          <w:rFonts w:ascii="Times New Roman" w:eastAsia="Calibri" w:hAnsi="Times New Roman"/>
          <w:sz w:val="24"/>
          <w:szCs w:val="24"/>
        </w:rPr>
        <w:t xml:space="preserve"> </w:t>
      </w:r>
      <w:r w:rsidRPr="007F100C">
        <w:rPr>
          <w:rFonts w:ascii="Times New Roman" w:eastAsia="Calibri" w:hAnsi="Times New Roman"/>
          <w:sz w:val="24"/>
          <w:szCs w:val="24"/>
        </w:rPr>
        <w:t xml:space="preserve">физического и </w:t>
      </w:r>
      <w:r w:rsidR="00D3248B" w:rsidRPr="007F100C">
        <w:rPr>
          <w:rFonts w:ascii="Times New Roman" w:eastAsia="Calibri" w:hAnsi="Times New Roman"/>
          <w:sz w:val="24"/>
          <w:szCs w:val="24"/>
        </w:rPr>
        <w:t>психического здоровья обучающегося, в том числе его</w:t>
      </w:r>
      <w:r w:rsidR="003178C3" w:rsidRPr="007F100C">
        <w:rPr>
          <w:rFonts w:ascii="Times New Roman" w:eastAsia="Calibri" w:hAnsi="Times New Roman"/>
          <w:sz w:val="24"/>
          <w:szCs w:val="24"/>
        </w:rPr>
        <w:t xml:space="preserve"> социального и эмоционального благополучия</w:t>
      </w:r>
      <w:r w:rsidR="007F100C" w:rsidRPr="007F100C">
        <w:rPr>
          <w:rFonts w:ascii="Times New Roman" w:hAnsi="Times New Roman"/>
          <w:sz w:val="24"/>
          <w:szCs w:val="24"/>
        </w:rPr>
        <w:t xml:space="preserve"> с учетом степени выраженности и механизма речевого недоразвития</w:t>
      </w:r>
      <w:proofErr w:type="gramStart"/>
      <w:r w:rsidR="007F100C" w:rsidRPr="007F100C">
        <w:rPr>
          <w:rFonts w:ascii="Times New Roman" w:eastAsia="Calibri" w:hAnsi="Times New Roman"/>
          <w:sz w:val="24"/>
          <w:szCs w:val="24"/>
        </w:rPr>
        <w:t xml:space="preserve"> </w:t>
      </w:r>
      <w:r w:rsidR="003178C3" w:rsidRPr="007F100C">
        <w:rPr>
          <w:rFonts w:ascii="Times New Roman" w:eastAsia="Calibri" w:hAnsi="Times New Roman"/>
          <w:sz w:val="24"/>
          <w:szCs w:val="24"/>
        </w:rPr>
        <w:t>;</w:t>
      </w:r>
      <w:proofErr w:type="gramEnd"/>
    </w:p>
    <w:p w:rsidR="00D3248B" w:rsidRPr="007F100C" w:rsidRDefault="003178C3" w:rsidP="00D3248B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F100C">
        <w:rPr>
          <w:rFonts w:ascii="Times New Roman" w:eastAsia="Calibri" w:hAnsi="Times New Roman"/>
          <w:sz w:val="24"/>
          <w:szCs w:val="24"/>
        </w:rPr>
        <w:t>формирование основ гражданской иденти</w:t>
      </w:r>
      <w:r w:rsidR="00D3248B" w:rsidRPr="007F100C">
        <w:rPr>
          <w:rFonts w:ascii="Times New Roman" w:eastAsia="Calibri" w:hAnsi="Times New Roman"/>
          <w:sz w:val="24"/>
          <w:szCs w:val="24"/>
        </w:rPr>
        <w:t>чности и мировоззрения обучающего</w:t>
      </w:r>
      <w:r w:rsidRPr="007F100C">
        <w:rPr>
          <w:rFonts w:ascii="Times New Roman" w:eastAsia="Calibri" w:hAnsi="Times New Roman"/>
          <w:sz w:val="24"/>
          <w:szCs w:val="24"/>
        </w:rPr>
        <w:t>ся в соответствии с принятыми в семье и обществе духовно-нравственными и социокультурными ценностями;</w:t>
      </w:r>
    </w:p>
    <w:p w:rsidR="00D3248B" w:rsidRPr="007F100C" w:rsidRDefault="00D3248B" w:rsidP="00BB786E">
      <w:pPr>
        <w:pStyle w:val="a6"/>
        <w:numPr>
          <w:ilvl w:val="0"/>
          <w:numId w:val="9"/>
        </w:numPr>
        <w:rPr>
          <w:rFonts w:ascii="Times New Roman" w:eastAsia="Calibri" w:hAnsi="Times New Roman"/>
          <w:sz w:val="24"/>
          <w:szCs w:val="24"/>
        </w:rPr>
      </w:pPr>
      <w:proofErr w:type="gramStart"/>
      <w:r w:rsidRPr="007F100C">
        <w:rPr>
          <w:rFonts w:ascii="Times New Roman" w:hAnsi="Times New Roman"/>
          <w:sz w:val="24"/>
          <w:szCs w:val="24"/>
        </w:rPr>
        <w:t>определение особых образо</w:t>
      </w:r>
      <w:r w:rsidR="007F100C">
        <w:rPr>
          <w:rFonts w:ascii="Times New Roman" w:hAnsi="Times New Roman"/>
          <w:sz w:val="24"/>
          <w:szCs w:val="24"/>
        </w:rPr>
        <w:t>вательных потребностей обучающего</w:t>
      </w:r>
      <w:r w:rsidRPr="007F100C">
        <w:rPr>
          <w:rFonts w:ascii="Times New Roman" w:hAnsi="Times New Roman"/>
          <w:sz w:val="24"/>
          <w:szCs w:val="24"/>
        </w:rPr>
        <w:t>ся</w:t>
      </w:r>
      <w:r w:rsidR="008105D7">
        <w:rPr>
          <w:rFonts w:ascii="Times New Roman" w:hAnsi="Times New Roman"/>
          <w:sz w:val="24"/>
          <w:szCs w:val="24"/>
        </w:rPr>
        <w:t xml:space="preserve"> с ЗПР</w:t>
      </w:r>
      <w:r w:rsidR="007F100C">
        <w:rPr>
          <w:rFonts w:ascii="Times New Roman" w:hAnsi="Times New Roman"/>
          <w:sz w:val="24"/>
          <w:szCs w:val="24"/>
        </w:rPr>
        <w:t>, обусловленных уровнем его</w:t>
      </w:r>
      <w:r w:rsidR="008105D7">
        <w:rPr>
          <w:rFonts w:ascii="Times New Roman" w:hAnsi="Times New Roman"/>
          <w:sz w:val="24"/>
          <w:szCs w:val="24"/>
        </w:rPr>
        <w:t xml:space="preserve"> развития и механизмом </w:t>
      </w:r>
      <w:r w:rsidRPr="007F100C">
        <w:rPr>
          <w:rFonts w:ascii="Times New Roman" w:hAnsi="Times New Roman"/>
          <w:sz w:val="24"/>
          <w:szCs w:val="24"/>
        </w:rPr>
        <w:t xml:space="preserve"> патологии;</w:t>
      </w:r>
      <w:proofErr w:type="gramEnd"/>
    </w:p>
    <w:p w:rsidR="003178C3" w:rsidRPr="007F100C" w:rsidRDefault="003178C3" w:rsidP="00D3248B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F100C">
        <w:rPr>
          <w:rFonts w:ascii="Times New Roman" w:eastAsia="Calibri" w:hAnsi="Times New Roman"/>
          <w:sz w:val="24"/>
          <w:szCs w:val="24"/>
        </w:rPr>
        <w:lastRenderedPageBreak/>
        <w:t>достижение планируемых результатов осво</w:t>
      </w:r>
      <w:r w:rsidR="00983795">
        <w:rPr>
          <w:rFonts w:ascii="Times New Roman" w:eastAsia="Calibri" w:hAnsi="Times New Roman"/>
          <w:sz w:val="24"/>
          <w:szCs w:val="24"/>
        </w:rPr>
        <w:t>ения АООП О</w:t>
      </w:r>
      <w:r w:rsidR="007F100C">
        <w:rPr>
          <w:rFonts w:ascii="Times New Roman" w:eastAsia="Calibri" w:hAnsi="Times New Roman"/>
          <w:sz w:val="24"/>
          <w:szCs w:val="24"/>
        </w:rPr>
        <w:t>ОО обучающего</w:t>
      </w:r>
      <w:r w:rsidR="008105D7">
        <w:rPr>
          <w:rFonts w:ascii="Times New Roman" w:eastAsia="Calibri" w:hAnsi="Times New Roman"/>
          <w:sz w:val="24"/>
          <w:szCs w:val="24"/>
        </w:rPr>
        <w:t>ся с ЗПР</w:t>
      </w:r>
      <w:r w:rsidR="00D3248B" w:rsidRPr="007F100C">
        <w:rPr>
          <w:rFonts w:ascii="Times New Roman" w:eastAsia="Calibri" w:hAnsi="Times New Roman"/>
          <w:sz w:val="24"/>
          <w:szCs w:val="24"/>
        </w:rPr>
        <w:t xml:space="preserve"> с учетом его</w:t>
      </w:r>
      <w:r w:rsidRPr="007F100C">
        <w:rPr>
          <w:rFonts w:ascii="Times New Roman" w:eastAsia="Calibri" w:hAnsi="Times New Roman"/>
          <w:sz w:val="24"/>
          <w:szCs w:val="24"/>
        </w:rPr>
        <w:t xml:space="preserve"> особых образовательных потребностей, а также индивидуальных особенностей и возможностей</w:t>
      </w:r>
      <w:r w:rsidR="00BB786E" w:rsidRPr="007F100C">
        <w:rPr>
          <w:sz w:val="24"/>
          <w:szCs w:val="24"/>
        </w:rPr>
        <w:t xml:space="preserve"> </w:t>
      </w:r>
      <w:r w:rsidR="00BB786E" w:rsidRPr="007F100C">
        <w:rPr>
          <w:rFonts w:ascii="Times New Roman" w:hAnsi="Times New Roman"/>
          <w:sz w:val="24"/>
          <w:szCs w:val="24"/>
        </w:rPr>
        <w:t>с учетом степени выраженности и механизма речевого недоразвития</w:t>
      </w:r>
      <w:proofErr w:type="gramStart"/>
      <w:r w:rsidR="00BB786E" w:rsidRPr="007F100C">
        <w:rPr>
          <w:rFonts w:ascii="Times New Roman" w:eastAsia="Calibri" w:hAnsi="Times New Roman"/>
          <w:sz w:val="24"/>
          <w:szCs w:val="24"/>
        </w:rPr>
        <w:t xml:space="preserve"> </w:t>
      </w:r>
      <w:r w:rsidRPr="007F100C">
        <w:rPr>
          <w:rFonts w:ascii="Times New Roman" w:eastAsia="Calibri" w:hAnsi="Times New Roman"/>
          <w:sz w:val="24"/>
          <w:szCs w:val="24"/>
        </w:rPr>
        <w:t>;</w:t>
      </w:r>
      <w:proofErr w:type="gramEnd"/>
      <w:r w:rsidRPr="007F100C">
        <w:rPr>
          <w:rFonts w:ascii="Times New Roman" w:eastAsia="Calibri" w:hAnsi="Times New Roman"/>
          <w:sz w:val="24"/>
          <w:szCs w:val="24"/>
        </w:rPr>
        <w:t xml:space="preserve"> </w:t>
      </w:r>
    </w:p>
    <w:p w:rsidR="003178C3" w:rsidRDefault="003178C3" w:rsidP="00D3248B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F100C">
        <w:rPr>
          <w:rFonts w:ascii="Times New Roman" w:eastAsia="Calibri" w:hAnsi="Times New Roman"/>
          <w:sz w:val="24"/>
          <w:szCs w:val="24"/>
        </w:rPr>
        <w:t xml:space="preserve">создание специальных условий для получения образования в соответствии с возрастными, индивидуальными особенностями и особыми образовательными потребностями, развитие способностей </w:t>
      </w:r>
      <w:r w:rsidR="00D3248B" w:rsidRPr="007F100C">
        <w:rPr>
          <w:rFonts w:ascii="Times New Roman" w:eastAsia="Calibri" w:hAnsi="Times New Roman"/>
          <w:sz w:val="24"/>
          <w:szCs w:val="24"/>
        </w:rPr>
        <w:t>и творческого потенциала</w:t>
      </w:r>
      <w:r w:rsidRPr="007F100C">
        <w:rPr>
          <w:rFonts w:ascii="Times New Roman" w:eastAsia="Calibri" w:hAnsi="Times New Roman"/>
          <w:sz w:val="24"/>
          <w:szCs w:val="24"/>
        </w:rPr>
        <w:t xml:space="preserve"> обучающегося как субъект</w:t>
      </w:r>
      <w:r w:rsidR="00BB786E" w:rsidRPr="007F100C">
        <w:rPr>
          <w:rFonts w:ascii="Times New Roman" w:eastAsia="Calibri" w:hAnsi="Times New Roman"/>
          <w:sz w:val="24"/>
          <w:szCs w:val="24"/>
        </w:rPr>
        <w:t>а отношений в сфере образования.</w:t>
      </w:r>
    </w:p>
    <w:p w:rsidR="00CE3400" w:rsidRPr="005A41EF" w:rsidRDefault="00CE3400" w:rsidP="00CE34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b/>
          <w:sz w:val="24"/>
          <w:szCs w:val="24"/>
        </w:rPr>
        <w:t>Особенности построения курса</w:t>
      </w:r>
    </w:p>
    <w:p w:rsidR="00CE3400" w:rsidRPr="00722937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Федеральная</w:t>
      </w:r>
      <w:r w:rsidRPr="005A41E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рабочая</w:t>
      </w:r>
      <w:r w:rsidRPr="005A41E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программа</w:t>
      </w:r>
      <w:r w:rsidRPr="005A41E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коррекционного</w:t>
      </w:r>
      <w:r w:rsidRPr="005A41E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«Коррекционно-развивающие занятия. Психокоррекционные занятия</w:t>
      </w:r>
      <w:r w:rsidRPr="005A41E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(дефектологические)» </w:t>
      </w:r>
      <w:proofErr w:type="gramStart"/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построена</w:t>
      </w:r>
      <w:proofErr w:type="gramEnd"/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 модульному принципу.</w:t>
      </w:r>
    </w:p>
    <w:p w:rsidR="00CE3400" w:rsidRPr="00722937" w:rsidRDefault="00CE3400" w:rsidP="00CE34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22937">
        <w:rPr>
          <w:rFonts w:ascii="Times New Roman" w:eastAsia="Times New Roman" w:hAnsi="Times New Roman" w:cs="Times New Roman"/>
          <w:color w:val="1A1A1A"/>
          <w:sz w:val="24"/>
          <w:szCs w:val="24"/>
        </w:rPr>
        <w:t>Содержание курса включает в себя модули:</w:t>
      </w:r>
    </w:p>
    <w:p w:rsidR="00CE3400" w:rsidRPr="00CF2CBD" w:rsidRDefault="00CE3400" w:rsidP="00CE3400">
      <w:pPr>
        <w:pStyle w:val="a6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CF2CBD">
        <w:rPr>
          <w:rFonts w:ascii="Times New Roman" w:hAnsi="Times New Roman"/>
          <w:color w:val="1A1A1A"/>
          <w:sz w:val="24"/>
          <w:szCs w:val="24"/>
        </w:rPr>
        <w:t xml:space="preserve"> Коррекция и развитие базовых приемов мыслительной деятельности.</w:t>
      </w:r>
    </w:p>
    <w:p w:rsidR="00CE3400" w:rsidRPr="00CF2CBD" w:rsidRDefault="00CE3400" w:rsidP="00CE3400">
      <w:pPr>
        <w:pStyle w:val="a6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CF2CBD">
        <w:rPr>
          <w:rFonts w:ascii="Times New Roman" w:hAnsi="Times New Roman"/>
          <w:color w:val="1A1A1A"/>
          <w:sz w:val="24"/>
          <w:szCs w:val="24"/>
        </w:rPr>
        <w:t xml:space="preserve"> Коррекция и развитие познавательной деятельности на учебном</w:t>
      </w:r>
      <w:r>
        <w:rPr>
          <w:rFonts w:ascii="Times New Roman" w:hAnsi="Times New Roman"/>
          <w:color w:val="1A1A1A"/>
          <w:sz w:val="24"/>
          <w:szCs w:val="24"/>
        </w:rPr>
        <w:t xml:space="preserve"> </w:t>
      </w:r>
      <w:r w:rsidRPr="00CF2CBD">
        <w:rPr>
          <w:rFonts w:ascii="Times New Roman" w:hAnsi="Times New Roman"/>
          <w:color w:val="1A1A1A"/>
          <w:sz w:val="24"/>
          <w:szCs w:val="24"/>
        </w:rPr>
        <w:t>материале.</w:t>
      </w:r>
      <w:r w:rsidRPr="00CF2CBD">
        <w:rPr>
          <w:rFonts w:ascii="Times New Roman" w:hAnsi="Times New Roman"/>
          <w:color w:val="1A1A1A"/>
          <w:sz w:val="24"/>
          <w:szCs w:val="24"/>
        </w:rPr>
        <w:tab/>
      </w:r>
    </w:p>
    <w:p w:rsidR="00CE3400" w:rsidRPr="005A41EF" w:rsidRDefault="00CE3400" w:rsidP="00CE3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1EF">
        <w:rPr>
          <w:rFonts w:ascii="Times New Roman" w:hAnsi="Times New Roman" w:cs="Times New Roman"/>
          <w:sz w:val="24"/>
          <w:szCs w:val="24"/>
        </w:rPr>
        <w:t>Особенностью работы учителя-дефектолога по формированию учебно-значимых навыков и приемов умственной деятельности является использование специальных методов, обеспечивающих особые образовате</w:t>
      </w:r>
      <w:r w:rsidR="008105D7">
        <w:rPr>
          <w:rFonts w:ascii="Times New Roman" w:hAnsi="Times New Roman" w:cs="Times New Roman"/>
          <w:sz w:val="24"/>
          <w:szCs w:val="24"/>
        </w:rPr>
        <w:t>льные потребности учащихся с ЗПР</w:t>
      </w:r>
      <w:r w:rsidRPr="005A41EF">
        <w:rPr>
          <w:rFonts w:ascii="Times New Roman" w:hAnsi="Times New Roman" w:cs="Times New Roman"/>
          <w:sz w:val="24"/>
          <w:szCs w:val="24"/>
        </w:rPr>
        <w:t>.</w:t>
      </w:r>
    </w:p>
    <w:p w:rsidR="00CE3400" w:rsidRPr="005A41EF" w:rsidRDefault="00CE3400" w:rsidP="00CE3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1EF">
        <w:rPr>
          <w:rFonts w:ascii="Times New Roman" w:hAnsi="Times New Roman" w:cs="Times New Roman"/>
          <w:sz w:val="24"/>
          <w:szCs w:val="24"/>
        </w:rPr>
        <w:t>Данной программой предусматривается перенос формируемых на занятиях умений и навыков в деятельность обучающегося на уроке и повседневной жизни, связанность коррекционного материала на занятии специалиста с учебным материалом и требованиями школьной программы.</w:t>
      </w:r>
    </w:p>
    <w:p w:rsidR="00CE3400" w:rsidRDefault="00CE3400" w:rsidP="00CE3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1EF">
        <w:rPr>
          <w:rFonts w:ascii="Times New Roman" w:hAnsi="Times New Roman" w:cs="Times New Roman"/>
          <w:sz w:val="24"/>
          <w:szCs w:val="24"/>
        </w:rPr>
        <w:t>Формирование приемов на занятиях учителя-дефектолога обеспечивает постепенный переход мыслительной деятельности учащегося с репродуктивного на продуктивный уровень, предусматривает «пошаговость» при предъявлении материала, дозированную помощь, учитывает индивидуальные возможности ребенка работать самостоятельно, выполнять задание в словесно-логическом плане либо с использованием наглядных опор, воспринимать помощь педагога.</w:t>
      </w:r>
    </w:p>
    <w:p w:rsidR="00CE3400" w:rsidRDefault="00CE3400" w:rsidP="00CE34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</w:p>
    <w:p w:rsidR="00CE3400" w:rsidRPr="00BC1C9B" w:rsidRDefault="00CE3400" w:rsidP="00CE34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Примерные вид</w:t>
      </w:r>
      <w:r w:rsidR="008105D7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ы деятельности </w:t>
      </w:r>
      <w:proofErr w:type="gramStart"/>
      <w:r w:rsidR="008105D7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обучающихся</w:t>
      </w:r>
      <w:proofErr w:type="gramEnd"/>
      <w:r w:rsidR="008105D7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с ЗПР</w:t>
      </w:r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,</w:t>
      </w:r>
    </w:p>
    <w:p w:rsidR="00CE3400" w:rsidRPr="00BC1C9B" w:rsidRDefault="00CE3400" w:rsidP="00CE34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proofErr w:type="gramStart"/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обусловленные</w:t>
      </w:r>
      <w:proofErr w:type="gramEnd"/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особыми образовательными потребностями и</w:t>
      </w:r>
    </w:p>
    <w:p w:rsidR="00CE3400" w:rsidRDefault="00CE3400" w:rsidP="00CE34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proofErr w:type="gramStart"/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обеспечивающие</w:t>
      </w:r>
      <w:proofErr w:type="gramEnd"/>
      <w:r w:rsidRPr="00BC1C9B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осмысленное освоение содержании курса</w:t>
      </w:r>
    </w:p>
    <w:p w:rsidR="00CE3400" w:rsidRPr="00BC1C9B" w:rsidRDefault="00CE3400" w:rsidP="00CE34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</w:p>
    <w:p w:rsidR="00CE3400" w:rsidRPr="005A41EF" w:rsidRDefault="00CE3400" w:rsidP="00CE34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sz w:val="24"/>
          <w:szCs w:val="24"/>
        </w:rPr>
        <w:t>Специфика видо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деятельности </w:t>
      </w:r>
      <w:r w:rsidR="008105D7">
        <w:rPr>
          <w:rFonts w:ascii="Times New Roman" w:eastAsia="Times New Roman" w:hAnsi="Times New Roman" w:cs="Times New Roman"/>
          <w:sz w:val="24"/>
          <w:szCs w:val="24"/>
        </w:rPr>
        <w:t>обучающихся с ЗПР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при изучении коррекционного курса определяется их особыми образовательными потр</w:t>
      </w:r>
      <w:r w:rsidR="008105D7">
        <w:rPr>
          <w:rFonts w:ascii="Times New Roman" w:eastAsia="Times New Roman" w:hAnsi="Times New Roman" w:cs="Times New Roman"/>
          <w:sz w:val="24"/>
          <w:szCs w:val="24"/>
        </w:rPr>
        <w:t xml:space="preserve">ебностями. Для </w:t>
      </w:r>
      <w:proofErr w:type="gramStart"/>
      <w:r w:rsidR="008105D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8105D7">
        <w:rPr>
          <w:rFonts w:ascii="Times New Roman" w:eastAsia="Times New Roman" w:hAnsi="Times New Roman" w:cs="Times New Roman"/>
          <w:sz w:val="24"/>
          <w:szCs w:val="24"/>
        </w:rPr>
        <w:t xml:space="preserve"> с ЗПР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предусмотреть предъявление дозированной помощи, которая при постепенном уменьшении позволит осуществить переход от выполнения учебной работы под руководством и с помощью педагога к самостоятельному выполнению задания. Особое внимание должно уделяться формированию осознания у </w:t>
      </w:r>
      <w:r w:rsidR="008105D7">
        <w:rPr>
          <w:rFonts w:ascii="Times New Roman" w:eastAsia="Times New Roman" w:hAnsi="Times New Roman" w:cs="Times New Roman"/>
          <w:sz w:val="24"/>
          <w:szCs w:val="24"/>
        </w:rPr>
        <w:t>обучающихся с ЗПР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своих учебных трудностей и способов использования вспомогательных сре</w:t>
      </w:r>
      <w:proofErr w:type="gramStart"/>
      <w:r w:rsidRPr="005A41EF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я их преодоления. Специальное внимание должно уделяться обучению использования визуальных и смысловых опор. </w:t>
      </w:r>
      <w:proofErr w:type="gramStart"/>
      <w:r w:rsidR="008105D7">
        <w:rPr>
          <w:rFonts w:ascii="Times New Roman" w:eastAsia="Times New Roman" w:hAnsi="Times New Roman" w:cs="Times New Roman"/>
          <w:sz w:val="24"/>
          <w:szCs w:val="24"/>
        </w:rPr>
        <w:t>Для обучающихся с ЗПР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также предусматриваются дополнительные шаги при выполнении учебного действия и их визуальное подкрепление с тем, чтобы сделать связи в совершаемом действии более очевидными и осмысленными.</w:t>
      </w:r>
      <w:proofErr w:type="gramEnd"/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Определенное место должна занимать работа с инструкцией к заданию. С учащимися 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следует детально прорабатывать понимание шагов учебных действий, определяемых в инструкции и их последовательность. Приучать руководствоваться ей при выполнении задания, учитывать все звенья, связывая их в контекстное целое. Важным </w:t>
      </w:r>
      <w:proofErr w:type="gramStart"/>
      <w:r w:rsidRPr="005A41EF">
        <w:rPr>
          <w:rFonts w:ascii="Times New Roman" w:eastAsia="Times New Roman" w:hAnsi="Times New Roman" w:cs="Times New Roman"/>
          <w:sz w:val="24"/>
          <w:szCs w:val="24"/>
        </w:rPr>
        <w:t>является словесный отчеткоторый дает</w:t>
      </w:r>
      <w:proofErr w:type="gramEnd"/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05D7">
        <w:rPr>
          <w:rFonts w:ascii="Times New Roman" w:eastAsia="Times New Roman" w:hAnsi="Times New Roman" w:cs="Times New Roman"/>
          <w:sz w:val="24"/>
          <w:szCs w:val="24"/>
        </w:rPr>
        <w:t xml:space="preserve"> ученик с ЗПР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 по походу выполнения задания или итогу работы, как способ речевой регуляции действий и повышения осознанности совершаемой деятельности.</w:t>
      </w:r>
    </w:p>
    <w:p w:rsidR="00CE3400" w:rsidRPr="005A41EF" w:rsidRDefault="00CE3400" w:rsidP="00CE34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b/>
          <w:sz w:val="24"/>
          <w:szCs w:val="24"/>
        </w:rPr>
        <w:t>Подходы к оценке достижения планируемых результатов освоения</w:t>
      </w:r>
    </w:p>
    <w:p w:rsidR="00CE3400" w:rsidRPr="005A41EF" w:rsidRDefault="00CE3400" w:rsidP="00CE34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b/>
          <w:sz w:val="24"/>
          <w:szCs w:val="24"/>
        </w:rPr>
        <w:t>программы коррекционно-развивающего курса</w:t>
      </w:r>
    </w:p>
    <w:p w:rsidR="00CE3400" w:rsidRPr="005A41EF" w:rsidRDefault="00CE3400" w:rsidP="00CE34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sz w:val="24"/>
          <w:szCs w:val="24"/>
        </w:rPr>
        <w:t>Оценка достижений образовательного результата осуществляется в рамках диагностического направления работы учителя-дефектолога, которое включает стартовую диагностику, рубежный и итоговый контроль. Специалист проводит изучение уровня учебно-познавательной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ребенка, уровня его обученности и обучаемости. Проводится рубежный и итоговый контроль освоения коррекционно-развивающего курса. Для этого учитель-дефектолог проводит обследование познавательных процессов на основе диагностического материала в соответствии с возрастом обучающегося. Для определения сформированности метапредметных умений могут быть использованы задания из комплексной диагностической работы овладения универсальными учебными действиями по годам обучения. Проводится анализ текущих письменных работ </w:t>
      </w:r>
      <w:proofErr w:type="gramStart"/>
      <w:r w:rsidRPr="005A41E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5A41EF">
        <w:rPr>
          <w:rFonts w:ascii="Times New Roman" w:eastAsia="Times New Roman" w:hAnsi="Times New Roman" w:cs="Times New Roman"/>
          <w:sz w:val="24"/>
          <w:szCs w:val="24"/>
        </w:rPr>
        <w:t>, тестовых и контрольных работ по предметам.</w:t>
      </w:r>
    </w:p>
    <w:p w:rsidR="00CE3400" w:rsidRPr="005A41EF" w:rsidRDefault="00CE3400" w:rsidP="00CE34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b/>
          <w:sz w:val="24"/>
          <w:szCs w:val="24"/>
        </w:rPr>
        <w:t>Место курса в учебном плане</w:t>
      </w:r>
    </w:p>
    <w:p w:rsidR="00CE3400" w:rsidRPr="00BE40E3" w:rsidRDefault="00CE3400" w:rsidP="00CE34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41EF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основного общего образования адаптированная образовательная программа основного общего образования направлена на коррекцию нарушения развития обучающихся с ОВЗ и реализацию их особых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>образовательных потребностей. Для этого в план внеурочной деятельности включаются индивидуальные и групповые учебные курсы в соответствии с программой коррекционной «Психокоррекционные занятия (дефектологические)» является частью программы коррекционной работы и является обязательным для изучения. Содержание коррекционного курса «Психокоррекционные занятия (дефектол</w:t>
      </w:r>
      <w:r w:rsidR="00983795">
        <w:rPr>
          <w:rFonts w:ascii="Times New Roman" w:eastAsia="Times New Roman" w:hAnsi="Times New Roman" w:cs="Times New Roman"/>
          <w:sz w:val="24"/>
          <w:szCs w:val="24"/>
        </w:rPr>
        <w:t>огические)» соответствует ФГОС О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 xml:space="preserve">ОО. </w:t>
      </w:r>
      <w:proofErr w:type="gramStart"/>
      <w:r w:rsidRPr="005A41EF">
        <w:rPr>
          <w:rFonts w:ascii="Times New Roman" w:eastAsia="Times New Roman" w:hAnsi="Times New Roman" w:cs="Times New Roman"/>
          <w:sz w:val="24"/>
          <w:szCs w:val="24"/>
        </w:rPr>
        <w:t>В соот</w:t>
      </w:r>
      <w:r w:rsidR="00983795">
        <w:rPr>
          <w:rFonts w:ascii="Times New Roman" w:eastAsia="Times New Roman" w:hAnsi="Times New Roman" w:cs="Times New Roman"/>
          <w:sz w:val="24"/>
          <w:szCs w:val="24"/>
        </w:rPr>
        <w:t>ветствии с учебным планом ФАОО О</w:t>
      </w:r>
      <w:r w:rsidRPr="005A41EF">
        <w:rPr>
          <w:rFonts w:ascii="Times New Roman" w:eastAsia="Times New Roman" w:hAnsi="Times New Roman" w:cs="Times New Roman"/>
          <w:sz w:val="24"/>
          <w:szCs w:val="24"/>
        </w:rPr>
        <w:t>ОО для обучающихся с ЗПР на изучение курса «Психокоррекционные занятия (дефектологические)» отводится 1 час в неделю (34 часа в учебном году).</w:t>
      </w:r>
      <w:proofErr w:type="gramEnd"/>
    </w:p>
    <w:p w:rsidR="00CE3400" w:rsidRPr="00772578" w:rsidRDefault="00CE3400" w:rsidP="00CE3400">
      <w:pPr>
        <w:spacing w:after="0"/>
        <w:jc w:val="center"/>
        <w:rPr>
          <w:rFonts w:ascii="Times New Roman" w:hAnsi="Times New Roman"/>
          <w:b/>
          <w:spacing w:val="-5"/>
          <w:sz w:val="24"/>
          <w:szCs w:val="24"/>
        </w:rPr>
      </w:pPr>
      <w:r w:rsidRPr="00772578">
        <w:rPr>
          <w:rFonts w:ascii="Times New Roman" w:hAnsi="Times New Roman"/>
          <w:b/>
          <w:spacing w:val="-5"/>
          <w:sz w:val="24"/>
          <w:szCs w:val="24"/>
        </w:rPr>
        <w:t>Планир</w:t>
      </w:r>
      <w:r>
        <w:rPr>
          <w:rFonts w:ascii="Times New Roman" w:hAnsi="Times New Roman"/>
          <w:b/>
          <w:spacing w:val="-5"/>
          <w:sz w:val="24"/>
          <w:szCs w:val="24"/>
        </w:rPr>
        <w:t>уемые результаты по коррекционному курсу</w:t>
      </w:r>
    </w:p>
    <w:p w:rsidR="00CE3400" w:rsidRDefault="00CE3400" w:rsidP="00CE3400">
      <w:pPr>
        <w:pStyle w:val="a6"/>
        <w:spacing w:after="0"/>
        <w:ind w:left="1069"/>
        <w:rPr>
          <w:rFonts w:ascii="Times New Roman" w:hAnsi="Times New Roman"/>
          <w:b/>
          <w:spacing w:val="-5"/>
          <w:sz w:val="24"/>
          <w:szCs w:val="24"/>
        </w:rPr>
      </w:pPr>
    </w:p>
    <w:p w:rsidR="00CE3400" w:rsidRPr="00F124D6" w:rsidRDefault="00CE3400" w:rsidP="00CE3400">
      <w:pPr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124D6">
        <w:rPr>
          <w:rStyle w:val="c28"/>
          <w:rFonts w:ascii="Times New Roman" w:hAnsi="Times New Roman" w:cs="Times New Roman"/>
          <w:b/>
          <w:bCs/>
          <w:color w:val="000000"/>
          <w:sz w:val="24"/>
          <w:szCs w:val="24"/>
        </w:rPr>
        <w:t>Личностные </w:t>
      </w:r>
      <w:r w:rsidR="00964B25">
        <w:rPr>
          <w:rStyle w:val="c1"/>
          <w:rFonts w:ascii="Times New Roman" w:hAnsi="Times New Roman" w:cs="Times New Roman"/>
          <w:color w:val="000000"/>
          <w:sz w:val="24"/>
          <w:szCs w:val="24"/>
        </w:rPr>
        <w:t>результаты осво</w:t>
      </w:r>
      <w:r w:rsidR="0098379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ения АООП </w:t>
      </w:r>
      <w:proofErr w:type="gramStart"/>
      <w:r w:rsidR="00983795">
        <w:rPr>
          <w:rStyle w:val="c1"/>
          <w:rFonts w:ascii="Times New Roman" w:hAnsi="Times New Roman" w:cs="Times New Roman"/>
          <w:color w:val="000000"/>
          <w:sz w:val="24"/>
          <w:szCs w:val="24"/>
        </w:rPr>
        <w:t>О</w:t>
      </w:r>
      <w:r w:rsidR="008105D7">
        <w:rPr>
          <w:rStyle w:val="c1"/>
          <w:rFonts w:ascii="Times New Roman" w:hAnsi="Times New Roman" w:cs="Times New Roman"/>
          <w:color w:val="000000"/>
          <w:sz w:val="24"/>
          <w:szCs w:val="24"/>
        </w:rPr>
        <w:t>ОО</w:t>
      </w:r>
      <w:proofErr w:type="gramEnd"/>
      <w:r w:rsidR="008105D7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обучающимися с ЗПР</w:t>
      </w:r>
      <w:r w:rsidRPr="00F124D6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включают индивидуально-личностные качества и социальные (жизненные) компетенции, социально значимые ценностные установки, необходимые для достижения основной цели современного образова</w:t>
      </w:r>
      <w:r w:rsidR="008105D7">
        <w:rPr>
          <w:rStyle w:val="c1"/>
          <w:rFonts w:ascii="Times New Roman" w:hAnsi="Times New Roman" w:cs="Times New Roman"/>
          <w:color w:val="000000"/>
          <w:sz w:val="24"/>
          <w:szCs w:val="24"/>
        </w:rPr>
        <w:t>ния — введения обучающихся с ЗПР</w:t>
      </w:r>
      <w:r w:rsidRPr="00F124D6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в культуру, овладение ими социокультурным опытом.</w:t>
      </w:r>
    </w:p>
    <w:p w:rsidR="00CE3400" w:rsidRPr="00F124D6" w:rsidRDefault="00CE3400" w:rsidP="00CE3400">
      <w:pPr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124D6">
        <w:rPr>
          <w:rStyle w:val="c28"/>
          <w:rFonts w:ascii="Times New Roman" w:hAnsi="Times New Roman" w:cs="Times New Roman"/>
          <w:b/>
          <w:bCs/>
          <w:color w:val="000000"/>
          <w:sz w:val="24"/>
          <w:szCs w:val="24"/>
        </w:rPr>
        <w:t>Предметные </w:t>
      </w:r>
      <w:r w:rsidR="00983795">
        <w:rPr>
          <w:rStyle w:val="c1"/>
          <w:rFonts w:ascii="Times New Roman" w:hAnsi="Times New Roman" w:cs="Times New Roman"/>
          <w:color w:val="000000"/>
          <w:sz w:val="24"/>
          <w:szCs w:val="24"/>
        </w:rPr>
        <w:t>результаты освоения АООП О</w:t>
      </w:r>
      <w:r w:rsidRPr="00F124D6">
        <w:rPr>
          <w:rStyle w:val="c1"/>
          <w:rFonts w:ascii="Times New Roman" w:hAnsi="Times New Roman" w:cs="Times New Roman"/>
          <w:color w:val="000000"/>
          <w:sz w:val="24"/>
          <w:szCs w:val="24"/>
        </w:rPr>
        <w:t>ОО с учетом специфики содержания предметных областей включают освоенные обучающимися знания и умения, специфичные для каждой предметной области, готовность их применения.</w:t>
      </w:r>
    </w:p>
    <w:p w:rsidR="00CE3400" w:rsidRPr="00F124D6" w:rsidRDefault="00CE3400" w:rsidP="00CE3400">
      <w:pPr>
        <w:ind w:firstLine="737"/>
        <w:jc w:val="both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124D6">
        <w:rPr>
          <w:rStyle w:val="c28"/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Метапредметные </w:t>
      </w: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результаты освоения АООП </w:t>
      </w:r>
      <w:r w:rsidR="00983795">
        <w:rPr>
          <w:rStyle w:val="c1"/>
          <w:rFonts w:ascii="Times New Roman" w:hAnsi="Times New Roman" w:cs="Times New Roman"/>
          <w:color w:val="000000"/>
          <w:sz w:val="24"/>
          <w:szCs w:val="24"/>
        </w:rPr>
        <w:t>О</w:t>
      </w:r>
      <w:r w:rsidRPr="00F124D6">
        <w:rPr>
          <w:rStyle w:val="c1"/>
          <w:rFonts w:ascii="Times New Roman" w:hAnsi="Times New Roman" w:cs="Times New Roman"/>
          <w:color w:val="000000"/>
          <w:sz w:val="24"/>
          <w:szCs w:val="24"/>
        </w:rPr>
        <w:t>ОО включают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 и межпредметными знаниями, а также способность решать учебные и жизненные задачи и готовность к овладению в дальнейшем АООП основного общего образования.</w:t>
      </w:r>
      <w:proofErr w:type="gramEnd"/>
    </w:p>
    <w:p w:rsidR="00CE3400" w:rsidRPr="00F124D6" w:rsidRDefault="00CE3400" w:rsidP="00CE3400">
      <w:pPr>
        <w:shd w:val="clear" w:color="auto" w:fill="FFFFFF"/>
        <w:spacing w:after="0" w:line="240" w:lineRule="auto"/>
        <w:ind w:left="20"/>
        <w:jc w:val="center"/>
        <w:rPr>
          <w:rFonts w:ascii="Arimo" w:eastAsia="Times New Roman" w:hAnsi="Arimo" w:cs="Times New Roman"/>
          <w:color w:val="000000"/>
          <w:sz w:val="24"/>
          <w:szCs w:val="24"/>
        </w:rPr>
      </w:pPr>
      <w:r w:rsidRPr="00F12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Планируемые резуль</w:t>
      </w:r>
      <w:r w:rsidR="008105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таты освоения </w:t>
      </w:r>
      <w:proofErr w:type="gramStart"/>
      <w:r w:rsidR="008105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обучающимися</w:t>
      </w:r>
      <w:proofErr w:type="gramEnd"/>
      <w:r w:rsidR="008105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ЗП</w:t>
      </w:r>
      <w:r w:rsidR="00DA6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12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программы коррекционной работы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Модуль «Коррекция и развитие базовых приемов </w:t>
      </w:r>
      <w:proofErr w:type="gramStart"/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мыслительной</w:t>
      </w:r>
      <w:proofErr w:type="gramEnd"/>
    </w:p>
    <w:p w:rsidR="00CE3400" w:rsidRPr="00772578" w:rsidRDefault="00CE3400" w:rsidP="00CE3400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деятельности»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ab/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 «Коррекция и развитие базовых логических действий 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мыслительных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операций анализа, синтеза, сравнения, классификации»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выделять совокупность признаков учебных и научных понятий 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устанавливать их соотношение с опорой на образец на программном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материале;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классифицировать и группировать информацию из различных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источников на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материале учебных предметов </w:t>
      </w:r>
      <w:proofErr w:type="gramStart"/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естественно-научного</w:t>
      </w:r>
      <w:proofErr w:type="gramEnd"/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цикла;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синтезировать информацию: восстановление недостающих событий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по логической зависимости по предварительному совместному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9F0223">
        <w:rPr>
          <w:rFonts w:ascii="Times New Roman" w:eastAsia="Times New Roman" w:hAnsi="Times New Roman" w:cs="Times New Roman"/>
          <w:color w:val="1A1A1A"/>
          <w:sz w:val="24"/>
          <w:szCs w:val="24"/>
        </w:rPr>
        <w:t>анализу.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 «Коррекция и развитие базовых логических действий 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мыслительных операций обобщения, абстрагирования, конкретизации»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обобщать и резюмировать информацию;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выбирать из текста тезис, соответствующий содержанию и общему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смыслу текста;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формулировать выводы на основе обобщения отдельных частей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текста;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обнаруживать противоречия, содержащиеся в одном или нескольких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текстах;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соотносить факты с общей идеей текста, устанавливать причинно-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следственные связи, не показанные в тексте напрямую;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устанавливать логические отношения между понятиями.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 «Развитие логических умений делать суждения,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умозаключение, подводить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под понятие»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ab/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выдвигать предположение, подтверждать или опровергать его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твующей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информацией с использованием справочной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информации;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строить рассуждения в форме связи простых суждений об объекте;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делать умозаключение о каких-либо событиях, содержащихся в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тексте, 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резюмировать;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оценивать достоверность предложенной информации, высказывать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оценочные суждения на основе текста;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давать определение понятию через другие понятия, устанавливать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соподчинение понятий.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 «Развитие способности к пониманию скрытого смысла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пословиц и поговорок, текстов»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использовать литературный прием образного сравнения;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применять и употреблять в речи пословицы и поговорки в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различных жизненных ситуациях;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встраивать пословицы и поговорки в контекст.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Модуль «Коррекция и развитие познавательной деятельности на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учебном материале»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Раздел «Познавательные действия при работе с алгоритмами»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самостоятельно подбирать или составлять алгоритм учебных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действий при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решении учебных или практических задач;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выполнять алгоритм учебных действий при работе с правилом, при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решении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учебной задачи на и</w:t>
      </w:r>
      <w:r w:rsidR="00983795">
        <w:rPr>
          <w:rFonts w:ascii="Times New Roman" w:eastAsia="Times New Roman" w:hAnsi="Times New Roman" w:cs="Times New Roman"/>
          <w:color w:val="1A1A1A"/>
          <w:sz w:val="24"/>
          <w:szCs w:val="24"/>
        </w:rPr>
        <w:t>зучаемом программном материале 5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класса;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определять понятие по заданному алгоритму на изучаемом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983795">
        <w:rPr>
          <w:rFonts w:ascii="Times New Roman" w:eastAsia="Times New Roman" w:hAnsi="Times New Roman" w:cs="Times New Roman"/>
          <w:color w:val="1A1A1A"/>
          <w:sz w:val="24"/>
          <w:szCs w:val="24"/>
        </w:rPr>
        <w:t>программном материале 5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класса.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 «Познавательные действия при работе с информацией,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коррекция и развитие познавательных процессов»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 по параметрам переработки зрительной и слуховой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информации и пространственной ориентировки соответствует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предшествующему году с учетом усложнения материала;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оперировать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приемами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запоминания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воспроизведения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</w:t>
      </w:r>
      <w:r w:rsidR="00983795">
        <w:rPr>
          <w:rFonts w:ascii="Times New Roman" w:eastAsia="Times New Roman" w:hAnsi="Times New Roman" w:cs="Times New Roman"/>
          <w:color w:val="1A1A1A"/>
          <w:sz w:val="24"/>
          <w:szCs w:val="24"/>
        </w:rPr>
        <w:t>формацией на учебном материале 5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класса;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интерпретировать и обобщать информацию из нескольких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отличающихся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источников;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критически оценивать информацию, распознавать достоверность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информации в сети Интернет;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составлять тезисы устного или письменного сообщения.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анализировать,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сопоставлять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сравнивать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информацию,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представленную в тексте, таблице, диаграмме, схеме, рисунке, карте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983795">
        <w:rPr>
          <w:rFonts w:ascii="Times New Roman" w:eastAsia="Times New Roman" w:hAnsi="Times New Roman" w:cs="Times New Roman"/>
          <w:color w:val="1A1A1A"/>
          <w:sz w:val="24"/>
          <w:szCs w:val="24"/>
        </w:rPr>
        <w:t>на материале программы 5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класса;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оперировать информацией, представленной схематично на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983795">
        <w:rPr>
          <w:rFonts w:ascii="Times New Roman" w:eastAsia="Times New Roman" w:hAnsi="Times New Roman" w:cs="Times New Roman"/>
          <w:color w:val="1A1A1A"/>
          <w:sz w:val="24"/>
          <w:szCs w:val="24"/>
        </w:rPr>
        <w:t>материале программы 5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класса.</w:t>
      </w:r>
    </w:p>
    <w:p w:rsidR="00CE3400" w:rsidRPr="00772578" w:rsidRDefault="00CE3400" w:rsidP="00CE34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Раздел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«Познавательные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действия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по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преобразованию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информации»</w:t>
      </w:r>
    </w:p>
    <w:p w:rsidR="00CE3400" w:rsidRPr="00772578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Обучающийся научится и будет (сможет):</w:t>
      </w:r>
    </w:p>
    <w:p w:rsidR="00CE3400" w:rsidRPr="00CE3400" w:rsidRDefault="00CE3400" w:rsidP="00CE34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представлять информацию в виде простых конспектов, таблиц,</w:t>
      </w:r>
      <w:r w:rsidRPr="008B58D5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72578">
        <w:rPr>
          <w:rFonts w:ascii="Times New Roman" w:eastAsia="Times New Roman" w:hAnsi="Times New Roman" w:cs="Times New Roman"/>
          <w:color w:val="1A1A1A"/>
          <w:sz w:val="24"/>
          <w:szCs w:val="24"/>
        </w:rPr>
        <w:t>схем, графиков;</w:t>
      </w:r>
    </w:p>
    <w:p w:rsidR="00CE3400" w:rsidRPr="006A6960" w:rsidRDefault="00CE3400" w:rsidP="00CE3400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960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195825" w:rsidRPr="00195825" w:rsidRDefault="00195825" w:rsidP="001958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bidi="en-US"/>
        </w:rPr>
      </w:pPr>
    </w:p>
    <w:tbl>
      <w:tblPr>
        <w:tblStyle w:val="11"/>
        <w:tblW w:w="9495" w:type="dxa"/>
        <w:tblInd w:w="-176" w:type="dxa"/>
        <w:tblLayout w:type="fixed"/>
        <w:tblLook w:val="06A0"/>
      </w:tblPr>
      <w:tblGrid>
        <w:gridCol w:w="1134"/>
        <w:gridCol w:w="6802"/>
        <w:gridCol w:w="1559"/>
      </w:tblGrid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:rsidR="007847AB" w:rsidRPr="00F124D6" w:rsidRDefault="007847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Входная диагностика познавательных процессов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моторной деятельности. </w:t>
            </w: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Коррекция, развитие и диагностика моторной деятельности.(Развитие сенсорной моторики</w:t>
            </w:r>
            <w:proofErr w:type="gramStart"/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азвитие мелкой и крупной моторики)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(пространственного, слухового, зрительного).</w:t>
            </w:r>
          </w:p>
          <w:p w:rsidR="007847AB" w:rsidRPr="00F124D6" w:rsidRDefault="00784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пространственных представлений.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Развитие внимания (зрительного, произвольного, слухового внимания; развитие устойчивости, концентрации,  повышение объема, переключение внимания)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rPr>
          <w:trHeight w:val="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Развитие памяти (расширение объема, устойчивость, формирование приемов запоминания,  развитие смысловой памяти).</w:t>
            </w:r>
          </w:p>
          <w:p w:rsidR="007847AB" w:rsidRPr="00F124D6" w:rsidRDefault="00784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мнестических процессов.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rPr>
          <w:trHeight w:val="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Формирование интеллектуальных умений (операции анализа, сравнения, обобщения, выделение существенных признаков и закономерностей; развитие скорости мышления; развитие умения устанавливать причинно-следственные связи).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мышления (</w:t>
            </w: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>коррекция мыслительных операций; развитие словесно-логического мышления; развитие понятийного мышления; развитие способности классифицировать явления по их признакам).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CE07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связной устной речи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3C0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hAnsi="Times New Roman"/>
                <w:sz w:val="24"/>
                <w:szCs w:val="24"/>
              </w:rPr>
              <w:t>Развитие элементарных математических представлений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B25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Заключительная диагностика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B25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847AB" w:rsidRPr="00F124D6" w:rsidTr="00CE34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AB" w:rsidRPr="00F124D6" w:rsidRDefault="00784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47AB" w:rsidRPr="00F124D6" w:rsidRDefault="000663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76A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BD528B" w:rsidRPr="00EE3BBD" w:rsidRDefault="00BD528B" w:rsidP="000F0EFD">
      <w:pPr>
        <w:rPr>
          <w:rFonts w:ascii="Times New Roman" w:hAnsi="Times New Roman" w:cs="Times New Roman"/>
          <w:b/>
          <w:sz w:val="24"/>
          <w:szCs w:val="24"/>
        </w:rPr>
      </w:pPr>
    </w:p>
    <w:p w:rsidR="007847AB" w:rsidRPr="00EE3BBD" w:rsidRDefault="007847AB" w:rsidP="007847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EE3BBD">
        <w:rPr>
          <w:rFonts w:ascii="Times New Roman" w:hAnsi="Times New Roman"/>
          <w:b/>
          <w:sz w:val="24"/>
          <w:szCs w:val="24"/>
        </w:rPr>
        <w:t xml:space="preserve">ТЕМАТИЧЕСКОЕ   ПЛАНИРОВАНИЕ КОРРЕКЦИОННО </w:t>
      </w:r>
      <w:proofErr w:type="gramStart"/>
      <w:r w:rsidRPr="00EE3BBD">
        <w:rPr>
          <w:rFonts w:ascii="Times New Roman" w:hAnsi="Times New Roman"/>
          <w:b/>
          <w:sz w:val="24"/>
          <w:szCs w:val="24"/>
        </w:rPr>
        <w:t>–Р</w:t>
      </w:r>
      <w:proofErr w:type="gramEnd"/>
      <w:r w:rsidRPr="00EE3BBD">
        <w:rPr>
          <w:rFonts w:ascii="Times New Roman" w:hAnsi="Times New Roman"/>
          <w:b/>
          <w:sz w:val="24"/>
          <w:szCs w:val="24"/>
        </w:rPr>
        <w:t>АЗВИВАЮЩИХ ЗАНЯТИЙ УЧИТЕ</w:t>
      </w:r>
      <w:r w:rsidR="000663B3" w:rsidRPr="00EE3BBD">
        <w:rPr>
          <w:rFonts w:ascii="Times New Roman" w:hAnsi="Times New Roman"/>
          <w:b/>
          <w:sz w:val="24"/>
          <w:szCs w:val="24"/>
        </w:rPr>
        <w:t>ЛЯ -ДЕФЕКТОЛОГА С ОБУЧАЮЩИМ</w:t>
      </w:r>
      <w:r w:rsidR="00CE073D" w:rsidRPr="00EE3BBD">
        <w:rPr>
          <w:rFonts w:ascii="Times New Roman" w:hAnsi="Times New Roman"/>
          <w:b/>
          <w:sz w:val="24"/>
          <w:szCs w:val="24"/>
        </w:rPr>
        <w:t xml:space="preserve">СЯ </w:t>
      </w:r>
      <w:r w:rsidR="00983795">
        <w:rPr>
          <w:rFonts w:ascii="Times New Roman" w:hAnsi="Times New Roman"/>
          <w:b/>
          <w:sz w:val="24"/>
          <w:szCs w:val="24"/>
        </w:rPr>
        <w:t>5</w:t>
      </w:r>
      <w:r w:rsidR="00B76A57" w:rsidRPr="00EE3BBD">
        <w:rPr>
          <w:rFonts w:ascii="Times New Roman" w:hAnsi="Times New Roman"/>
          <w:b/>
          <w:sz w:val="24"/>
          <w:szCs w:val="24"/>
        </w:rPr>
        <w:t xml:space="preserve"> </w:t>
      </w:r>
      <w:r w:rsidRPr="00EE3BBD">
        <w:rPr>
          <w:rFonts w:ascii="Times New Roman" w:hAnsi="Times New Roman"/>
          <w:b/>
          <w:sz w:val="24"/>
          <w:szCs w:val="24"/>
        </w:rPr>
        <w:t>КЛАСС</w:t>
      </w:r>
      <w:r w:rsidR="004B4039" w:rsidRPr="00EE3BBD">
        <w:rPr>
          <w:rFonts w:ascii="Times New Roman" w:hAnsi="Times New Roman"/>
          <w:b/>
          <w:sz w:val="24"/>
          <w:szCs w:val="24"/>
        </w:rPr>
        <w:t>А</w:t>
      </w:r>
    </w:p>
    <w:tbl>
      <w:tblPr>
        <w:tblW w:w="97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3491"/>
        <w:gridCol w:w="5155"/>
      </w:tblGrid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B76A57" w:rsidRPr="00EE3BBD" w:rsidTr="00EE3BBD">
        <w:trPr>
          <w:trHeight w:val="127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3C0462" w:rsidRDefault="003C0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462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3C0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познавательной деятельности. Диагностика  уровня сформированности  эмоциональной сферы, коммуникативных навыков. </w:t>
            </w:r>
            <w:r w:rsidRPr="00EE3B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развития восприятия, пространственных представлений, координации глаз-рука, зрительной памяти, уровень организации и планирования действий</w:t>
            </w:r>
            <w:r w:rsidR="003C04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6A57" w:rsidRPr="00EE3BBD" w:rsidTr="00EE3BBD">
        <w:trPr>
          <w:trHeight w:val="60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3C0462" w:rsidRDefault="003C04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62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3C0462" w:rsidP="00F66B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познавательной деятельности. Диагностика  уровня сформированности  эмоциональной сферы, коммуникативных навыков. </w:t>
            </w:r>
            <w:r w:rsidRPr="00EE3B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развития восприятия, пространственных представлений, координации глаз-рука, зрительной памяти, уровень организации и планирования действий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6A57" w:rsidRPr="00EE3BBD" w:rsidTr="00EE3BBD">
        <w:trPr>
          <w:trHeight w:val="90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Развитие памяти, внимания, мышления, анализа, синтеза.</w:t>
            </w:r>
          </w:p>
        </w:tc>
      </w:tr>
      <w:tr w:rsidR="00B76A57" w:rsidRPr="00EE3BBD" w:rsidTr="00EE3BBD">
        <w:trPr>
          <w:trHeight w:val="90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Развитие памяти, внимания, мышления, анализа, синтеза.</w:t>
            </w:r>
          </w:p>
        </w:tc>
      </w:tr>
      <w:tr w:rsidR="00B76A57" w:rsidRPr="00EE3BBD" w:rsidTr="00EE3BBD">
        <w:trPr>
          <w:trHeight w:val="4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пространственного восприятия и воображения.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FD18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Развивать пространственный праксис. Развивать навык дифференциации схоже расположенных в пространстве объектов.</w:t>
            </w:r>
          </w:p>
        </w:tc>
      </w:tr>
      <w:tr w:rsidR="00B76A57" w:rsidRPr="00EE3BBD" w:rsidTr="00EE3BBD">
        <w:trPr>
          <w:trHeight w:val="5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Развитие памяти, внимания, мышления, анализа, синтеза. Умение анализировать последовательность действий и совершать последовательно действия по инструкции педагога.</w:t>
            </w:r>
          </w:p>
        </w:tc>
      </w:tr>
      <w:tr w:rsidR="00B76A57" w:rsidRPr="00EE3BBD" w:rsidTr="00EE3BBD">
        <w:trPr>
          <w:trHeight w:val="5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пространственного восприятия и воображения.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B8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Развивать пространственный праксис. Развивать навык дифференциации схоже расположенных в пространстве объектов. Развитие зрительно-моторной координации.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FF7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Дидактические игры. Развитие пространственного восприятия и воображения. 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144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Развивать пространственный праксис. Развитие зрительно-моторной координации.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2C61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322C30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Формирование устных приёмов</w:t>
            </w:r>
            <w:r w:rsidR="002C6121"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сложения и вычитания, отработка алгоритмов письменных</w:t>
            </w: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2C6121"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приёмов сложения и</w:t>
            </w: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вычитания, умножения и деления</w:t>
            </w:r>
            <w:r w:rsidR="002C6121"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322C30" w:rsidP="00095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Алгоритм применения правила.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C30" w:rsidRPr="00EE3BBD" w:rsidRDefault="00322C30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Работа с алгоритмом применения правила с опорой </w:t>
            </w:r>
            <w:proofErr w:type="gramStart"/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на</w:t>
            </w:r>
            <w:proofErr w:type="gramEnd"/>
          </w:p>
          <w:p w:rsidR="00B76A57" w:rsidRPr="00EE3BBD" w:rsidRDefault="00322C30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схему.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3B4" w:rsidRPr="00EE3BBD" w:rsidRDefault="00FF73B4" w:rsidP="00FF73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FF73B4" w:rsidRPr="00EE3BBD" w:rsidRDefault="00FF73B4" w:rsidP="00FF73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FF73B4" w:rsidP="00FF7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 Умение анализировать последовательность действий и совершать последовательно действия по инструкции педагога. Развитие зрительно-моторной координации.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30759" w:rsidP="000215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Пословицы, их переносный смысл.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 w:rsidP="00535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</w:t>
            </w:r>
          </w:p>
        </w:tc>
      </w:tr>
      <w:tr w:rsidR="00B76A57" w:rsidRPr="00EE3BBD" w:rsidTr="00EE3BBD">
        <w:trPr>
          <w:trHeight w:val="6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322C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Текст. Части текста.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</w:t>
            </w:r>
          </w:p>
        </w:tc>
      </w:tr>
      <w:tr w:rsidR="00B76A57" w:rsidRPr="00EE3BBD" w:rsidTr="00EE3BBD">
        <w:trPr>
          <w:trHeight w:val="6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0215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 Умение анализировать последовательность действий и совершать последовательно действия по инструкции педагога.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2C6121" w:rsidP="00A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322C30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Формирование устных приёмов сложения и вычитания, отработка алгоритмов письменных приёмов сложения и вычитания, умножения и деления.</w:t>
            </w:r>
          </w:p>
        </w:tc>
      </w:tr>
      <w:tr w:rsidR="00B76A57" w:rsidRPr="00EE3BBD" w:rsidTr="00EE3BBD">
        <w:trPr>
          <w:trHeight w:val="4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1956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Обобщение, конкретизация, абстрагирование. Классификация.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 Умение анализировать последовательность действий и совершать последовательно действия по инструкции педагога. Развитие зрительно-моторной координации.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1956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Анализ и синтез. Сравнение.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 Формирование фонематического слуха. Дыхательные упражнения.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30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диагностика.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Формирование восприятия, анализа. Диалоговая речь.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1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Изложение.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Отработка приемов изложения текста-рассуждения на материале</w:t>
            </w:r>
          </w:p>
          <w:p w:rsidR="00B76A57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лексической темы «Я и мои друзья». Уточнение представлений о внутреннем мире человека, о нравственных качествах человека, об общественной морали, о взаимоотношениях младшего школьника со сверстниками.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</w:t>
            </w:r>
          </w:p>
        </w:tc>
      </w:tr>
      <w:tr w:rsidR="00B76A57" w:rsidRPr="00EE3BBD" w:rsidTr="00EE3BBD">
        <w:trPr>
          <w:trHeight w:val="6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1956BB" w:rsidP="001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</w:t>
            </w:r>
          </w:p>
        </w:tc>
      </w:tr>
      <w:tr w:rsidR="00B76A57" w:rsidRPr="00EE3BBD" w:rsidTr="00EE3BBD">
        <w:trPr>
          <w:trHeight w:val="6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FF73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Рассказ по картине.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FF73B4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 Формирование фонематического слуха. Дыхательные упражнения.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1956BB" w:rsidP="001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1956BB" w:rsidP="001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 Формирование фонематического слуха. Дыхательные упражнения.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195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BB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Составление текста сочинения описательного характера </w:t>
            </w:r>
            <w:proofErr w:type="gramStart"/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по</w:t>
            </w:r>
            <w:proofErr w:type="gramEnd"/>
          </w:p>
          <w:p w:rsidR="00B76A57" w:rsidRPr="00EE3BBD" w:rsidRDefault="001956BB" w:rsidP="00195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рисунку/фотографии на материале лексической темы «Путешествия по России». Расширение представлений о достопримечательностях разных регионах России, региональных праздниках и мероприятиях, сохранении исторических памятников, возможностях современных Российских городов, способах передвижения в путешествии по России.</w:t>
            </w:r>
          </w:p>
        </w:tc>
      </w:tr>
      <w:tr w:rsidR="00B76A57" w:rsidRPr="00EE3BBD" w:rsidTr="00EE3BBD">
        <w:trPr>
          <w:trHeight w:val="47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02158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</w:t>
            </w:r>
            <w:proofErr w:type="gramStart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 xml:space="preserve">азвитие </w:t>
            </w: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памяти и внимания.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Расширение кругозора, развитие диалогической </w:t>
            </w: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речи, пополнение активного словарного запаса.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1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Обобщение, конкретизация, абстрагирование. Классификация.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</w:t>
            </w:r>
          </w:p>
        </w:tc>
      </w:tr>
      <w:tr w:rsidR="00B76A57" w:rsidRPr="00EE3BBD" w:rsidTr="00EE3BBD">
        <w:trPr>
          <w:trHeight w:val="5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07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Анализ и синтез.</w:t>
            </w:r>
            <w:r w:rsidR="001956BB"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Сравнение.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9E" w:rsidRPr="00EE3BBD" w:rsidRDefault="00070B9E" w:rsidP="00070B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Выделение существенных признаков простых учебных понятий (имя существительное, квадрат, растение). Различение существенных и несущественных признаков простых учебных понятий.</w:t>
            </w:r>
          </w:p>
          <w:p w:rsidR="00B76A57" w:rsidRPr="00EE3BBD" w:rsidRDefault="00070B9E" w:rsidP="00070B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Характеристика объекта по признакам 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2C6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30" w:rsidRPr="00EE3BBD" w:rsidRDefault="00322C30" w:rsidP="00322C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Разбор слова по составу, правописание приставок и предлогов, алгоритм определения рода имён существительных, определение склонения имён существительных.</w:t>
            </w:r>
          </w:p>
          <w:p w:rsidR="00B76A57" w:rsidRPr="00EE3BBD" w:rsidRDefault="00B76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021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Рассказ по картине.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кругозора, развитие диалогической речи, пополнение активного словарного запаса. Формирование фонематического слуха. Дыхательные упражнения.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6A57" w:rsidRPr="00EE3BBD" w:rsidRDefault="00021585" w:rsidP="001630F8">
            <w:p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Помощь в усвоении данного материала. Развитие памяти, внимания, мышления, анализа, синтеза.</w:t>
            </w:r>
          </w:p>
        </w:tc>
      </w:tr>
      <w:tr w:rsidR="00B76A57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5BB" w:rsidRPr="00EE3BBD" w:rsidRDefault="000B25BB" w:rsidP="000B25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0B25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B76A57" w:rsidRPr="00EE3BBD" w:rsidRDefault="000B25BB" w:rsidP="000B25BB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57" w:rsidRPr="00EE3BBD" w:rsidRDefault="00B76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351A" w:rsidRPr="00EE3BBD" w:rsidTr="00EE3BB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1A" w:rsidRPr="00EE3BBD" w:rsidRDefault="001635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351A" w:rsidRPr="00EE3BBD" w:rsidRDefault="0016351A" w:rsidP="00FC2686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1A" w:rsidRPr="00EE3BBD" w:rsidRDefault="001635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 обучающегося.</w:t>
            </w:r>
          </w:p>
        </w:tc>
      </w:tr>
    </w:tbl>
    <w:p w:rsidR="007847AB" w:rsidRPr="00EE3BBD" w:rsidRDefault="007847AB" w:rsidP="0078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73B4" w:rsidRDefault="00FF73B4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F73B4" w:rsidRDefault="00FF73B4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F73B4" w:rsidRDefault="00FF73B4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B25BB" w:rsidRDefault="000B25BB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6E0B59" w:rsidRDefault="006E0B59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6E0B59" w:rsidRDefault="006E0B59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21585" w:rsidRPr="00EE3BBD" w:rsidRDefault="00B76A57" w:rsidP="000F0EF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EE3BBD">
        <w:rPr>
          <w:rFonts w:ascii="Times New Roman" w:hAnsi="Times New Roman"/>
          <w:b/>
          <w:sz w:val="24"/>
          <w:szCs w:val="24"/>
        </w:rPr>
        <w:lastRenderedPageBreak/>
        <w:t xml:space="preserve">КАЛЕНДАРНО - ТЕМАТИЧЕСКОЕ   ПЛАНИРОВАНИЕ КОРРЕКЦИОННО </w:t>
      </w:r>
      <w:proofErr w:type="gramStart"/>
      <w:r w:rsidRPr="00EE3BBD">
        <w:rPr>
          <w:rFonts w:ascii="Times New Roman" w:hAnsi="Times New Roman"/>
          <w:b/>
          <w:sz w:val="24"/>
          <w:szCs w:val="24"/>
        </w:rPr>
        <w:t>–Р</w:t>
      </w:r>
      <w:proofErr w:type="gramEnd"/>
      <w:r w:rsidRPr="00EE3BBD">
        <w:rPr>
          <w:rFonts w:ascii="Times New Roman" w:hAnsi="Times New Roman"/>
          <w:b/>
          <w:sz w:val="24"/>
          <w:szCs w:val="24"/>
        </w:rPr>
        <w:t>АЗВИВАЮЩИХ ЗАНЯТИЙ УЧИТЕ</w:t>
      </w:r>
      <w:r w:rsidR="003C0462">
        <w:rPr>
          <w:rFonts w:ascii="Times New Roman" w:hAnsi="Times New Roman"/>
          <w:b/>
          <w:sz w:val="24"/>
          <w:szCs w:val="24"/>
        </w:rPr>
        <w:t xml:space="preserve">ЛЯ -ДЕФЕКТОЛОГА С ОБУЧАЮЩИМСЯ </w:t>
      </w:r>
      <w:r w:rsidRPr="00EE3BBD">
        <w:rPr>
          <w:rFonts w:ascii="Times New Roman" w:hAnsi="Times New Roman"/>
          <w:b/>
          <w:sz w:val="24"/>
          <w:szCs w:val="24"/>
        </w:rPr>
        <w:t xml:space="preserve"> </w:t>
      </w:r>
      <w:r w:rsidR="00983795">
        <w:rPr>
          <w:rFonts w:ascii="Times New Roman" w:hAnsi="Times New Roman"/>
          <w:b/>
          <w:sz w:val="24"/>
          <w:szCs w:val="24"/>
        </w:rPr>
        <w:t xml:space="preserve">5 </w:t>
      </w:r>
      <w:r w:rsidRPr="00EE3BBD">
        <w:rPr>
          <w:rFonts w:ascii="Times New Roman" w:hAnsi="Times New Roman"/>
          <w:b/>
          <w:sz w:val="24"/>
          <w:szCs w:val="24"/>
        </w:rPr>
        <w:t>КЛАССА</w:t>
      </w:r>
    </w:p>
    <w:p w:rsidR="00FF73B4" w:rsidRPr="00EE3BBD" w:rsidRDefault="00021585" w:rsidP="00021585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E3BBD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864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2976"/>
        <w:gridCol w:w="2268"/>
        <w:gridCol w:w="2268"/>
      </w:tblGrid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факт.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запланир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</w:tr>
      <w:tr w:rsidR="000B25BB" w:rsidRPr="00EE3BBD" w:rsidTr="000B25BB">
        <w:trPr>
          <w:trHeight w:val="127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462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6E0B59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435133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</w:t>
            </w:r>
          </w:p>
        </w:tc>
      </w:tr>
      <w:tr w:rsidR="000B25BB" w:rsidRPr="00EE3BBD" w:rsidTr="000B25BB">
        <w:trPr>
          <w:trHeight w:val="60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62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6E0B59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3C0462" w:rsidRDefault="00435133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0B25BB" w:rsidRPr="00EE3BBD" w:rsidTr="000B25BB">
        <w:trPr>
          <w:trHeight w:val="90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</w:t>
            </w:r>
          </w:p>
        </w:tc>
      </w:tr>
      <w:tr w:rsidR="000B25BB" w:rsidRPr="00EE3BBD" w:rsidTr="000B25BB">
        <w:trPr>
          <w:trHeight w:val="90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0B25BB" w:rsidRPr="00EE3BBD" w:rsidTr="000B25BB">
        <w:trPr>
          <w:trHeight w:val="4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пространственного восприятия и воображения.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7.10</w:t>
            </w:r>
          </w:p>
        </w:tc>
      </w:tr>
      <w:tr w:rsidR="000B25BB" w:rsidRPr="00EE3BBD" w:rsidTr="000B25BB">
        <w:trPr>
          <w:trHeight w:val="5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игры. Развитие памяти и внимания.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1.410</w:t>
            </w:r>
          </w:p>
        </w:tc>
      </w:tr>
      <w:tr w:rsidR="000B25BB" w:rsidRPr="00EE3BBD" w:rsidTr="000B25BB">
        <w:trPr>
          <w:trHeight w:val="5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игры. Развитие пространственного восприятия и воображения.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21.10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Дидактические игры. Развитие пространственного восприятия и воображения.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11.11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11.11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применения </w:t>
            </w: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25.11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25.11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Пословицы, их переносный смысл.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</w:tr>
      <w:tr w:rsidR="000B25BB" w:rsidRPr="00EE3BBD" w:rsidTr="000B25BB">
        <w:trPr>
          <w:trHeight w:val="6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Текст. Части текста.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09.12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09.12</w:t>
            </w:r>
          </w:p>
        </w:tc>
      </w:tr>
      <w:tr w:rsidR="000B25BB" w:rsidRPr="00EE3BBD" w:rsidTr="000B25BB">
        <w:trPr>
          <w:trHeight w:val="6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16.09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23.12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23.12</w:t>
            </w:r>
          </w:p>
        </w:tc>
      </w:tr>
      <w:tr w:rsidR="000B25BB" w:rsidRPr="00EE3BBD" w:rsidTr="000B25BB">
        <w:trPr>
          <w:trHeight w:val="4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Обобщение, конкретизация, абстрагирование. 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30.12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30.12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Анализ и синтез. Сравнение.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6E0B59">
            <w:pPr>
              <w:ind w:firstLine="708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13.01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13.01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диагностика.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Изложение.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03.02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03.02</w:t>
            </w:r>
          </w:p>
        </w:tc>
      </w:tr>
      <w:tr w:rsidR="000B25BB" w:rsidRPr="00EE3BBD" w:rsidTr="000B25BB">
        <w:trPr>
          <w:trHeight w:val="6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(русский язык).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10.02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10.02</w:t>
            </w:r>
          </w:p>
        </w:tc>
      </w:tr>
      <w:tr w:rsidR="000B25BB" w:rsidRPr="00EE3BBD" w:rsidTr="000B25BB">
        <w:trPr>
          <w:trHeight w:val="6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Рассказ по картине.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03.03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03.03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10.03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10.03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0B25BB" w:rsidRPr="00EE3BBD" w:rsidTr="000B25BB">
        <w:trPr>
          <w:trHeight w:val="47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24.03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Дидактические игры</w:t>
            </w:r>
            <w:proofErr w:type="gramStart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азвитие памяти и внимания.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Обобщение, конкретизация, абстрагирование. 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14.04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14.04</w:t>
            </w:r>
          </w:p>
        </w:tc>
      </w:tr>
      <w:tr w:rsidR="000B25BB" w:rsidRPr="00EE3BBD" w:rsidTr="000B25BB">
        <w:trPr>
          <w:trHeight w:val="5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Анализ и синтез. Сравнение.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21.04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21.04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Познавательные действия при работе с алгоритмами.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28.04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28.04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Рассказ по картине.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мнемотаблицами.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Восполнение</w:t>
            </w:r>
          </w:p>
          <w:p w:rsidR="000B25BB" w:rsidRPr="00EE3BBD" w:rsidRDefault="000B25BB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образовательных</w:t>
            </w:r>
          </w:p>
          <w:p w:rsidR="000B25BB" w:rsidRPr="00EE3BBD" w:rsidRDefault="000B25BB" w:rsidP="0043513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дефицитов (математика).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19.05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19.05</w:t>
            </w:r>
          </w:p>
        </w:tc>
      </w:tr>
      <w:tr w:rsidR="000B25BB" w:rsidRPr="00EE3BBD" w:rsidTr="000B25B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0B25BB" w:rsidP="0043513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3BBD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6E0B59" w:rsidP="0043513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5BB" w:rsidRPr="00EE3BBD" w:rsidRDefault="00435133" w:rsidP="0043513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</w:tbl>
    <w:p w:rsidR="00021585" w:rsidRPr="00EE3BBD" w:rsidRDefault="00021585" w:rsidP="00021585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021585" w:rsidRDefault="00021585" w:rsidP="00021585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021585" w:rsidRDefault="00021585" w:rsidP="000215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407A" w:rsidRPr="00021585" w:rsidRDefault="00E7407A" w:rsidP="00021585">
      <w:pPr>
        <w:rPr>
          <w:rFonts w:ascii="Times New Roman" w:eastAsia="Times New Roman" w:hAnsi="Times New Roman" w:cs="Times New Roman"/>
          <w:sz w:val="24"/>
          <w:szCs w:val="24"/>
        </w:rPr>
        <w:sectPr w:rsidR="00E7407A" w:rsidRPr="00021585" w:rsidSect="00EE3BBD">
          <w:footerReference w:type="default" r:id="rId8"/>
          <w:pgSz w:w="11906" w:h="16838"/>
          <w:pgMar w:top="1134" w:right="851" w:bottom="1134" w:left="1701" w:header="709" w:footer="709" w:gutter="0"/>
          <w:cols w:space="720"/>
          <w:docGrid w:linePitch="299"/>
        </w:sectPr>
      </w:pPr>
    </w:p>
    <w:p w:rsidR="00834076" w:rsidRPr="00F124D6" w:rsidRDefault="00834076" w:rsidP="00834076">
      <w:pPr>
        <w:pStyle w:val="1"/>
        <w:ind w:firstLine="709"/>
        <w:rPr>
          <w:sz w:val="24"/>
          <w:szCs w:val="24"/>
        </w:rPr>
      </w:pPr>
      <w:r w:rsidRPr="00F124D6">
        <w:rPr>
          <w:sz w:val="24"/>
          <w:szCs w:val="24"/>
        </w:rPr>
        <w:lastRenderedPageBreak/>
        <w:t>СПИСОК ЛИТЕРАТУРЫ</w:t>
      </w:r>
    </w:p>
    <w:p w:rsidR="00834076" w:rsidRPr="00F124D6" w:rsidRDefault="00834076" w:rsidP="00F05FB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eastAsia="Times New Roman" w:hAnsi="Times New Roman" w:cs="Times New Roman"/>
          <w:sz w:val="24"/>
          <w:szCs w:val="24"/>
        </w:rPr>
        <w:t>Вильшанская А.Д. Дефектологичесое сопровождение учащихся с задержкой психического развития в общеобразовательной школе (Практические материалы) // Воспитание и обучение детей с нарушениями развития. - 2008. - № 1. - С. 47 – 54</w:t>
      </w:r>
    </w:p>
    <w:p w:rsidR="00834076" w:rsidRPr="00F124D6" w:rsidRDefault="00834076" w:rsidP="00F05FB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eastAsia="Times New Roman" w:hAnsi="Times New Roman" w:cs="Times New Roman"/>
          <w:sz w:val="24"/>
          <w:szCs w:val="24"/>
        </w:rPr>
        <w:t>Володина В.С. Альбом по развитию речи. – М., 2008. – 95 с.</w:t>
      </w:r>
    </w:p>
    <w:p w:rsidR="00834076" w:rsidRDefault="00834076" w:rsidP="00F05FB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eastAsia="Times New Roman" w:hAnsi="Times New Roman" w:cs="Times New Roman"/>
          <w:sz w:val="24"/>
          <w:szCs w:val="24"/>
        </w:rPr>
        <w:t>Епифанцева Т.Б., Киселенко Т.Е., Могилева И.А. Настольная книга педагога – дефектолога. - Москва, 2013 г.</w:t>
      </w:r>
    </w:p>
    <w:p w:rsidR="00F05FB9" w:rsidRPr="004F26DB" w:rsidRDefault="00F05FB9" w:rsidP="00F05F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4.     </w:t>
      </w:r>
      <w:r w:rsidRPr="00F05FB9">
        <w:rPr>
          <w:rFonts w:ascii="Times New Roman" w:hAnsi="Times New Roman" w:cs="Times New Roman"/>
          <w:sz w:val="24"/>
          <w:szCs w:val="24"/>
          <w:shd w:val="clear" w:color="auto" w:fill="FFFFFF"/>
        </w:rPr>
        <w:t>Лалаева, Р.И.; Серебрякова, Н.В.; Зорина, С.В. Нарушения речи и их коррекция у детей с задержкой психического развития: Учеб</w:t>
      </w:r>
      <w:proofErr w:type="gramStart"/>
      <w:r w:rsidRPr="00F05FB9">
        <w:rPr>
          <w:rFonts w:ascii="Times New Roman" w:hAnsi="Times New Roman" w:cs="Times New Roman"/>
          <w:sz w:val="24"/>
          <w:szCs w:val="24"/>
          <w:shd w:val="clear" w:color="auto" w:fill="FFFFFF"/>
        </w:rPr>
        <w:t>.п</w:t>
      </w:r>
      <w:proofErr w:type="gramEnd"/>
      <w:r w:rsidRPr="00F05FB9">
        <w:rPr>
          <w:rFonts w:ascii="Times New Roman" w:hAnsi="Times New Roman" w:cs="Times New Roman"/>
          <w:sz w:val="24"/>
          <w:szCs w:val="24"/>
          <w:shd w:val="clear" w:color="auto" w:fill="FFFFFF"/>
        </w:rPr>
        <w:t>особие для студ. высш. учеб. Заведени</w:t>
      </w:r>
      <w:proofErr w:type="gramStart"/>
      <w:r w:rsidRPr="00F05FB9">
        <w:rPr>
          <w:rFonts w:ascii="Times New Roman" w:hAnsi="Times New Roman" w:cs="Times New Roman"/>
          <w:sz w:val="24"/>
          <w:szCs w:val="24"/>
          <w:shd w:val="clear" w:color="auto" w:fill="FFFFFF"/>
        </w:rPr>
        <w:t>й[</w:t>
      </w:r>
      <w:proofErr w:type="gramEnd"/>
      <w:r w:rsidRPr="00F05FB9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Текст]/Р.И.Лалаева; Н.В.Серебрякова; С.В.Зорина. -М.:Гуманит.изд. центр ВЛАД</w:t>
      </w:r>
      <w:r w:rsidR="004F26DB">
        <w:rPr>
          <w:rFonts w:ascii="Times New Roman" w:hAnsi="Times New Roman" w:cs="Times New Roman"/>
          <w:sz w:val="24"/>
          <w:szCs w:val="24"/>
          <w:shd w:val="clear" w:color="auto" w:fill="FFFFFF"/>
        </w:rPr>
        <w:t>ОС</w:t>
      </w:r>
    </w:p>
    <w:p w:rsidR="00834076" w:rsidRPr="00F05FB9" w:rsidRDefault="004F26DB" w:rsidP="004F26DB">
      <w:pPr>
        <w:pStyle w:val="a6"/>
        <w:spacing w:after="0" w:line="240" w:lineRule="auto"/>
        <w:ind w:left="9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834076" w:rsidRPr="00F05FB9">
        <w:rPr>
          <w:rFonts w:ascii="Times New Roman" w:hAnsi="Times New Roman"/>
          <w:sz w:val="24"/>
          <w:szCs w:val="24"/>
        </w:rPr>
        <w:t>Худенко Е.П., Останина Е.К. Практическое пособие по развитию речи для детей с отклонениями в развитии. 1-2 часть. – М.: Издательство “Школа”, 2010 г.</w:t>
      </w:r>
    </w:p>
    <w:p w:rsidR="00834076" w:rsidRPr="00F124D6" w:rsidRDefault="00834076" w:rsidP="00F05FB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hAnsi="Times New Roman" w:cs="Times New Roman"/>
          <w:sz w:val="24"/>
          <w:szCs w:val="24"/>
        </w:rPr>
        <w:t>Фопель К. Как научить детей сотрудничать? Психологические игры и упражнения. – М., 2003</w:t>
      </w:r>
      <w:r w:rsidRPr="00F124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4076" w:rsidRPr="00F124D6" w:rsidRDefault="00834076" w:rsidP="00F05FB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hAnsi="Times New Roman" w:cs="Times New Roman"/>
          <w:sz w:val="24"/>
          <w:szCs w:val="24"/>
        </w:rPr>
        <w:t>Швайко Г.С. Игры и игровые упражнения для развития речи. — М., 1988.</w:t>
      </w:r>
    </w:p>
    <w:p w:rsidR="00834076" w:rsidRPr="00F124D6" w:rsidRDefault="00834076" w:rsidP="00F05FB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hAnsi="Times New Roman" w:cs="Times New Roman"/>
          <w:sz w:val="24"/>
          <w:szCs w:val="24"/>
        </w:rPr>
        <w:t>Шевченко С.Г. Коррекционно-развивающее обучение: Организационно-педагогические аспекты: Метод</w:t>
      </w:r>
      <w:proofErr w:type="gramStart"/>
      <w:r w:rsidRPr="00F124D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F124D6">
        <w:rPr>
          <w:rFonts w:ascii="Times New Roman" w:hAnsi="Times New Roman" w:cs="Times New Roman"/>
          <w:sz w:val="24"/>
          <w:szCs w:val="24"/>
        </w:rPr>
        <w:t>особие дляучителей начальных классов коррекционно-развивающего обучения. – М., 1999 – 136с.</w:t>
      </w:r>
    </w:p>
    <w:p w:rsidR="00834076" w:rsidRPr="006E0B59" w:rsidRDefault="00834076" w:rsidP="00F05FB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4D6">
        <w:rPr>
          <w:rFonts w:ascii="Times New Roman" w:hAnsi="Times New Roman" w:cs="Times New Roman"/>
          <w:sz w:val="24"/>
          <w:szCs w:val="24"/>
        </w:rPr>
        <w:t>Шевченко С.Г., Тригер Р.Д., Г.М. Капустина, И.Н. Волкова. Методические материалы для работы педагогов-дефектологов.</w:t>
      </w:r>
    </w:p>
    <w:p w:rsidR="006E0B59" w:rsidRPr="00F124D6" w:rsidRDefault="006E0B59" w:rsidP="00F05FB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0B59">
        <w:rPr>
          <w:rFonts w:ascii="Times New Roman" w:eastAsia="Times New Roman" w:hAnsi="Times New Roman" w:cs="Times New Roman"/>
          <w:sz w:val="24"/>
          <w:szCs w:val="24"/>
        </w:rPr>
        <w:t>https://ikp-rao.ru/</w:t>
      </w: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p w:rsidR="007847AB" w:rsidRPr="00F124D6" w:rsidRDefault="007847AB" w:rsidP="007847AB">
      <w:pPr>
        <w:rPr>
          <w:sz w:val="24"/>
          <w:szCs w:val="24"/>
        </w:rPr>
      </w:pPr>
    </w:p>
    <w:sectPr w:rsidR="007847AB" w:rsidRPr="00F124D6" w:rsidSect="0090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133" w:rsidRDefault="00435133" w:rsidP="00B93EAE">
      <w:pPr>
        <w:spacing w:after="0" w:line="240" w:lineRule="auto"/>
      </w:pPr>
      <w:r>
        <w:separator/>
      </w:r>
    </w:p>
  </w:endnote>
  <w:endnote w:type="continuationSeparator" w:id="1">
    <w:p w:rsidR="00435133" w:rsidRDefault="00435133" w:rsidP="00B9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33" w:rsidRDefault="00435133">
    <w:pPr>
      <w:pStyle w:val="a9"/>
      <w:jc w:val="center"/>
    </w:pPr>
  </w:p>
  <w:p w:rsidR="00435133" w:rsidRDefault="0043513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133" w:rsidRDefault="00435133" w:rsidP="00B93EAE">
      <w:pPr>
        <w:spacing w:after="0" w:line="240" w:lineRule="auto"/>
      </w:pPr>
      <w:r>
        <w:separator/>
      </w:r>
    </w:p>
  </w:footnote>
  <w:footnote w:type="continuationSeparator" w:id="1">
    <w:p w:rsidR="00435133" w:rsidRDefault="00435133" w:rsidP="00B93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5F67"/>
    <w:multiLevelType w:val="multilevel"/>
    <w:tmpl w:val="882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069B5"/>
    <w:multiLevelType w:val="multilevel"/>
    <w:tmpl w:val="3EBC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471B7"/>
    <w:multiLevelType w:val="multilevel"/>
    <w:tmpl w:val="A7260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2972A2"/>
    <w:multiLevelType w:val="multilevel"/>
    <w:tmpl w:val="13E2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73A49"/>
    <w:multiLevelType w:val="multilevel"/>
    <w:tmpl w:val="3842B9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5">
    <w:nsid w:val="260258A6"/>
    <w:multiLevelType w:val="multilevel"/>
    <w:tmpl w:val="323C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703525"/>
    <w:multiLevelType w:val="hybridMultilevel"/>
    <w:tmpl w:val="3620D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C90671"/>
    <w:multiLevelType w:val="hybridMultilevel"/>
    <w:tmpl w:val="8E888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AB5042"/>
    <w:multiLevelType w:val="hybridMultilevel"/>
    <w:tmpl w:val="74C4F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C84359"/>
    <w:multiLevelType w:val="multilevel"/>
    <w:tmpl w:val="C5BC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C54798"/>
    <w:multiLevelType w:val="multilevel"/>
    <w:tmpl w:val="D05A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9E0EA1"/>
    <w:multiLevelType w:val="multilevel"/>
    <w:tmpl w:val="AD36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72484"/>
    <w:multiLevelType w:val="multilevel"/>
    <w:tmpl w:val="170C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5F24B8"/>
    <w:multiLevelType w:val="multilevel"/>
    <w:tmpl w:val="B4E4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8633F4"/>
    <w:multiLevelType w:val="multilevel"/>
    <w:tmpl w:val="3842B9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5">
    <w:nsid w:val="4C605233"/>
    <w:multiLevelType w:val="hybridMultilevel"/>
    <w:tmpl w:val="BCFA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8264E3"/>
    <w:multiLevelType w:val="multilevel"/>
    <w:tmpl w:val="3A9A8A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>
    <w:nsid w:val="4EA842B8"/>
    <w:multiLevelType w:val="hybridMultilevel"/>
    <w:tmpl w:val="EF18F416"/>
    <w:lvl w:ilvl="0" w:tplc="8CDA2A58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E14D54"/>
    <w:multiLevelType w:val="multilevel"/>
    <w:tmpl w:val="B754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CA3677"/>
    <w:multiLevelType w:val="hybridMultilevel"/>
    <w:tmpl w:val="D7187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CF35BD"/>
    <w:multiLevelType w:val="multilevel"/>
    <w:tmpl w:val="98DC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141326"/>
    <w:multiLevelType w:val="hybridMultilevel"/>
    <w:tmpl w:val="0C0A5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4B53038"/>
    <w:multiLevelType w:val="hybridMultilevel"/>
    <w:tmpl w:val="7556CB78"/>
    <w:lvl w:ilvl="0" w:tplc="58C015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32129D"/>
    <w:multiLevelType w:val="multilevel"/>
    <w:tmpl w:val="AA82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BD7FD9"/>
    <w:multiLevelType w:val="multilevel"/>
    <w:tmpl w:val="04C4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9100F4"/>
    <w:multiLevelType w:val="multilevel"/>
    <w:tmpl w:val="946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D2795A"/>
    <w:multiLevelType w:val="multilevel"/>
    <w:tmpl w:val="7132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8D7830"/>
    <w:multiLevelType w:val="hybridMultilevel"/>
    <w:tmpl w:val="7556CB78"/>
    <w:lvl w:ilvl="0" w:tplc="58C015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0305ED"/>
    <w:multiLevelType w:val="hybridMultilevel"/>
    <w:tmpl w:val="F9DCF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5831B0"/>
    <w:multiLevelType w:val="multilevel"/>
    <w:tmpl w:val="D136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19127D"/>
    <w:multiLevelType w:val="multilevel"/>
    <w:tmpl w:val="FA0A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C44F7A"/>
    <w:multiLevelType w:val="hybridMultilevel"/>
    <w:tmpl w:val="CDB08BCC"/>
    <w:lvl w:ilvl="0" w:tplc="0419000F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DB97B32"/>
    <w:multiLevelType w:val="hybridMultilevel"/>
    <w:tmpl w:val="9EE2E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4"/>
  </w:num>
  <w:num w:numId="11">
    <w:abstractNumId w:val="16"/>
  </w:num>
  <w:num w:numId="12">
    <w:abstractNumId w:val="4"/>
  </w:num>
  <w:num w:numId="13">
    <w:abstractNumId w:val="5"/>
  </w:num>
  <w:num w:numId="14">
    <w:abstractNumId w:val="11"/>
  </w:num>
  <w:num w:numId="15">
    <w:abstractNumId w:val="3"/>
  </w:num>
  <w:num w:numId="16">
    <w:abstractNumId w:val="29"/>
  </w:num>
  <w:num w:numId="17">
    <w:abstractNumId w:val="25"/>
  </w:num>
  <w:num w:numId="18">
    <w:abstractNumId w:val="9"/>
  </w:num>
  <w:num w:numId="19">
    <w:abstractNumId w:val="0"/>
  </w:num>
  <w:num w:numId="20">
    <w:abstractNumId w:val="30"/>
  </w:num>
  <w:num w:numId="21">
    <w:abstractNumId w:val="26"/>
  </w:num>
  <w:num w:numId="22">
    <w:abstractNumId w:val="23"/>
  </w:num>
  <w:num w:numId="23">
    <w:abstractNumId w:val="12"/>
  </w:num>
  <w:num w:numId="24">
    <w:abstractNumId w:val="24"/>
  </w:num>
  <w:num w:numId="25">
    <w:abstractNumId w:val="1"/>
  </w:num>
  <w:num w:numId="26">
    <w:abstractNumId w:val="20"/>
  </w:num>
  <w:num w:numId="27">
    <w:abstractNumId w:val="13"/>
  </w:num>
  <w:num w:numId="28">
    <w:abstractNumId w:val="10"/>
  </w:num>
  <w:num w:numId="29">
    <w:abstractNumId w:val="2"/>
  </w:num>
  <w:num w:numId="30">
    <w:abstractNumId w:val="18"/>
  </w:num>
  <w:num w:numId="31">
    <w:abstractNumId w:val="6"/>
  </w:num>
  <w:num w:numId="32">
    <w:abstractNumId w:val="22"/>
  </w:num>
  <w:num w:numId="33">
    <w:abstractNumId w:val="31"/>
  </w:num>
  <w:num w:numId="34">
    <w:abstractNumId w:val="17"/>
  </w:num>
  <w:num w:numId="3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47AB"/>
    <w:rsid w:val="00021585"/>
    <w:rsid w:val="00021FB7"/>
    <w:rsid w:val="000663B3"/>
    <w:rsid w:val="00070B9E"/>
    <w:rsid w:val="000956E2"/>
    <w:rsid w:val="000B25BB"/>
    <w:rsid w:val="000D05E3"/>
    <w:rsid w:val="000F0EFD"/>
    <w:rsid w:val="00105A51"/>
    <w:rsid w:val="0012303E"/>
    <w:rsid w:val="00144019"/>
    <w:rsid w:val="00145769"/>
    <w:rsid w:val="001630F8"/>
    <w:rsid w:val="0016351A"/>
    <w:rsid w:val="0017164F"/>
    <w:rsid w:val="001956BB"/>
    <w:rsid w:val="00195825"/>
    <w:rsid w:val="001A5363"/>
    <w:rsid w:val="001B1923"/>
    <w:rsid w:val="001B2F33"/>
    <w:rsid w:val="001E5C40"/>
    <w:rsid w:val="00217B9D"/>
    <w:rsid w:val="002834EE"/>
    <w:rsid w:val="002C6121"/>
    <w:rsid w:val="002E558A"/>
    <w:rsid w:val="00301322"/>
    <w:rsid w:val="003144A4"/>
    <w:rsid w:val="003178C3"/>
    <w:rsid w:val="00322C30"/>
    <w:rsid w:val="00367429"/>
    <w:rsid w:val="003A729A"/>
    <w:rsid w:val="003C0462"/>
    <w:rsid w:val="003D3175"/>
    <w:rsid w:val="00435133"/>
    <w:rsid w:val="00443115"/>
    <w:rsid w:val="00466E20"/>
    <w:rsid w:val="004724DE"/>
    <w:rsid w:val="004A6613"/>
    <w:rsid w:val="004B4039"/>
    <w:rsid w:val="004E2F6F"/>
    <w:rsid w:val="004F26DB"/>
    <w:rsid w:val="00535DC1"/>
    <w:rsid w:val="00596697"/>
    <w:rsid w:val="005A67D3"/>
    <w:rsid w:val="005C03A5"/>
    <w:rsid w:val="005C0B85"/>
    <w:rsid w:val="005C14FF"/>
    <w:rsid w:val="006209EC"/>
    <w:rsid w:val="006447A5"/>
    <w:rsid w:val="006E0B59"/>
    <w:rsid w:val="006F23EF"/>
    <w:rsid w:val="00702BBF"/>
    <w:rsid w:val="00760542"/>
    <w:rsid w:val="00775888"/>
    <w:rsid w:val="007847AB"/>
    <w:rsid w:val="007869A8"/>
    <w:rsid w:val="007A03FD"/>
    <w:rsid w:val="007A1262"/>
    <w:rsid w:val="007D1E84"/>
    <w:rsid w:val="007D7C8B"/>
    <w:rsid w:val="007F100C"/>
    <w:rsid w:val="0080042C"/>
    <w:rsid w:val="008100B0"/>
    <w:rsid w:val="008105D7"/>
    <w:rsid w:val="008120E6"/>
    <w:rsid w:val="00816788"/>
    <w:rsid w:val="00833FDB"/>
    <w:rsid w:val="00834076"/>
    <w:rsid w:val="00852811"/>
    <w:rsid w:val="008540A5"/>
    <w:rsid w:val="00872C56"/>
    <w:rsid w:val="008767C2"/>
    <w:rsid w:val="00890B3C"/>
    <w:rsid w:val="008C27FE"/>
    <w:rsid w:val="008E4A41"/>
    <w:rsid w:val="008F50CE"/>
    <w:rsid w:val="0090004C"/>
    <w:rsid w:val="00900136"/>
    <w:rsid w:val="00900D0B"/>
    <w:rsid w:val="00927E28"/>
    <w:rsid w:val="00964B25"/>
    <w:rsid w:val="0097219E"/>
    <w:rsid w:val="009815D5"/>
    <w:rsid w:val="00983795"/>
    <w:rsid w:val="009B55EC"/>
    <w:rsid w:val="009C47A6"/>
    <w:rsid w:val="009E13D5"/>
    <w:rsid w:val="009F0223"/>
    <w:rsid w:val="009F7388"/>
    <w:rsid w:val="00A00144"/>
    <w:rsid w:val="00A0181B"/>
    <w:rsid w:val="00A04BEB"/>
    <w:rsid w:val="00A30788"/>
    <w:rsid w:val="00A307C3"/>
    <w:rsid w:val="00A467DB"/>
    <w:rsid w:val="00A57196"/>
    <w:rsid w:val="00A91B43"/>
    <w:rsid w:val="00A9785A"/>
    <w:rsid w:val="00AE1D5D"/>
    <w:rsid w:val="00B30759"/>
    <w:rsid w:val="00B4014B"/>
    <w:rsid w:val="00B76A57"/>
    <w:rsid w:val="00B8198A"/>
    <w:rsid w:val="00B839A2"/>
    <w:rsid w:val="00B84D01"/>
    <w:rsid w:val="00B93EAE"/>
    <w:rsid w:val="00B97AF5"/>
    <w:rsid w:val="00BB786E"/>
    <w:rsid w:val="00BD3247"/>
    <w:rsid w:val="00BD528B"/>
    <w:rsid w:val="00BE6FF9"/>
    <w:rsid w:val="00BF01C6"/>
    <w:rsid w:val="00C036EC"/>
    <w:rsid w:val="00C10E7B"/>
    <w:rsid w:val="00C139A0"/>
    <w:rsid w:val="00C17639"/>
    <w:rsid w:val="00C21DDB"/>
    <w:rsid w:val="00C3241C"/>
    <w:rsid w:val="00C34813"/>
    <w:rsid w:val="00C80575"/>
    <w:rsid w:val="00CA1221"/>
    <w:rsid w:val="00CE073D"/>
    <w:rsid w:val="00CE3400"/>
    <w:rsid w:val="00CF486F"/>
    <w:rsid w:val="00D0606A"/>
    <w:rsid w:val="00D17F66"/>
    <w:rsid w:val="00D3248B"/>
    <w:rsid w:val="00D8007D"/>
    <w:rsid w:val="00D82A45"/>
    <w:rsid w:val="00D845A7"/>
    <w:rsid w:val="00D94E5C"/>
    <w:rsid w:val="00DA6677"/>
    <w:rsid w:val="00DE13C2"/>
    <w:rsid w:val="00E10C3C"/>
    <w:rsid w:val="00E13449"/>
    <w:rsid w:val="00E51AC7"/>
    <w:rsid w:val="00E54A02"/>
    <w:rsid w:val="00E5775D"/>
    <w:rsid w:val="00E652BD"/>
    <w:rsid w:val="00E7407A"/>
    <w:rsid w:val="00E84437"/>
    <w:rsid w:val="00E87CC1"/>
    <w:rsid w:val="00E91116"/>
    <w:rsid w:val="00EC0359"/>
    <w:rsid w:val="00EE3BBD"/>
    <w:rsid w:val="00EF4DFD"/>
    <w:rsid w:val="00F05FB9"/>
    <w:rsid w:val="00F124D6"/>
    <w:rsid w:val="00F30EBE"/>
    <w:rsid w:val="00F66B80"/>
    <w:rsid w:val="00F84A90"/>
    <w:rsid w:val="00F86A50"/>
    <w:rsid w:val="00FA5461"/>
    <w:rsid w:val="00FB3CBA"/>
    <w:rsid w:val="00FB5758"/>
    <w:rsid w:val="00FB6204"/>
    <w:rsid w:val="00FC2686"/>
    <w:rsid w:val="00FD1895"/>
    <w:rsid w:val="00FD6568"/>
    <w:rsid w:val="00FF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36"/>
  </w:style>
  <w:style w:type="paragraph" w:styleId="1">
    <w:name w:val="heading 1"/>
    <w:basedOn w:val="a"/>
    <w:next w:val="a"/>
    <w:link w:val="10"/>
    <w:qFormat/>
    <w:rsid w:val="007847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7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47AB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7847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a3">
    <w:name w:val="Без интервала Знак"/>
    <w:link w:val="a4"/>
    <w:uiPriority w:val="1"/>
    <w:locked/>
    <w:rsid w:val="007847AB"/>
    <w:rPr>
      <w:rFonts w:ascii="Calibri" w:eastAsia="Calibri" w:hAnsi="Calibri" w:cs="Times New Roman"/>
      <w:lang w:eastAsia="en-US"/>
    </w:rPr>
  </w:style>
  <w:style w:type="paragraph" w:styleId="a4">
    <w:name w:val="No Spacing"/>
    <w:link w:val="a3"/>
    <w:uiPriority w:val="1"/>
    <w:qFormat/>
    <w:rsid w:val="007847A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6"/>
    <w:uiPriority w:val="34"/>
    <w:qFormat/>
    <w:locked/>
    <w:rsid w:val="007847AB"/>
    <w:rPr>
      <w:rFonts w:ascii="Calibri" w:eastAsia="Times New Roman" w:hAnsi="Calibri" w:cs="Times New Roman"/>
      <w:szCs w:val="20"/>
    </w:rPr>
  </w:style>
  <w:style w:type="paragraph" w:styleId="a6">
    <w:name w:val="List Paragraph"/>
    <w:basedOn w:val="a"/>
    <w:link w:val="a5"/>
    <w:uiPriority w:val="34"/>
    <w:qFormat/>
    <w:rsid w:val="007847AB"/>
    <w:pPr>
      <w:ind w:left="720"/>
      <w:contextualSpacing/>
    </w:pPr>
    <w:rPr>
      <w:rFonts w:ascii="Calibri" w:eastAsia="Times New Roman" w:hAnsi="Calibri" w:cs="Times New Roman"/>
      <w:szCs w:val="20"/>
    </w:rPr>
  </w:style>
  <w:style w:type="paragraph" w:customStyle="1" w:styleId="Default">
    <w:name w:val="Default"/>
    <w:rsid w:val="007847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apple-style-span">
    <w:name w:val="apple-style-span"/>
    <w:rsid w:val="007847AB"/>
  </w:style>
  <w:style w:type="table" w:customStyle="1" w:styleId="11">
    <w:name w:val="Сетка таблицы1"/>
    <w:basedOn w:val="a1"/>
    <w:uiPriority w:val="59"/>
    <w:rsid w:val="007847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7">
    <w:name w:val="c27"/>
    <w:basedOn w:val="a"/>
    <w:rsid w:val="005C1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C14FF"/>
  </w:style>
  <w:style w:type="paragraph" w:customStyle="1" w:styleId="c18">
    <w:name w:val="c18"/>
    <w:basedOn w:val="a"/>
    <w:rsid w:val="000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956E2"/>
  </w:style>
  <w:style w:type="paragraph" w:styleId="a7">
    <w:name w:val="header"/>
    <w:basedOn w:val="a"/>
    <w:link w:val="a8"/>
    <w:uiPriority w:val="99"/>
    <w:semiHidden/>
    <w:unhideWhenUsed/>
    <w:rsid w:val="00B93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93EAE"/>
  </w:style>
  <w:style w:type="paragraph" w:styleId="a9">
    <w:name w:val="footer"/>
    <w:basedOn w:val="a"/>
    <w:link w:val="aa"/>
    <w:uiPriority w:val="99"/>
    <w:unhideWhenUsed/>
    <w:rsid w:val="00B93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3EAE"/>
  </w:style>
  <w:style w:type="paragraph" w:customStyle="1" w:styleId="c106">
    <w:name w:val="c106"/>
    <w:basedOn w:val="a"/>
    <w:rsid w:val="00D9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D94E5C"/>
  </w:style>
  <w:style w:type="paragraph" w:customStyle="1" w:styleId="c19">
    <w:name w:val="c19"/>
    <w:basedOn w:val="a"/>
    <w:rsid w:val="00D9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D94E5C"/>
  </w:style>
  <w:style w:type="paragraph" w:customStyle="1" w:styleId="c125">
    <w:name w:val="c125"/>
    <w:basedOn w:val="a"/>
    <w:rsid w:val="00D9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7">
    <w:name w:val="c127"/>
    <w:basedOn w:val="a0"/>
    <w:rsid w:val="00D94E5C"/>
  </w:style>
  <w:style w:type="character" w:customStyle="1" w:styleId="c428">
    <w:name w:val="c428"/>
    <w:basedOn w:val="a0"/>
    <w:rsid w:val="00D94E5C"/>
  </w:style>
  <w:style w:type="paragraph" w:customStyle="1" w:styleId="c21">
    <w:name w:val="c21"/>
    <w:basedOn w:val="a"/>
    <w:rsid w:val="00D9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0">
    <w:name w:val="c150"/>
    <w:basedOn w:val="a"/>
    <w:rsid w:val="00FA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3">
    <w:name w:val="c273"/>
    <w:basedOn w:val="a"/>
    <w:rsid w:val="00FA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3">
    <w:name w:val="c413"/>
    <w:basedOn w:val="a"/>
    <w:rsid w:val="00FA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B76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8004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54769-2198-4FA0-8BCF-B40E16DF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14</Pages>
  <Words>3512</Words>
  <Characters>20022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Докучаева ЕВ</dc:creator>
  <cp:keywords/>
  <dc:description/>
  <cp:lastModifiedBy>vitalii</cp:lastModifiedBy>
  <cp:revision>72</cp:revision>
  <dcterms:created xsi:type="dcterms:W3CDTF">2021-10-25T06:38:00Z</dcterms:created>
  <dcterms:modified xsi:type="dcterms:W3CDTF">2026-06-08T01:57:00Z</dcterms:modified>
</cp:coreProperties>
</file>