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870" w:rsidRPr="00B40870" w:rsidRDefault="003A463E" w:rsidP="00B40870">
      <w:pPr>
        <w:pStyle w:val="aa"/>
        <w:shd w:val="clear" w:color="auto" w:fill="FFFFFF"/>
        <w:spacing w:line="306" w:lineRule="atLeast"/>
        <w:jc w:val="center"/>
        <w:rPr>
          <w:rFonts w:ascii="Arial" w:eastAsia="Times New Roman" w:hAnsi="Arial" w:cs="Arial"/>
          <w:color w:val="212529"/>
          <w:lang w:eastAsia="ru-RU"/>
        </w:rPr>
      </w:pPr>
      <w:r w:rsidRPr="004E6E28">
        <w:rPr>
          <w:sz w:val="32"/>
          <w:lang w:eastAsia="ru-RU"/>
        </w:rPr>
        <w:t xml:space="preserve">  </w:t>
      </w:r>
      <w:r w:rsidR="00B40870" w:rsidRPr="00B40870">
        <w:rPr>
          <w:rFonts w:ascii="Arial" w:eastAsia="Times New Roman" w:hAnsi="Arial" w:cs="Arial"/>
          <w:b/>
          <w:bCs/>
          <w:color w:val="212529"/>
          <w:lang w:eastAsia="ru-RU"/>
        </w:rPr>
        <w:t>Открытое дефектологиче</w:t>
      </w:r>
      <w:r w:rsidR="00B40870">
        <w:rPr>
          <w:rFonts w:ascii="Arial" w:eastAsia="Times New Roman" w:hAnsi="Arial" w:cs="Arial"/>
          <w:b/>
          <w:bCs/>
          <w:color w:val="212529"/>
          <w:lang w:eastAsia="ru-RU"/>
        </w:rPr>
        <w:t>ское занятие «П</w:t>
      </w:r>
      <w:r w:rsidR="00B40870" w:rsidRPr="00B40870">
        <w:rPr>
          <w:rFonts w:ascii="Arial" w:eastAsia="Times New Roman" w:hAnsi="Arial" w:cs="Arial"/>
          <w:b/>
          <w:bCs/>
          <w:color w:val="212529"/>
          <w:lang w:eastAsia="ru-RU"/>
        </w:rPr>
        <w:t>утешествие в страну чисел»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Предмет: дефектология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Класс: 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Учитель-дефектолог: Губко А.С</w:t>
      </w: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Тема: «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</w:t>
      </w: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утешествие в страну чисел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FF40A3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Цель: создание условий для формирования и закрепления понятий двузначные и трехзначные числа, развития произвольного внимания, памяти , мелкой и кр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упной моторики 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0" w:name="_GoBack"/>
      <w:bookmarkEnd w:id="0"/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Задачи: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Развитие пространственного представления, развивать умения согласования и управления, совместной деятельности , развивать мелкую и общую моторику.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Воспитывать коммуникативную культуру, уверенность в себе, активность и самостоятельность.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Совершенствовать понимание и выполнение устных инструкций, умения общаться, преодолевать трудности при возникновении сложности в учебном процессе.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Планируемые результаты: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Личностные: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осознание себя как ученика, заинтересованного занятиями;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положительное отношение к занятию, готовность к взаимодействию с учителем;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самостоятельность в выполнении части заданий, самоорганизации;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Регулятивные: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адекватно соблюдать ритуалы школьного поведения (поднимать руку, вставать и выходить из-за парты);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цели и включаться в деятельность;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активно участвовать в деятельности;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-контролировать и оценивать свою деятельность с учетом предложенных критериев.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Познавательные: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-выделять некоторые существенные, общие и отличительные свойства хорошо знакомых предметов;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делать простые действия с цифрами;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-выполнять простые операции на умножение;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-четко действовать по инструкции при выполнении заданий по образцу;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Коммуникативные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-вступать в контакт и работать в коллективе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-использовать общепринятые ритуалы социального взаимодействия с окружением;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-доброжелательно относится к одноклассникам и добросовестно к выполнению работы.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Коррекционные: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Развивать внимание, память, словесно-логическое мышление в играх и упражнениях.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-Развивать связную речь и мелкую моторику рук, умение работать по словесной инструкции.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Время занятия: 40 минут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Дидактические средства для учителя: демонстрационный материал (карточки).</w:t>
      </w:r>
    </w:p>
    <w:p w:rsidR="00B40870" w:rsidRPr="00B40870" w:rsidRDefault="00B40870" w:rsidP="00B40870">
      <w:pPr>
        <w:shd w:val="clear" w:color="auto" w:fill="FFFFFF"/>
        <w:spacing w:after="100" w:afterAutospacing="1" w:line="306" w:lineRule="atLeast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4087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Дидактические средства для ученика: тетрадь, карандаши.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"/>
        <w:gridCol w:w="1268"/>
        <w:gridCol w:w="4175"/>
        <w:gridCol w:w="2987"/>
      </w:tblGrid>
      <w:tr w:rsidR="00B40870" w:rsidRPr="00B40870" w:rsidTr="00B40870"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занятия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(время)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12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</w:tr>
      <w:tr w:rsidR="00B40870" w:rsidRPr="00B40870" w:rsidTr="00B4087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0870" w:rsidRPr="00B40870" w:rsidRDefault="00B40870" w:rsidP="00B40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0870" w:rsidRPr="00B40870" w:rsidRDefault="00B40870" w:rsidP="00B40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B40870" w:rsidRPr="00B40870" w:rsidTr="00B40870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Ритуал приветствия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Положительный эмоциональный настрой на занятие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Проверить готовность к занятию.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-Здравствуйте, ребята.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Настраиваемся на совместную работу.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Сейчас по цепочке мы будем передавать хорошее настроение для того, чтобы им друг друга зарядить. У </w:t>
            </w: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меня сейчас хорошее настроение, во я и буду им делиться.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«Андрей» - Подойду к тому кто грустный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Настроеньем поделюсь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 я пять, заряд эмоций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конечно улыбнусь.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выбор карточки для приветствия, кому какая досталась должен выбрать с кем он будет здороваться таким образом. (Приложение 1)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Настроение поделились, надеюсь хорошим. Просаживайтесь.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рабочего места (подготовка тетради, ручек, карандашей)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Ребенок слушает стих и передает настроение соседу по цепочке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осле того как я его передам..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870" w:rsidRPr="00B40870" w:rsidTr="00B40870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2.Вступительная часть, определении е темы урока.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Мобилизация внимания в начале занятия, </w:t>
            </w: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 цели и задачи урока.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 обращается к ребятам: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-Ребята, сейчас я раздам вам тетради, откройте и там найдите пожалуйста поле для игры в морской бой. Очень надеюсь что в играли в такую игру. Ваша задача заполнять поле (то есть закрашивать квадратик), чтобы затем получилось изображение, а какое, вы поймете, в конце.(Приложение 2)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3б,4б,5б, 5в,5г,4г, 3г,3в, 6г, 7г,7в,7 б,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4з, 4ж,4е, 5е,6е, 6 ж,6з, 7з, 8з,8ж,8е.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F43B7C" wp14:editId="4EC7DF6B">
                  <wp:extent cx="2209800" cy="2209800"/>
                  <wp:effectExtent l="0" t="0" r="0" b="0"/>
                  <wp:docPr id="7" name="Рисунок 7" descr="t1736676940a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1736676940a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 нас получилось?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Далее педагог проговаривает тему занятия-«Я повелитель чисел». Сегодня наши задания будут на основе цифр, разных, но вам всем знакомых.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Слушают, закрашивают, получают цифру.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9AF005" wp14:editId="5B256D94">
                  <wp:extent cx="4351020" cy="2179320"/>
                  <wp:effectExtent l="0" t="0" r="0" b="0"/>
                  <wp:docPr id="8" name="Рисунок 8" descr="t1736676940a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1736676940a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0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вопросы,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Пытаются сформулировать тему занятие.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темы занятия</w:t>
            </w:r>
          </w:p>
        </w:tc>
      </w:tr>
      <w:tr w:rsidR="00B40870" w:rsidRPr="00B40870" w:rsidTr="00B40870">
        <w:trPr>
          <w:trHeight w:val="168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Основное содержание занятия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Упражнение 1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операции мышления, мелкой моторики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тут у меня цифры спрятались в мешке, разные. Сейчас кого я буду вызывать ко мне, засунет две руки и держа именно сразу две цифры попробовать догадаться, что это число составить двузначное.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(мешок с цифрами от 0-9). (приложение 3)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берем карандаш в левую руку(ну кто то в правую) и пытаемся записать это число в тетрадь.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Молодцы. Ну а мы продолжим вспоминать числа..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по очереди пробуют угадать цифры, остальные после угадывания пытаются записать эти цифры не рабочей рукой в тетрадь. Например 32 и тд.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870" w:rsidRPr="00B40870" w:rsidTr="00B40870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Динамическая пауза соединенная с основным содержанием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Обеспечить отдых организму </w:t>
            </w: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крупной моторики, формирование понятий счет десятками, развитие реакции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давайте теперь поиграем. Выходите сюда ко мне. Встаем в круг.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называется «Летела ворона..» опять же надеюсь вы помните как в нее играть. Только газету она будет читать под другими номерами. Каждый кладет одну руку поверх, а вторую вниз. Объясняю игру, что мы хлопает и говорим 10-ками.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«Летела ворона по синему небу, читала газету под номером 60..»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невнимательный получит дополнительное задание на умножение, ребята зададут ему примеры. Да ладно, я пошутила, не на умножение , а на деление.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выходят , повторяют действия за педагогом. Учатся быть внимательными</w:t>
            </w:r>
          </w:p>
        </w:tc>
      </w:tr>
      <w:tr w:rsidR="00B40870" w:rsidRPr="00B40870" w:rsidTr="00B40870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Продолжение основного содержания занятия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(этап закрепления)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2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 минут)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внимательности, операции мышления.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я вам раздаю листочки, у вас есть секунд десять, чтобы их посмотреть и глазами поискать все цифры. Затем я буду называть число, а вы его искать, задание на внимательность и на скорость.19, 27, 31, 24, 68,71,52, 5!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F6BFEA" wp14:editId="7ADED5C7">
                  <wp:extent cx="3931920" cy="3383280"/>
                  <wp:effectExtent l="0" t="0" r="0" b="7620"/>
                  <wp:docPr id="9" name="Рисунок 9" descr="t1736676940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1736676940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1920" cy="338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по инструкции педагога.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870" w:rsidRPr="00B40870" w:rsidTr="00B40870">
        <w:trPr>
          <w:trHeight w:val="276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занятия.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результатов своей учебной деятельности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какой теме занятия мы говорили?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-Какое задание понравилось?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2D5485" wp14:editId="06363E7F">
                  <wp:extent cx="6217920" cy="3268980"/>
                  <wp:effectExtent l="0" t="0" r="0" b="7620"/>
                  <wp:docPr id="10" name="Рисунок 10" descr="t1736676940a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t1736676940a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7920" cy="326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Ты сегодня очень хорошо потрудилась и теперь ты можешь себя оценить с помощью карточки, которая весит на доске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нарисовано на карточке?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Верно. Выбери и нарисуй на полях батарейку с результатом своей работы а занятии.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 на вопросы.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Говорят, что понравилось больше.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Учащаяся оценивает свою работу на занятии</w:t>
            </w:r>
          </w:p>
        </w:tc>
      </w:tr>
      <w:tr w:rsidR="00B40870" w:rsidRPr="00B40870" w:rsidTr="00B40870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Ритуал прощания</w:t>
            </w:r>
          </w:p>
          <w:p w:rsidR="00B40870" w:rsidRPr="00B40870" w:rsidRDefault="00B40870" w:rsidP="00B40870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атмосферы доброжелательности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0870" w:rsidRPr="00B40870" w:rsidRDefault="00B40870" w:rsidP="00B40870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благодарит учащуюся за хорошую работу на занятии.</w:t>
            </w:r>
          </w:p>
          <w:p w:rsidR="00B40870" w:rsidRPr="00B40870" w:rsidRDefault="00B40870" w:rsidP="00B40870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870" w:rsidRPr="00B40870" w:rsidRDefault="00B40870" w:rsidP="00B40870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спасибо за старанье!</w:t>
            </w:r>
          </w:p>
          <w:p w:rsidR="00B40870" w:rsidRPr="00B40870" w:rsidRDefault="00B40870" w:rsidP="00B40870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Сдай тетрадь и до свидания!</w:t>
            </w:r>
          </w:p>
        </w:tc>
        <w:tc>
          <w:tcPr>
            <w:tcW w:w="0" w:type="auto"/>
            <w:vAlign w:val="center"/>
            <w:hideMark/>
          </w:tcPr>
          <w:p w:rsidR="00B40870" w:rsidRPr="00B40870" w:rsidRDefault="00B40870" w:rsidP="00B4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6E28" w:rsidRPr="004E6E28" w:rsidRDefault="004E6E28" w:rsidP="00B40870">
      <w:pPr>
        <w:tabs>
          <w:tab w:val="left" w:pos="2736"/>
        </w:tabs>
        <w:jc w:val="both"/>
        <w:rPr>
          <w:sz w:val="32"/>
          <w:lang w:eastAsia="ru-RU"/>
        </w:rPr>
      </w:pPr>
    </w:p>
    <w:sectPr w:rsidR="004E6E28" w:rsidRPr="004E6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17" w:rsidRDefault="00507E17" w:rsidP="0099707C">
      <w:pPr>
        <w:spacing w:after="0" w:line="240" w:lineRule="auto"/>
      </w:pPr>
      <w:r>
        <w:separator/>
      </w:r>
    </w:p>
  </w:endnote>
  <w:endnote w:type="continuationSeparator" w:id="0">
    <w:p w:rsidR="00507E17" w:rsidRDefault="00507E17" w:rsidP="0099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17" w:rsidRDefault="00507E17" w:rsidP="0099707C">
      <w:pPr>
        <w:spacing w:after="0" w:line="240" w:lineRule="auto"/>
      </w:pPr>
      <w:r>
        <w:separator/>
      </w:r>
    </w:p>
  </w:footnote>
  <w:footnote w:type="continuationSeparator" w:id="0">
    <w:p w:rsidR="00507E17" w:rsidRDefault="00507E17" w:rsidP="00997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83"/>
    <w:rsid w:val="00040EC7"/>
    <w:rsid w:val="000C21A8"/>
    <w:rsid w:val="000C5E08"/>
    <w:rsid w:val="00100248"/>
    <w:rsid w:val="001965FC"/>
    <w:rsid w:val="001B77AA"/>
    <w:rsid w:val="001F3AE7"/>
    <w:rsid w:val="00282146"/>
    <w:rsid w:val="00351618"/>
    <w:rsid w:val="003A463E"/>
    <w:rsid w:val="003D1097"/>
    <w:rsid w:val="004B5E43"/>
    <w:rsid w:val="004E6E28"/>
    <w:rsid w:val="00507E17"/>
    <w:rsid w:val="005232B1"/>
    <w:rsid w:val="00555EB3"/>
    <w:rsid w:val="006E7983"/>
    <w:rsid w:val="007E6AED"/>
    <w:rsid w:val="0087235C"/>
    <w:rsid w:val="008A4177"/>
    <w:rsid w:val="008F63D4"/>
    <w:rsid w:val="0095294D"/>
    <w:rsid w:val="0099707C"/>
    <w:rsid w:val="00AE753C"/>
    <w:rsid w:val="00B3348B"/>
    <w:rsid w:val="00B40870"/>
    <w:rsid w:val="00B91AC4"/>
    <w:rsid w:val="00BD1527"/>
    <w:rsid w:val="00BD4C74"/>
    <w:rsid w:val="00C406E0"/>
    <w:rsid w:val="00C712E2"/>
    <w:rsid w:val="00D010E3"/>
    <w:rsid w:val="00DE76AC"/>
    <w:rsid w:val="00DE7A25"/>
    <w:rsid w:val="00DF2634"/>
    <w:rsid w:val="00E71FDF"/>
    <w:rsid w:val="00EC37AD"/>
    <w:rsid w:val="00ED5926"/>
    <w:rsid w:val="00F2141E"/>
    <w:rsid w:val="00F55F64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655F"/>
  <w15:chartTrackingRefBased/>
  <w15:docId w15:val="{0390CDE3-148E-4BCC-895B-FD2F4EFC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7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707C"/>
  </w:style>
  <w:style w:type="paragraph" w:styleId="a6">
    <w:name w:val="footer"/>
    <w:basedOn w:val="a"/>
    <w:link w:val="a7"/>
    <w:uiPriority w:val="99"/>
    <w:unhideWhenUsed/>
    <w:rsid w:val="00997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707C"/>
  </w:style>
  <w:style w:type="paragraph" w:styleId="a8">
    <w:name w:val="Balloon Text"/>
    <w:basedOn w:val="a"/>
    <w:link w:val="a9"/>
    <w:uiPriority w:val="99"/>
    <w:semiHidden/>
    <w:unhideWhenUsed/>
    <w:rsid w:val="00DF2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F263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B408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0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2026-05-04T06:54:00Z</cp:lastPrinted>
  <dcterms:created xsi:type="dcterms:W3CDTF">2026-06-06T18:23:00Z</dcterms:created>
  <dcterms:modified xsi:type="dcterms:W3CDTF">2026-06-06T18:23:00Z</dcterms:modified>
</cp:coreProperties>
</file>