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631" w:rsidRDefault="001A0631" w:rsidP="001A0631">
      <w:pPr>
        <w:spacing w:after="0" w:line="240" w:lineRule="auto"/>
        <w:jc w:val="center"/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Авторская т</w:t>
      </w:r>
      <w:r w:rsidRPr="00A27DBD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ехнология</w:t>
      </w:r>
      <w:r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нейромоторной</w:t>
      </w:r>
      <w:proofErr w:type="spellEnd"/>
      <w:r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 xml:space="preserve"> и нейропсихологической коррекции</w:t>
      </w:r>
      <w:r w:rsidRPr="00A27DBD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 xml:space="preserve"> «Архитектура новых траекторий»</w:t>
      </w:r>
    </w:p>
    <w:p w:rsidR="001A0631" w:rsidRDefault="001A0631" w:rsidP="0091593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</w:pPr>
    </w:p>
    <w:p w:rsidR="00984808" w:rsidRDefault="00984808" w:rsidP="0091593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 xml:space="preserve">Автор: </w:t>
      </w:r>
      <w:r w:rsidRPr="0098480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Грекова Анжелика Вячеславовна, педагог-психолог МБОУ «Средняя школа № 17 им. Героя Российской Федерации А.Б. </w:t>
      </w:r>
      <w:proofErr w:type="spellStart"/>
      <w:r w:rsidRPr="0098480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Буханова</w:t>
      </w:r>
      <w:proofErr w:type="spellEnd"/>
      <w:r w:rsidRPr="0098480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» города Смоле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н</w:t>
      </w:r>
      <w:r w:rsidRPr="0098480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ска.</w:t>
      </w:r>
    </w:p>
    <w:p w:rsidR="00984808" w:rsidRPr="00984808" w:rsidRDefault="00984808" w:rsidP="0091593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:rsidR="00F16A95" w:rsidRPr="00F16A95" w:rsidRDefault="00F16A95" w:rsidP="0091593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</w:pPr>
      <w:r w:rsidRPr="00F16A95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Введение.</w:t>
      </w:r>
      <w:r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 xml:space="preserve"> Краткий обзор.</w:t>
      </w:r>
    </w:p>
    <w:p w:rsidR="006F2FC7" w:rsidRPr="006F2FC7" w:rsidRDefault="0002037B" w:rsidP="0091593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«Архитектура новых траекторий»</w:t>
      </w:r>
      <w:r w:rsidR="006F2FC7" w:rsidRPr="006F2FC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— это коррекционная технология для работы с обучающими имеющими особенности в возрастном развитии</w:t>
      </w:r>
      <w:r w:rsidR="0098480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="006F2FC7" w:rsidRPr="006F2FC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приводящие к </w:t>
      </w:r>
      <w:r w:rsidRPr="006F2FC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не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Pr="006F2FC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успешности</w:t>
      </w:r>
      <w:r w:rsidR="006F2FC7" w:rsidRPr="006F2FC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в образовательном процессе, состоящая из комплекса </w:t>
      </w:r>
      <w:proofErr w:type="spellStart"/>
      <w:r w:rsidR="006F2FC7" w:rsidRPr="006F2FC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психокоррекционных</w:t>
      </w:r>
      <w:proofErr w:type="spellEnd"/>
      <w:r w:rsidR="006F2FC7" w:rsidRPr="006F2FC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техник и упражнений, объединенных логической структурой.</w:t>
      </w:r>
    </w:p>
    <w:p w:rsidR="006F2FC7" w:rsidRPr="006F2FC7" w:rsidRDefault="006F2FC7" w:rsidP="0091593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6F2FC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Основа </w:t>
      </w:r>
      <w:r w:rsidR="00282CB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технологии</w:t>
      </w:r>
      <w:r w:rsidRPr="006F2FC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— восстановление онтогенеза развития ребенка с переходом от </w:t>
      </w:r>
      <w:r w:rsidR="00024D9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дефицитного развития</w:t>
      </w:r>
      <w:r w:rsidR="009C31A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к восстановлению эволюционно обусловленного порядка развития нервной системы</w:t>
      </w:r>
      <w:r w:rsidR="0002037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</w:t>
      </w:r>
    </w:p>
    <w:p w:rsidR="009C31A9" w:rsidRPr="009C31A9" w:rsidRDefault="006F2FC7" w:rsidP="0091593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EFCE8"/>
        </w:rPr>
      </w:pPr>
      <w:r w:rsidRPr="006F2FC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В его фундамент заложены теоретические знания </w:t>
      </w:r>
      <w:r w:rsidRPr="00915939">
        <w:rPr>
          <w:rFonts w:ascii="Times New Roman" w:hAnsi="Times New Roman" w:cs="Times New Roman"/>
          <w:color w:val="1A1A1A"/>
          <w:sz w:val="28"/>
          <w:szCs w:val="28"/>
        </w:rPr>
        <w:t xml:space="preserve">о </w:t>
      </w:r>
      <w:r w:rsidR="008C6C5C">
        <w:rPr>
          <w:rFonts w:ascii="Times New Roman" w:hAnsi="Times New Roman" w:cs="Times New Roman"/>
          <w:color w:val="1A1A1A"/>
          <w:sz w:val="28"/>
          <w:szCs w:val="28"/>
        </w:rPr>
        <w:t xml:space="preserve">рефлекторной основе высшей нервной деятельности И.М. Сеченова и И.П. Павлова, физиологии движений Н.А. Бернштейна, </w:t>
      </w:r>
      <w:r w:rsidR="009C31A9" w:rsidRPr="00915939">
        <w:rPr>
          <w:rFonts w:ascii="Times New Roman" w:hAnsi="Times New Roman" w:cs="Times New Roman"/>
          <w:color w:val="212529"/>
          <w:sz w:val="28"/>
          <w:szCs w:val="28"/>
        </w:rPr>
        <w:t>системно-динамическ</w:t>
      </w:r>
      <w:r w:rsidR="00915939">
        <w:rPr>
          <w:rFonts w:ascii="Times New Roman" w:hAnsi="Times New Roman" w:cs="Times New Roman"/>
          <w:color w:val="212529"/>
          <w:sz w:val="28"/>
          <w:szCs w:val="28"/>
        </w:rPr>
        <w:t>ой</w:t>
      </w:r>
      <w:r w:rsidR="009C31A9" w:rsidRPr="00915939">
        <w:rPr>
          <w:rFonts w:ascii="Times New Roman" w:hAnsi="Times New Roman" w:cs="Times New Roman"/>
          <w:color w:val="212529"/>
          <w:sz w:val="28"/>
          <w:szCs w:val="28"/>
        </w:rPr>
        <w:t xml:space="preserve"> локализаци</w:t>
      </w:r>
      <w:r w:rsidR="00915939">
        <w:rPr>
          <w:rFonts w:ascii="Times New Roman" w:hAnsi="Times New Roman" w:cs="Times New Roman"/>
          <w:color w:val="212529"/>
          <w:sz w:val="28"/>
          <w:szCs w:val="28"/>
        </w:rPr>
        <w:t>и</w:t>
      </w:r>
      <w:r w:rsidR="009C31A9" w:rsidRPr="00915939">
        <w:rPr>
          <w:rFonts w:ascii="Times New Roman" w:hAnsi="Times New Roman" w:cs="Times New Roman"/>
          <w:color w:val="212529"/>
          <w:sz w:val="28"/>
          <w:szCs w:val="28"/>
        </w:rPr>
        <w:t xml:space="preserve"> А.Р. </w:t>
      </w:r>
      <w:proofErr w:type="spellStart"/>
      <w:r w:rsidR="009C31A9" w:rsidRPr="00915939">
        <w:rPr>
          <w:rFonts w:ascii="Times New Roman" w:hAnsi="Times New Roman" w:cs="Times New Roman"/>
          <w:color w:val="212529"/>
          <w:sz w:val="28"/>
          <w:szCs w:val="28"/>
        </w:rPr>
        <w:t>Лурия</w:t>
      </w:r>
      <w:proofErr w:type="spellEnd"/>
      <w:r w:rsidR="009C31A9" w:rsidRPr="00915939">
        <w:rPr>
          <w:rFonts w:ascii="Times New Roman" w:hAnsi="Times New Roman" w:cs="Times New Roman"/>
          <w:color w:val="212529"/>
          <w:sz w:val="28"/>
          <w:szCs w:val="28"/>
        </w:rPr>
        <w:t xml:space="preserve">, функциональных системах П.К. Анохина, культурно-исторической теории Л.С. Выготского, </w:t>
      </w:r>
      <w:proofErr w:type="spellStart"/>
      <w:r w:rsidR="009C31A9" w:rsidRPr="00915939">
        <w:rPr>
          <w:rFonts w:ascii="Times New Roman" w:hAnsi="Times New Roman" w:cs="Times New Roman"/>
          <w:color w:val="212529"/>
          <w:sz w:val="28"/>
          <w:szCs w:val="28"/>
        </w:rPr>
        <w:t>нейропластичности</w:t>
      </w:r>
      <w:proofErr w:type="spellEnd"/>
      <w:r w:rsidR="009C31A9" w:rsidRPr="00915939">
        <w:rPr>
          <w:rFonts w:ascii="Times New Roman" w:hAnsi="Times New Roman" w:cs="Times New Roman"/>
          <w:color w:val="212529"/>
          <w:sz w:val="28"/>
          <w:szCs w:val="28"/>
        </w:rPr>
        <w:t xml:space="preserve"> мозга Д</w:t>
      </w:r>
      <w:r w:rsidR="0002037B">
        <w:rPr>
          <w:rFonts w:ascii="Times New Roman" w:hAnsi="Times New Roman" w:cs="Times New Roman"/>
          <w:color w:val="212529"/>
          <w:sz w:val="28"/>
          <w:szCs w:val="28"/>
        </w:rPr>
        <w:t>.</w:t>
      </w:r>
      <w:r w:rsidR="009C31A9" w:rsidRPr="00915939">
        <w:rPr>
          <w:rFonts w:ascii="Times New Roman" w:hAnsi="Times New Roman" w:cs="Times New Roman"/>
          <w:color w:val="212529"/>
          <w:sz w:val="28"/>
          <w:szCs w:val="28"/>
        </w:rPr>
        <w:t xml:space="preserve"> </w:t>
      </w:r>
      <w:proofErr w:type="spellStart"/>
      <w:r w:rsidR="009C31A9" w:rsidRPr="00915939">
        <w:rPr>
          <w:rFonts w:ascii="Times New Roman" w:hAnsi="Times New Roman" w:cs="Times New Roman"/>
          <w:color w:val="212529"/>
          <w:sz w:val="28"/>
          <w:szCs w:val="28"/>
        </w:rPr>
        <w:t>Хебба</w:t>
      </w:r>
      <w:proofErr w:type="spellEnd"/>
      <w:r w:rsidR="009C31A9" w:rsidRPr="00915939">
        <w:rPr>
          <w:rFonts w:ascii="Times New Roman" w:hAnsi="Times New Roman" w:cs="Times New Roman"/>
          <w:color w:val="212529"/>
          <w:sz w:val="28"/>
          <w:szCs w:val="28"/>
        </w:rPr>
        <w:t xml:space="preserve">, зеркальных нейронах Д. </w:t>
      </w:r>
      <w:proofErr w:type="spellStart"/>
      <w:r w:rsidR="009C31A9" w:rsidRPr="00915939">
        <w:rPr>
          <w:rFonts w:ascii="Times New Roman" w:hAnsi="Times New Roman" w:cs="Times New Roman"/>
          <w:color w:val="212529"/>
          <w:sz w:val="28"/>
          <w:szCs w:val="28"/>
        </w:rPr>
        <w:t>Риццолатти</w:t>
      </w:r>
      <w:proofErr w:type="spellEnd"/>
      <w:r w:rsidR="009C31A9" w:rsidRPr="00915939">
        <w:rPr>
          <w:rFonts w:ascii="Times New Roman" w:hAnsi="Times New Roman" w:cs="Times New Roman"/>
          <w:color w:val="212529"/>
          <w:sz w:val="28"/>
          <w:szCs w:val="28"/>
        </w:rPr>
        <w:t>, эмоциональном интеллекте Д</w:t>
      </w:r>
      <w:r w:rsidR="0002037B">
        <w:rPr>
          <w:rFonts w:ascii="Times New Roman" w:hAnsi="Times New Roman" w:cs="Times New Roman"/>
          <w:color w:val="212529"/>
          <w:sz w:val="28"/>
          <w:szCs w:val="28"/>
        </w:rPr>
        <w:t>.</w:t>
      </w:r>
      <w:r w:rsidR="009C31A9" w:rsidRPr="00915939">
        <w:rPr>
          <w:rFonts w:ascii="Times New Roman" w:hAnsi="Times New Roman" w:cs="Times New Roman"/>
          <w:color w:val="212529"/>
          <w:sz w:val="28"/>
          <w:szCs w:val="28"/>
        </w:rPr>
        <w:t xml:space="preserve"> </w:t>
      </w:r>
      <w:proofErr w:type="spellStart"/>
      <w:r w:rsidR="009C31A9" w:rsidRPr="00915939">
        <w:rPr>
          <w:rFonts w:ascii="Times New Roman" w:hAnsi="Times New Roman" w:cs="Times New Roman"/>
          <w:color w:val="212529"/>
          <w:sz w:val="28"/>
          <w:szCs w:val="28"/>
        </w:rPr>
        <w:t>Гоулмана</w:t>
      </w:r>
      <w:proofErr w:type="spellEnd"/>
      <w:r w:rsidR="009C31A9" w:rsidRPr="00915939">
        <w:rPr>
          <w:rFonts w:ascii="Times New Roman" w:hAnsi="Times New Roman" w:cs="Times New Roman"/>
          <w:color w:val="212529"/>
          <w:sz w:val="28"/>
          <w:szCs w:val="28"/>
        </w:rPr>
        <w:t>, сенсорной интеграции Д</w:t>
      </w:r>
      <w:r w:rsidR="0002037B">
        <w:rPr>
          <w:rFonts w:ascii="Times New Roman" w:hAnsi="Times New Roman" w:cs="Times New Roman"/>
          <w:color w:val="212529"/>
          <w:sz w:val="28"/>
          <w:szCs w:val="28"/>
        </w:rPr>
        <w:t>.</w:t>
      </w:r>
      <w:r w:rsidR="009C31A9" w:rsidRPr="00915939">
        <w:rPr>
          <w:rFonts w:ascii="Times New Roman" w:hAnsi="Times New Roman" w:cs="Times New Roman"/>
          <w:color w:val="212529"/>
          <w:sz w:val="28"/>
          <w:szCs w:val="28"/>
        </w:rPr>
        <w:t xml:space="preserve"> </w:t>
      </w:r>
      <w:proofErr w:type="spellStart"/>
      <w:r w:rsidR="009C31A9" w:rsidRPr="00915939">
        <w:rPr>
          <w:rFonts w:ascii="Times New Roman" w:hAnsi="Times New Roman" w:cs="Times New Roman"/>
          <w:color w:val="212529"/>
          <w:sz w:val="28"/>
          <w:szCs w:val="28"/>
        </w:rPr>
        <w:t>Эйрос</w:t>
      </w:r>
      <w:proofErr w:type="spellEnd"/>
      <w:r w:rsidR="009C31A9" w:rsidRPr="00915939">
        <w:rPr>
          <w:rFonts w:ascii="Times New Roman" w:hAnsi="Times New Roman" w:cs="Times New Roman"/>
          <w:color w:val="212529"/>
          <w:sz w:val="28"/>
          <w:szCs w:val="28"/>
        </w:rPr>
        <w:t xml:space="preserve">, </w:t>
      </w:r>
      <w:proofErr w:type="spellStart"/>
      <w:r w:rsidR="009C31A9" w:rsidRPr="00915939">
        <w:rPr>
          <w:rFonts w:ascii="Times New Roman" w:hAnsi="Times New Roman" w:cs="Times New Roman"/>
          <w:color w:val="212529"/>
          <w:sz w:val="28"/>
          <w:szCs w:val="28"/>
        </w:rPr>
        <w:t>нейрокинезиологическом</w:t>
      </w:r>
      <w:proofErr w:type="spellEnd"/>
      <w:r w:rsidR="009C31A9" w:rsidRPr="00915939">
        <w:rPr>
          <w:rFonts w:ascii="Times New Roman" w:hAnsi="Times New Roman" w:cs="Times New Roman"/>
          <w:color w:val="212529"/>
          <w:sz w:val="28"/>
          <w:szCs w:val="28"/>
        </w:rPr>
        <w:t xml:space="preserve"> подходе Е.А.</w:t>
      </w:r>
      <w:r w:rsidR="0002037B">
        <w:rPr>
          <w:rFonts w:ascii="Times New Roman" w:hAnsi="Times New Roman" w:cs="Times New Roman"/>
          <w:color w:val="212529"/>
          <w:sz w:val="28"/>
          <w:szCs w:val="28"/>
        </w:rPr>
        <w:t xml:space="preserve"> </w:t>
      </w:r>
      <w:proofErr w:type="spellStart"/>
      <w:r w:rsidR="009C31A9" w:rsidRPr="00915939">
        <w:rPr>
          <w:rFonts w:ascii="Times New Roman" w:hAnsi="Times New Roman" w:cs="Times New Roman"/>
          <w:color w:val="212529"/>
          <w:sz w:val="28"/>
          <w:szCs w:val="28"/>
        </w:rPr>
        <w:t>Самутиной</w:t>
      </w:r>
      <w:proofErr w:type="spellEnd"/>
      <w:r w:rsidR="009C31A9" w:rsidRPr="00915939">
        <w:rPr>
          <w:rFonts w:ascii="Times New Roman" w:hAnsi="Times New Roman" w:cs="Times New Roman"/>
          <w:color w:val="212529"/>
          <w:sz w:val="28"/>
          <w:szCs w:val="28"/>
        </w:rPr>
        <w:t xml:space="preserve"> и В.В. Лученкова, методе мозжечковой стимуляции Ф</w:t>
      </w:r>
      <w:r w:rsidR="0002037B">
        <w:rPr>
          <w:rFonts w:ascii="Times New Roman" w:hAnsi="Times New Roman" w:cs="Times New Roman"/>
          <w:color w:val="212529"/>
          <w:sz w:val="28"/>
          <w:szCs w:val="28"/>
        </w:rPr>
        <w:t>.</w:t>
      </w:r>
      <w:r w:rsidR="009C31A9" w:rsidRPr="00915939">
        <w:rPr>
          <w:rFonts w:ascii="Times New Roman" w:hAnsi="Times New Roman" w:cs="Times New Roman"/>
          <w:color w:val="212529"/>
          <w:sz w:val="28"/>
          <w:szCs w:val="28"/>
        </w:rPr>
        <w:t xml:space="preserve"> </w:t>
      </w:r>
      <w:proofErr w:type="spellStart"/>
      <w:r w:rsidR="009C31A9" w:rsidRPr="00915939">
        <w:rPr>
          <w:rFonts w:ascii="Times New Roman" w:hAnsi="Times New Roman" w:cs="Times New Roman"/>
          <w:color w:val="212529"/>
          <w:sz w:val="28"/>
          <w:szCs w:val="28"/>
        </w:rPr>
        <w:t>Бильгоу</w:t>
      </w:r>
      <w:proofErr w:type="spellEnd"/>
      <w:r w:rsidR="009C31A9" w:rsidRPr="00915939">
        <w:rPr>
          <w:rFonts w:ascii="Times New Roman" w:hAnsi="Times New Roman" w:cs="Times New Roman"/>
          <w:color w:val="212529"/>
          <w:sz w:val="28"/>
          <w:szCs w:val="28"/>
        </w:rPr>
        <w:t>, метода замещающего онтогенеза А.</w:t>
      </w:r>
      <w:r w:rsidR="0002037B">
        <w:rPr>
          <w:rFonts w:ascii="Times New Roman" w:hAnsi="Times New Roman" w:cs="Times New Roman"/>
          <w:color w:val="212529"/>
          <w:sz w:val="28"/>
          <w:szCs w:val="28"/>
        </w:rPr>
        <w:t>В.</w:t>
      </w:r>
      <w:r w:rsidR="009C31A9" w:rsidRPr="00915939">
        <w:rPr>
          <w:rFonts w:ascii="Times New Roman" w:hAnsi="Times New Roman" w:cs="Times New Roman"/>
          <w:color w:val="212529"/>
          <w:sz w:val="28"/>
          <w:szCs w:val="28"/>
        </w:rPr>
        <w:t xml:space="preserve"> Семенович.</w:t>
      </w:r>
    </w:p>
    <w:p w:rsidR="006F2FC7" w:rsidRDefault="006F2FC7" w:rsidP="0091593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6F2FC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Использование авторского подхода позволяет выстроить </w:t>
      </w:r>
      <w:r w:rsidR="0091593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з</w:t>
      </w:r>
      <w:r w:rsidRPr="006F2FC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венья развития ребенка </w:t>
      </w:r>
      <w:r w:rsidR="0091593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в</w:t>
      </w:r>
      <w:r w:rsidRPr="006F2FC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онтогенезе в единую цепочку с усилением коррекционного воздействия на слабые звенья</w:t>
      </w:r>
      <w:r w:rsidR="0091593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и</w:t>
      </w:r>
      <w:r w:rsidRPr="006F2FC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тем самым позволяет ребенку приобрести новый опыт, который встраивается в </w:t>
      </w:r>
      <w:r w:rsidR="001C01B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новые условно-рефлекторные связи и быстрее подавляют патологические рефлексы. Все это</w:t>
      </w:r>
      <w:r w:rsidRPr="006F2FC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и формирует новую траекторию развития ребенка.</w:t>
      </w:r>
    </w:p>
    <w:p w:rsidR="00776FA5" w:rsidRDefault="00282CB0" w:rsidP="0045432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Технология</w:t>
      </w:r>
      <w:r w:rsidR="006F2FC7" w:rsidRPr="006F2FC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02037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«Архитектура новых траекторий»</w:t>
      </w:r>
      <w:r w:rsidR="006F2FC7" w:rsidRPr="006F2FC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соединяет и позволяет корректировать механизмы развития ребенка в зависимости от трансформаций нейронных связей, </w:t>
      </w:r>
      <w:r w:rsidR="00776FA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связанное с моторным развитием, которое обеспечивает разв</w:t>
      </w:r>
      <w:r w:rsidR="0045432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и</w:t>
      </w:r>
      <w:r w:rsidR="00776FA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тие мозга и </w:t>
      </w:r>
      <w:r w:rsidR="0045432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имеет связь со всеми остальными нейропсихологическими предпосылками обучения и адаптации ребенка.</w:t>
      </w:r>
    </w:p>
    <w:p w:rsidR="00A27DBD" w:rsidRPr="001A0631" w:rsidRDefault="00282CB0" w:rsidP="001A063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Технология</w:t>
      </w:r>
      <w:r w:rsidR="006F2FC7" w:rsidRPr="006F2FC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02037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«Архитектура новых траекторий»</w:t>
      </w:r>
      <w:r w:rsidR="006F2FC7" w:rsidRPr="006F2FC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дает целостное понимание взаимосвязи нейробиологического</w:t>
      </w:r>
      <w:r w:rsidR="00CD250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="008263E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нейрофизиологического</w:t>
      </w:r>
      <w:r w:rsidR="006F2FC7" w:rsidRPr="006F2FC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CD250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и нейропсихологического </w:t>
      </w:r>
      <w:r w:rsidR="006F2FC7" w:rsidRPr="006F2FC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развития </w:t>
      </w:r>
      <w:r w:rsidR="008263E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ребенка </w:t>
      </w:r>
      <w:r w:rsidR="0045432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</w:t>
      </w:r>
      <w:r w:rsidR="006F2FC7" w:rsidRPr="006F2FC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формирование</w:t>
      </w:r>
      <w:r w:rsidR="0045432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м</w:t>
      </w:r>
      <w:r w:rsidR="006F2FC7" w:rsidRPr="006F2FC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предпосылок более успешного обучения и адаптации ребёнка.</w:t>
      </w:r>
    </w:p>
    <w:p w:rsidR="00A27DBD" w:rsidRDefault="00A27DBD" w:rsidP="00A27DBD">
      <w:pPr>
        <w:spacing w:after="0" w:line="240" w:lineRule="auto"/>
        <w:jc w:val="both"/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</w:pPr>
    </w:p>
    <w:p w:rsidR="0002037B" w:rsidRPr="00CC6BB2" w:rsidRDefault="0002037B" w:rsidP="00CC6BB2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CC6BB2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Определение.</w:t>
      </w:r>
      <w:r w:rsidRPr="00CC6BB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</w:p>
    <w:p w:rsidR="0002037B" w:rsidRPr="006F2FC7" w:rsidRDefault="0002037B" w:rsidP="0002037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«Архитектура новых траекторий»</w:t>
      </w:r>
      <w:r w:rsidRPr="006F2FC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— это коррекционная технология для работы с обучающими имеющими особе</w:t>
      </w:r>
      <w:r w:rsidR="0098480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нност</w:t>
      </w:r>
      <w:r w:rsidR="00AB5AB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и в возрастном развитии</w:t>
      </w:r>
      <w:r w:rsidR="0098480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Pr="006F2FC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приводящие к не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Pr="006F2FC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успешности в образовательном процессе</w:t>
      </w:r>
      <w:r w:rsidR="00A27DB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и адаптации</w:t>
      </w:r>
      <w:r w:rsidRPr="006F2FC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Pr="006F2FC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lastRenderedPageBreak/>
        <w:t xml:space="preserve">состоящая из комплекса </w:t>
      </w:r>
      <w:proofErr w:type="spellStart"/>
      <w:r w:rsidRPr="006F2FC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психокоррекционных</w:t>
      </w:r>
      <w:proofErr w:type="spellEnd"/>
      <w:r w:rsidRPr="006F2FC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282CB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методов, </w:t>
      </w:r>
      <w:r w:rsidRPr="006F2FC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техник и упражнений, объединенных логической структурой.</w:t>
      </w:r>
    </w:p>
    <w:p w:rsidR="001A0631" w:rsidRPr="001A0631" w:rsidRDefault="001A0631" w:rsidP="001A06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7036" w:rsidRPr="002C7036" w:rsidRDefault="002C7036" w:rsidP="00CC6BB2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Актуальность.</w:t>
      </w:r>
    </w:p>
    <w:p w:rsidR="002C7036" w:rsidRDefault="002C7036" w:rsidP="002C7036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современном мире дети младшего школьного возраста сталкиваются с возрастающими академическими, социальными и эмоциональными нагрузками, что часто приводит к появлению трудностей в обучении, поведении, концентрации внимания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>
        <w:rPr>
          <w:rFonts w:ascii="Times New Roman" w:hAnsi="Times New Roman" w:cs="Times New Roman"/>
          <w:sz w:val="28"/>
          <w:szCs w:val="28"/>
        </w:rPr>
        <w:t>. Традиционные подходы, зачастую фокусирующиеся на симптоматической коррекции, не всегда способны добраться до глубинных причин этих сложностей, лежащих в основе развития нервной системы.</w:t>
      </w:r>
    </w:p>
    <w:p w:rsidR="002C7036" w:rsidRDefault="002C7036" w:rsidP="002C7036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Именно здесь раскрывается критическая актуальность метода «Архитектура новых траекторий». Он основывается на передовых открытиях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нейробиологии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нейропсихологии, использующих принципы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нейрогенеза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нейропластичности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>, которые подтверждают способность мозга к формированию новых связей и адаптации на протяжении всей жизни. Кроме того, метод активно использует понимание роли зеркальных нейронов, которые играют ключевую роль в социальном обучении, эмпатии, подражании и формировании адекватных социальных реакций. Это позволяет целенаправленно развивать социальное познание, эмоциональный интеллект и эффективное взаимодействие, что критически важно для адаптации ребенка в социуме и его личностного роста.</w:t>
      </w:r>
    </w:p>
    <w:p w:rsidR="002C7036" w:rsidRDefault="002C7036" w:rsidP="002C7036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Акцент на сенсорной интеграции и интеграции примитивных рефлексов позволяет работать с фундаментальными этапами созревания центральной нервной системы, которые являются базисом для развития высших психических функций (мышления, речи, памяти, внимания, произвольной регуляции), а также обеспечивают готовность мозга к эффективной работе зеркальных нейронов.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Несформированность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этих базовых звеньев часто оказывается невидимой причиной многих школьных трудностей, тревожности и проблем с поведением, включая сложности в социализации.</w:t>
      </w:r>
    </w:p>
    <w:p w:rsidR="002C7036" w:rsidRDefault="002C7036" w:rsidP="002C7036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метод «Архитектура новых траекторий» не просто «латает дыры» в текущих проблемах, а целенаправленно «проектирует» и «строит» новые, устойчивые нейронные структуры. Это обеспечивает не временное улучшение, а запуск механизмов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саморазвития, создавая прочный фундамент для академических успехов, эмоциональной стабильности, социальной адаптации и формирования полноценной, гармоничной личности ребенка на годы вперед. </w:t>
      </w:r>
    </w:p>
    <w:p w:rsidR="002C7036" w:rsidRDefault="002C7036" w:rsidP="001A0631">
      <w:pPr>
        <w:spacing w:after="0" w:line="240" w:lineRule="auto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:rsidR="00F16A95" w:rsidRPr="00CC6BB2" w:rsidRDefault="00EF74EA" w:rsidP="00CC6BB2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</w:pPr>
      <w:r w:rsidRPr="00CC6BB2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Уникальность технологии.</w:t>
      </w:r>
    </w:p>
    <w:p w:rsidR="00D565AE" w:rsidRDefault="00EF74EA" w:rsidP="00D565A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Данная технология представляет собой инновационный подход к коррекции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неинтегрированных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базовых рефлексов у обучающихся с ОВЗ, основанный на методе «Архитектура новых траекторий».  В отличие от существующих методов, которые фокусируются либо на коррекции рефлексов, либо на нейропсихологической коррекции, данный метод интегрирует эти два направления, что позволяет комплексно воздействовать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на факторы, влияющие на успеваемость. </w:t>
      </w:r>
      <w:r w:rsidR="00AD4060">
        <w:rPr>
          <w:rFonts w:ascii="Times New Roman" w:hAnsi="Times New Roman" w:cs="Times New Roman"/>
          <w:sz w:val="28"/>
          <w:szCs w:val="28"/>
        </w:rPr>
        <w:t xml:space="preserve">Технология </w:t>
      </w:r>
      <w:r>
        <w:rPr>
          <w:rFonts w:ascii="Times New Roman" w:hAnsi="Times New Roman" w:cs="Times New Roman"/>
          <w:sz w:val="28"/>
          <w:szCs w:val="28"/>
        </w:rPr>
        <w:t xml:space="preserve">рассматривает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неинтегрированные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рефлексы не как изолированную проблему, а как фактор, влияющий на развитие высших психических функций (внимание, память, мышление, речь), которые критически важны для успешного обучения.</w:t>
      </w:r>
      <w:r w:rsidR="00F8107D" w:rsidRPr="00F810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65AE" w:rsidRDefault="00F8107D" w:rsidP="00D565A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Технология создает новые, более адаптивные нейронные траектории, которые способствуют развитию когнитивных функций. </w:t>
      </w:r>
    </w:p>
    <w:p w:rsidR="00EF74EA" w:rsidRPr="00F8107D" w:rsidRDefault="00EF74EA" w:rsidP="00D565A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Особое внимание уделяется индивидуализации протокола и оценке эффективности метода по конкр</w:t>
      </w:r>
      <w:r w:rsidR="00F8107D">
        <w:rPr>
          <w:rFonts w:ascii="Times New Roman" w:hAnsi="Times New Roman" w:cs="Times New Roman"/>
          <w:sz w:val="28"/>
          <w:szCs w:val="28"/>
        </w:rPr>
        <w:t>етным показателям успеваемости.</w:t>
      </w:r>
    </w:p>
    <w:p w:rsidR="00D565AE" w:rsidRDefault="00D565AE" w:rsidP="006F2FC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</w:pPr>
    </w:p>
    <w:p w:rsidR="00F16A95" w:rsidRPr="00CC6BB2" w:rsidRDefault="0002037B" w:rsidP="00CC6BB2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</w:pPr>
      <w:r w:rsidRPr="00CC6BB2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 xml:space="preserve">Сущность </w:t>
      </w:r>
      <w:r w:rsidR="00C60EA3" w:rsidRPr="00CC6BB2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технологии</w:t>
      </w:r>
      <w:r w:rsidRPr="00CC6BB2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.</w:t>
      </w:r>
    </w:p>
    <w:p w:rsidR="00AB5AB7" w:rsidRPr="0002037B" w:rsidRDefault="00AB5AB7" w:rsidP="006F2FC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В</w:t>
      </w:r>
      <w:r w:rsidRPr="006F2FC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осстановление онтогенеза развития ребенка с переходом от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дефицитного развития к эволюционно обусловленно</w:t>
      </w:r>
      <w:r w:rsidR="00C60EA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му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порядк</w:t>
      </w:r>
      <w:r w:rsidR="00C60EA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у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развития нервной системы</w:t>
      </w:r>
      <w:r w:rsidR="00967F7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 котор</w:t>
      </w:r>
      <w:r w:rsidR="00C60EA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ый</w:t>
      </w:r>
      <w:r w:rsidR="00967F7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C60EA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проходит через следующие этапы коррекции:</w:t>
      </w:r>
    </w:p>
    <w:p w:rsidR="00C60EA3" w:rsidRDefault="00AB5AB7" w:rsidP="00D565AE">
      <w:pPr>
        <w:pStyle w:val="a3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C60EA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Оптимизация работы нервной системы через интеграцию примитивных рефлексов, </w:t>
      </w:r>
      <w:r w:rsidR="001A4D8E" w:rsidRPr="00C60EA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обеспечиваю</w:t>
      </w:r>
      <w:r w:rsidRPr="00C60EA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щих</w:t>
      </w:r>
      <w:r w:rsidR="001A4D8E" w:rsidRPr="00C60EA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базу начала двигательного развития ребенка. </w:t>
      </w:r>
    </w:p>
    <w:p w:rsidR="00C60EA3" w:rsidRDefault="00C60EA3" w:rsidP="00D565AE">
      <w:pPr>
        <w:pStyle w:val="a3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Актуализация и закрепление телесных навыков, которые </w:t>
      </w:r>
      <w:r w:rsidR="001D0BC5" w:rsidRPr="00C60EA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активизируют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="001D0BC5" w:rsidRPr="00C60EA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восстанавливают и простаивают взаимодействие между различными уровнями и аспектами психической деятельности.</w:t>
      </w:r>
    </w:p>
    <w:p w:rsidR="0002037B" w:rsidRDefault="0000417F" w:rsidP="00D565AE">
      <w:pPr>
        <w:pStyle w:val="a3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Стимуляция сенсорной системы к интеграции информации</w:t>
      </w:r>
      <w:r w:rsidR="001D0BC5" w:rsidRPr="00C60EA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с учетом общих закономерностей онтогенеза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для </w:t>
      </w:r>
      <w:r w:rsidR="001D0BC5" w:rsidRPr="00C60EA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активаци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и</w:t>
      </w:r>
      <w:r w:rsidR="001D0BC5" w:rsidRPr="00C60EA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развития всех психических функций.</w:t>
      </w:r>
    </w:p>
    <w:p w:rsidR="0000417F" w:rsidRPr="00C60EA3" w:rsidRDefault="00E65C1E" w:rsidP="00D565AE">
      <w:pPr>
        <w:pStyle w:val="a3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Нейропсихологическая коррекция и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абилитация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операциональных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и регуляторных факторов психической деятельности.</w:t>
      </w:r>
    </w:p>
    <w:p w:rsidR="00732B8D" w:rsidRDefault="00732B8D" w:rsidP="006F2FC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</w:pPr>
    </w:p>
    <w:p w:rsidR="00732B8D" w:rsidRPr="00CC6BB2" w:rsidRDefault="00750341" w:rsidP="00CC6BB2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</w:pPr>
      <w:r w:rsidRPr="00CC6BB2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Концепция</w:t>
      </w:r>
      <w:r w:rsidR="00A27DBD" w:rsidRPr="00CC6BB2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 xml:space="preserve"> технологии</w:t>
      </w:r>
      <w:r w:rsidRPr="00CC6BB2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.</w:t>
      </w:r>
    </w:p>
    <w:p w:rsidR="00951317" w:rsidRPr="00951317" w:rsidRDefault="00A27DBD" w:rsidP="0095131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CC6BB2">
        <w:rPr>
          <w:rFonts w:ascii="Times New Roman" w:hAnsi="Times New Roman" w:cs="Times New Roman"/>
          <w:b/>
          <w:color w:val="1A1A1A"/>
          <w:sz w:val="28"/>
          <w:szCs w:val="28"/>
          <w:u w:val="single"/>
          <w:shd w:val="clear" w:color="auto" w:fill="FFFFFF"/>
        </w:rPr>
        <w:t>Цель</w:t>
      </w:r>
      <w:r w:rsidRPr="00CC6BB2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коррекция дефицитов развития двигательного, сенсорно-моторного и психического развития, оказывающих влияние на усво</w:t>
      </w:r>
      <w:r w:rsidR="00CC6BB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ение знаний и адаптацию ребенка; </w:t>
      </w:r>
      <w:r w:rsidR="00CC6BB2">
        <w:rPr>
          <w:rFonts w:ascii="Times New Roman" w:hAnsi="Times New Roman" w:cs="Times New Roman"/>
          <w:sz w:val="28"/>
          <w:szCs w:val="28"/>
        </w:rPr>
        <w:t>формирование прочного нейробиологического фундамента для успешного когнитивного, эмоционального и социально-личностного развития детей младшего школьного возраста, а также своевременная коррекция выявленных нарушений высших психических функций (ВПФ) через активацию и управление естественными механизмами мозга</w:t>
      </w:r>
    </w:p>
    <w:p w:rsidR="006F2FC7" w:rsidRPr="00CC6BB2" w:rsidRDefault="00FA449F" w:rsidP="006F2FC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</w:pPr>
      <w:r w:rsidRPr="00CC6BB2">
        <w:rPr>
          <w:rFonts w:ascii="Times New Roman" w:hAnsi="Times New Roman" w:cs="Times New Roman"/>
          <w:b/>
          <w:color w:val="1A1A1A"/>
          <w:sz w:val="28"/>
          <w:szCs w:val="28"/>
          <w:u w:val="single"/>
          <w:shd w:val="clear" w:color="auto" w:fill="FFFFFF"/>
        </w:rPr>
        <w:t>Принципы</w:t>
      </w:r>
      <w:r w:rsidRPr="00CC6BB2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.</w:t>
      </w:r>
    </w:p>
    <w:p w:rsidR="006F2FC7" w:rsidRDefault="00FA449F" w:rsidP="006F2F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FA449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Основополагающим вектором является эволюционный подход к онтогенезу человека, интегрирующий различные подходы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к коррекции дефицитов развития двигательного, сенсорно-моторного и психического развития.</w:t>
      </w:r>
    </w:p>
    <w:p w:rsidR="00FA449F" w:rsidRDefault="00FA449F" w:rsidP="006F2F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FA449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Целостный подход к человеку рассматривает человека как целостный объект, в котором неразрывно связаны три основополагающие структуры - мозг, психика (психические процессы, психические свойства, психические состояния) и тело. Организм функционирует как единая система и не представляется возможным разделить его на части без потери этой функциональности.</w:t>
      </w:r>
    </w:p>
    <w:p w:rsidR="006F2FC7" w:rsidRDefault="00732B8D" w:rsidP="006F2F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455BF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lastRenderedPageBreak/>
        <w:t>Двигательная активность младенца – это залог здорового и счастливого развития ребенка, его успешности в учебе и социализации</w:t>
      </w:r>
    </w:p>
    <w:p w:rsidR="006F2FC7" w:rsidRDefault="003A79B5" w:rsidP="006F2F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Единства диагностики и коррекции. Сначала выявляются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неинтегрированные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рефлексы, затем проводиться нейропсихологическая коррекция</w:t>
      </w:r>
      <w:r w:rsidR="00D565AE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в результате которой</w:t>
      </w:r>
      <w:r w:rsidR="0095131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выявляются </w:t>
      </w:r>
      <w:proofErr w:type="spellStart"/>
      <w:r w:rsidR="0095131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дефицитарность</w:t>
      </w:r>
      <w:proofErr w:type="spellEnd"/>
      <w:r w:rsidR="0095131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развития. По результатам диагностики составляется карта мишеней коррекционного воздействия.</w:t>
      </w:r>
    </w:p>
    <w:p w:rsidR="00951317" w:rsidRDefault="00951317" w:rsidP="006F2F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A1A1A"/>
          <w:sz w:val="28"/>
          <w:szCs w:val="28"/>
          <w:u w:val="single"/>
          <w:shd w:val="clear" w:color="auto" w:fill="FFFFFF"/>
        </w:rPr>
      </w:pPr>
    </w:p>
    <w:p w:rsidR="006F2FC7" w:rsidRPr="00CC6BB2" w:rsidRDefault="00951317" w:rsidP="006F2FC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1A1A1A"/>
          <w:sz w:val="28"/>
          <w:szCs w:val="28"/>
          <w:u w:val="single"/>
          <w:shd w:val="clear" w:color="auto" w:fill="FFFFFF"/>
        </w:rPr>
      </w:pPr>
      <w:r w:rsidRPr="00CC6BB2">
        <w:rPr>
          <w:rFonts w:ascii="Times New Roman" w:hAnsi="Times New Roman" w:cs="Times New Roman"/>
          <w:b/>
          <w:color w:val="1A1A1A"/>
          <w:sz w:val="28"/>
          <w:szCs w:val="28"/>
          <w:u w:val="single"/>
          <w:shd w:val="clear" w:color="auto" w:fill="FFFFFF"/>
        </w:rPr>
        <w:t>Методы.</w:t>
      </w:r>
    </w:p>
    <w:p w:rsidR="00951317" w:rsidRDefault="008603D2" w:rsidP="008603D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В коррекционной технологии «Архитектура новых траекторий» используются методы:</w:t>
      </w:r>
    </w:p>
    <w:p w:rsidR="00CC6BB2" w:rsidRDefault="00CC6BB2" w:rsidP="008603D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:rsidR="00CC6BB2" w:rsidRDefault="00CC6BB2" w:rsidP="00CC6B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Для комплексной нейропсихологической диагностики я использую:</w:t>
      </w:r>
    </w:p>
    <w:p w:rsidR="00CC6BB2" w:rsidRDefault="00CC6BB2" w:rsidP="00CC6B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C6BB2" w:rsidRDefault="00CC6BB2" w:rsidP="00CC6BB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Нейропсихологическая диагностика высших психических функций (ВПФ):</w:t>
      </w:r>
    </w:p>
    <w:p w:rsidR="00CC6BB2" w:rsidRDefault="00CC6BB2" w:rsidP="00CC6B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   "</w:t>
      </w:r>
      <w:proofErr w:type="spellStart"/>
      <w:r>
        <w:rPr>
          <w:rFonts w:ascii="Times New Roman" w:hAnsi="Times New Roman" w:cs="Times New Roman"/>
          <w:sz w:val="28"/>
          <w:szCs w:val="28"/>
        </w:rPr>
        <w:t>Луриевская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батарея" (модификации А.Р.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Лурии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Т.В.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Ахутиной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Н.К. Корсаковой): классический, системный подход к оценке всех блоков мозга (регуляция, переработка информации, энергетический блок) через исследование внимания, памяти, мышления, речи,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гнозиса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праксиса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C6BB2" w:rsidRDefault="00CC6BB2" w:rsidP="00CC6B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   "Схема нейропсихологического обследования детей" (Т.В.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Ахутина</w:t>
      </w:r>
      <w:proofErr w:type="spellEnd"/>
      <w:r>
        <w:rPr>
          <w:rFonts w:ascii="Times New Roman" w:hAnsi="Times New Roman" w:cs="Times New Roman"/>
          <w:sz w:val="28"/>
          <w:szCs w:val="28"/>
        </w:rPr>
        <w:t>, Н.М. Пылаева): инструментарий, адаптированный для детского возраста, позволяющий выявить профиль нарушений и сохранные звенья психической деятельности.</w:t>
      </w:r>
    </w:p>
    <w:p w:rsidR="00CC6BB2" w:rsidRDefault="00CC6BB2" w:rsidP="00CC6B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   Авторские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скрининговые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методики: разработанные для быстрой оценки ключевых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нейрокогнитивных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функций у младших школьников (модифицированные тесты на внимание, рабочую память).</w:t>
      </w:r>
    </w:p>
    <w:p w:rsidR="00CC6BB2" w:rsidRDefault="00CC6BB2" w:rsidP="00CC6B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6BB2" w:rsidRDefault="00CC6BB2" w:rsidP="00CC6B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Диагностика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нейромоторной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зрелости и статуса примитивных рефлексов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C6BB2" w:rsidRDefault="00CC6BB2" w:rsidP="00CC6B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   Наблюдение за двигательной активностью и позой: оценка наличия непроизвольных движений, асимметрий, особенностей походки и баланса.</w:t>
      </w:r>
    </w:p>
    <w:p w:rsidR="00CC6BB2" w:rsidRDefault="00CC6BB2" w:rsidP="00CC6B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   Специализированные тесты на выявление остаточных примитивных рефлексов: тесты на АШТР (асимметричный шейно-тонический рефлекс), СШТР (симметричный шейно-тонический рефлекс), рефлекс Моро, Спинальный Галант, Тонический Лабиринтный Рефлекс и др.</w:t>
      </w:r>
    </w:p>
    <w:p w:rsidR="00CC6BB2" w:rsidRDefault="00CC6BB2" w:rsidP="00CC6B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   Оценка крупной и мелкой моторики: пробы на координацию движений, точность, скорость, ловкость (пробы Н.Н.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Озерецкого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CC6BB2" w:rsidRDefault="00CC6BB2" w:rsidP="00CC6B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6BB2" w:rsidRDefault="00CC6BB2" w:rsidP="00CC6BB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Диагностика сенсорной интеграции:</w:t>
      </w:r>
    </w:p>
    <w:p w:rsidR="00CC6BB2" w:rsidRDefault="00CC6BB2" w:rsidP="00CC6B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   "Профиль сенсорной обработки" (</w:t>
      </w:r>
      <w:proofErr w:type="spellStart"/>
      <w:r>
        <w:rPr>
          <w:rFonts w:ascii="Times New Roman" w:hAnsi="Times New Roman" w:cs="Times New Roman"/>
          <w:sz w:val="28"/>
          <w:szCs w:val="28"/>
        </w:rPr>
        <w:t>Sensor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>
        <w:rPr>
          <w:rFonts w:ascii="Times New Roman" w:hAnsi="Times New Roman" w:cs="Times New Roman"/>
          <w:sz w:val="28"/>
          <w:szCs w:val="28"/>
        </w:rPr>
        <w:t>Profile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Данн</w:t>
      </w:r>
      <w:proofErr w:type="spellEnd"/>
      <w:r>
        <w:rPr>
          <w:rFonts w:ascii="Times New Roman" w:hAnsi="Times New Roman" w:cs="Times New Roman"/>
          <w:sz w:val="28"/>
          <w:szCs w:val="28"/>
        </w:rPr>
        <w:t>): адаптированные опросники для родителей и педагогов для выявления особенностей сенсорной чувствительности (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гипер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гипочувствительность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>, поиск ощущений, избегание).</w:t>
      </w:r>
    </w:p>
    <w:p w:rsidR="00CC6BB2" w:rsidRDefault="00CC6BB2" w:rsidP="00CC6B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   Наблюдение в свободной игре и при выполнении заданий: оценка реакции на сенсорные стимулы (звук, свет, прикосновения), поведенческие паттерны, связанные с сенсорными предпочтениями или отторжением.</w:t>
      </w:r>
    </w:p>
    <w:p w:rsidR="00CC6BB2" w:rsidRDefault="00CC6BB2" w:rsidP="00CC6B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*   Функциональные тесты: пробы на вестибулярную функцию,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проприоцептивную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чувствительность (удержание баланса, оценка положения тела без зрительного контроля).</w:t>
      </w:r>
    </w:p>
    <w:p w:rsidR="00CC6BB2" w:rsidRDefault="00CC6BB2" w:rsidP="00CC6B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6BB2" w:rsidRDefault="00CC6BB2" w:rsidP="00CC6B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Для разработки и реализации индивидуализированных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нейрокоррекционных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и развивающих программ я использую:</w:t>
      </w:r>
    </w:p>
    <w:p w:rsidR="00CC6BB2" w:rsidRDefault="00CC6BB2" w:rsidP="00CC6B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C6BB2" w:rsidRDefault="00E75B96" w:rsidP="00CC6BB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Методы </w:t>
      </w:r>
      <w:r w:rsidR="00CC6BB2">
        <w:rPr>
          <w:rFonts w:ascii="Times New Roman" w:hAnsi="Times New Roman" w:cs="Times New Roman"/>
          <w:i/>
          <w:sz w:val="28"/>
          <w:szCs w:val="28"/>
        </w:rPr>
        <w:t xml:space="preserve"> интеграции</w:t>
      </w:r>
      <w:proofErr w:type="gramEnd"/>
      <w:r w:rsidR="00CC6BB2">
        <w:rPr>
          <w:rFonts w:ascii="Times New Roman" w:hAnsi="Times New Roman" w:cs="Times New Roman"/>
          <w:i/>
          <w:sz w:val="28"/>
          <w:szCs w:val="28"/>
        </w:rPr>
        <w:t xml:space="preserve"> примитивных рефлексов:</w:t>
      </w:r>
    </w:p>
    <w:p w:rsidR="00CC6BB2" w:rsidRDefault="00CC6BB2" w:rsidP="00CC6B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   Индивидуальные комплексы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нейромоторных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упражнений: разработанные на основе методик INPP (</w:t>
      </w:r>
      <w:proofErr w:type="spellStart"/>
      <w:r>
        <w:rPr>
          <w:rFonts w:ascii="Times New Roman" w:hAnsi="Times New Roman" w:cs="Times New Roman"/>
          <w:sz w:val="28"/>
          <w:szCs w:val="28"/>
        </w:rPr>
        <w:t>Institute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Neuro-Physiological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Psychology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), метод "Гимнастика мозга"(Пол и Гейл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Денисон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CC6BB2" w:rsidRDefault="00CC6BB2" w:rsidP="00CC6B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   Ритмические двигательные упражнения (</w:t>
      </w:r>
      <w:proofErr w:type="spellStart"/>
      <w:r>
        <w:rPr>
          <w:rFonts w:ascii="Times New Roman" w:hAnsi="Times New Roman" w:cs="Times New Roman"/>
          <w:sz w:val="28"/>
          <w:szCs w:val="28"/>
        </w:rPr>
        <w:t>RMTi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 w:cs="Times New Roman"/>
          <w:sz w:val="28"/>
          <w:szCs w:val="28"/>
        </w:rPr>
        <w:t>Rhythmic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Movement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Training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International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): систематические, пассивные и активные ритмические движения, имитирующие младенческое развитие, для интеграции рефлексов и стимуляции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нейропластичности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C6BB2" w:rsidRDefault="00CC6BB2" w:rsidP="00CC6B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   Авторские игровые комплексы: перевод классических упражнений по интеграции рефлексов в сюжетные игры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повышения мотивации младших школьников.</w:t>
      </w:r>
    </w:p>
    <w:p w:rsidR="00CC6BB2" w:rsidRDefault="00CC6BB2" w:rsidP="00CC6B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6BB2" w:rsidRDefault="00CC6BB2" w:rsidP="00CC6BB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Технологии сенсорной интеграции:</w:t>
      </w:r>
    </w:p>
    <w:p w:rsidR="00CC6BB2" w:rsidRDefault="00CC6BB2" w:rsidP="00CC6B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   Использование сенсорного оборудования: сенсорные дорожки, батуты, балансировочные доски, утяжеленные браслеты, тактильные стимуляторы.</w:t>
      </w:r>
    </w:p>
    <w:p w:rsidR="00CC6BB2" w:rsidRDefault="00CC6BB2" w:rsidP="00CC6B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   Сенсорные игры и упражнения: направленные на развитие всех сенсорных систем для улучшения обработки и организации ощущений.</w:t>
      </w:r>
    </w:p>
    <w:p w:rsidR="00CC6BB2" w:rsidRDefault="00CC6BB2" w:rsidP="00CC6B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   Интерактивные мультисенсорные среды: использование сенсорного уголка для индивидуализированной стимуляции или релаксации.</w:t>
      </w:r>
    </w:p>
    <w:p w:rsidR="00CC6BB2" w:rsidRDefault="00CC6BB2" w:rsidP="00CC6B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6BB2" w:rsidRDefault="00CC6BB2" w:rsidP="00CC6BB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Инновационные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нейрокогнитивные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технологии:</w:t>
      </w:r>
    </w:p>
    <w:p w:rsidR="00CC6BB2" w:rsidRDefault="00CC6BB2" w:rsidP="00CC6B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   Цифровые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нейротренажеры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игровые платформы с элементами ИИ:</w:t>
      </w:r>
    </w:p>
    <w:p w:rsidR="00CC6BB2" w:rsidRDefault="00CC6BB2" w:rsidP="00CC6B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*   "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Викиум</w:t>
      </w:r>
      <w:proofErr w:type="spellEnd"/>
      <w:r>
        <w:rPr>
          <w:rFonts w:ascii="Times New Roman" w:hAnsi="Times New Roman" w:cs="Times New Roman"/>
          <w:sz w:val="28"/>
          <w:szCs w:val="28"/>
        </w:rPr>
        <w:t>", "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Нейросказка</w:t>
      </w:r>
      <w:proofErr w:type="spellEnd"/>
      <w:r>
        <w:rPr>
          <w:rFonts w:ascii="Times New Roman" w:hAnsi="Times New Roman" w:cs="Times New Roman"/>
          <w:sz w:val="28"/>
          <w:szCs w:val="28"/>
        </w:rPr>
        <w:t>", "</w:t>
      </w:r>
      <w:proofErr w:type="spellStart"/>
      <w:r>
        <w:rPr>
          <w:rFonts w:ascii="Times New Roman" w:hAnsi="Times New Roman" w:cs="Times New Roman"/>
          <w:sz w:val="28"/>
          <w:szCs w:val="28"/>
        </w:rPr>
        <w:t>BrainApps</w:t>
      </w:r>
      <w:proofErr w:type="spellEnd"/>
      <w:r>
        <w:rPr>
          <w:rFonts w:ascii="Times New Roman" w:hAnsi="Times New Roman" w:cs="Times New Roman"/>
          <w:sz w:val="28"/>
          <w:szCs w:val="28"/>
        </w:rPr>
        <w:t>": адаптивные программы для развития рабочей памяти, скорости обработки информации, зрительного и слухового внимания, логического мышления.</w:t>
      </w:r>
    </w:p>
    <w:p w:rsidR="00CC6BB2" w:rsidRDefault="00CC6BB2" w:rsidP="00CC6B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*   Игровые платформы для развития исполнительных функций: тренировка планирования, последовательности действий, контроля импульсов в интерактивной форме.</w:t>
      </w:r>
    </w:p>
    <w:p w:rsidR="00E75B96" w:rsidRDefault="00E75B96" w:rsidP="00CC6B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6BB2" w:rsidRDefault="00CC6BB2" w:rsidP="00CC6BB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Комплексные психолого-педагогические программы:</w:t>
      </w:r>
    </w:p>
    <w:p w:rsidR="00CC6BB2" w:rsidRDefault="00CC6BB2" w:rsidP="00CC6B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   "Программа формирования произвольной регуляции деятельности" (Т.В.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Ахутина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Н.М. Пылаева,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Н.Я.Семаго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): классическая программа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нейрокоррекции</w:t>
      </w:r>
      <w:proofErr w:type="spellEnd"/>
      <w:r>
        <w:rPr>
          <w:rFonts w:ascii="Times New Roman" w:hAnsi="Times New Roman" w:cs="Times New Roman"/>
          <w:sz w:val="28"/>
          <w:szCs w:val="28"/>
        </w:rPr>
        <w:t>, модифицированная с учетом инновационных методов.</w:t>
      </w:r>
    </w:p>
    <w:p w:rsidR="00CC6BB2" w:rsidRDefault="00CC6BB2" w:rsidP="00CC6B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   Использование метода замещающего онтогенеза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Семеновыч</w:t>
      </w:r>
      <w:proofErr w:type="spellEnd"/>
      <w:r>
        <w:rPr>
          <w:rFonts w:ascii="Times New Roman" w:hAnsi="Times New Roman" w:cs="Times New Roman"/>
          <w:sz w:val="28"/>
          <w:szCs w:val="28"/>
        </w:rPr>
        <w:t>: коррекция психофизиологических функция, которые не были развиты должным образом (моторные навыки, речь, познавательные способности, внимание, эмоционально-волевая сфера).</w:t>
      </w:r>
    </w:p>
    <w:p w:rsidR="00CC6BB2" w:rsidRDefault="00CC6BB2" w:rsidP="00CC6B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*   Игровая терапия с нейропсихологическим уклоном: использование сюжетно-ролевых игр, песочной терапии для развития ВПФ, эмоциональной регуляции и формирования новых смыслов в безопасной среде.</w:t>
      </w:r>
    </w:p>
    <w:p w:rsidR="00CC6BB2" w:rsidRDefault="00CC6BB2" w:rsidP="00CC6B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   Арт-терапевтические техники: для развития эмоционального интеллекта, мелкой моторики и снятия психоэмоционального напряжения.</w:t>
      </w:r>
    </w:p>
    <w:p w:rsidR="00CC6BB2" w:rsidRDefault="00CC6BB2" w:rsidP="00E75B96">
      <w:pPr>
        <w:spacing w:after="0" w:line="240" w:lineRule="auto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:rsidR="00B77DA1" w:rsidRPr="00E75B96" w:rsidRDefault="00B77DA1" w:rsidP="00E75B9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</w:pPr>
      <w:r w:rsidRPr="00E75B96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Структура и содержание работы.</w:t>
      </w:r>
    </w:p>
    <w:p w:rsidR="00CC6BB2" w:rsidRDefault="00CC6BB2" w:rsidP="00CC6BB2">
      <w:pPr>
        <w:pStyle w:val="a3"/>
        <w:tabs>
          <w:tab w:val="left" w:pos="851"/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Комплексная нейропсихологическая диагностика. Мной разработан чек-лист, который включает в себя:</w:t>
      </w:r>
    </w:p>
    <w:p w:rsidR="00CC6BB2" w:rsidRDefault="00CC6BB2" w:rsidP="00CC6BB2">
      <w:pPr>
        <w:pStyle w:val="a3"/>
        <w:tabs>
          <w:tab w:val="left" w:pos="851"/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   Выявление индивидуальных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нейрокогнитивных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профилей, определение сильных и слабых сторон в развитии внимания, памяти, мышления, речи, регуляторных функций.</w:t>
      </w:r>
    </w:p>
    <w:p w:rsidR="00CC6BB2" w:rsidRDefault="00CC6BB2" w:rsidP="00CC6BB2">
      <w:pPr>
        <w:pStyle w:val="a3"/>
        <w:tabs>
          <w:tab w:val="left" w:pos="851"/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   Диагностика статуса примитивных рефлексов и оценка их влияния на текущее развитие.</w:t>
      </w:r>
    </w:p>
    <w:p w:rsidR="00CC6BB2" w:rsidRDefault="00CC6BB2" w:rsidP="00CC6BB2">
      <w:pPr>
        <w:pStyle w:val="a3"/>
        <w:tabs>
          <w:tab w:val="left" w:pos="851"/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   Оценка особенностей сенсорной обработки и интеграции.</w:t>
      </w:r>
    </w:p>
    <w:p w:rsidR="00CC6BB2" w:rsidRDefault="00CC6BB2" w:rsidP="00CC6BB2">
      <w:pPr>
        <w:pStyle w:val="a3"/>
        <w:tabs>
          <w:tab w:val="left" w:pos="851"/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   Использование классической диагностики, позволяющей получить объективную и детализированную картину.</w:t>
      </w:r>
    </w:p>
    <w:p w:rsidR="00CC6BB2" w:rsidRDefault="00CC6BB2" w:rsidP="00CC6BB2">
      <w:pPr>
        <w:pStyle w:val="a3"/>
        <w:tabs>
          <w:tab w:val="left" w:pos="851"/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6BB2" w:rsidRDefault="00CC6BB2" w:rsidP="00CC6BB2">
      <w:pPr>
        <w:pStyle w:val="a3"/>
        <w:tabs>
          <w:tab w:val="left" w:pos="851"/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Разработка и реализация индивидуализированных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нейрокоррекционных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и развивающих программ:</w:t>
      </w:r>
    </w:p>
    <w:p w:rsidR="00CC6BB2" w:rsidRDefault="00CC6BB2" w:rsidP="00CC6BB2">
      <w:pPr>
        <w:pStyle w:val="a3"/>
        <w:tabs>
          <w:tab w:val="left" w:pos="851"/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 Мной разработаны схемы персонализированных маршрутов психолого-педагогической помощи, учитывающих выявленные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нейрокогнитивные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дефициты, возрастные и индивидуальные особенности развития ребенка.</w:t>
      </w:r>
    </w:p>
    <w:p w:rsidR="00CC6BB2" w:rsidRDefault="00CC6BB2" w:rsidP="00CC6BB2">
      <w:pPr>
        <w:pStyle w:val="a3"/>
        <w:tabs>
          <w:tab w:val="left" w:pos="851"/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   Я разработала комплексы упражнений по интеграции примитивных рефлексов как первоочередного этапа коррекции.</w:t>
      </w:r>
    </w:p>
    <w:p w:rsidR="00CC6BB2" w:rsidRDefault="00CC6BB2" w:rsidP="00CC6BB2">
      <w:pPr>
        <w:pStyle w:val="a3"/>
        <w:tabs>
          <w:tab w:val="left" w:pos="851"/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   Внедряю заимствованные методы сенсорной интеграции для нормализации обработки сенсорной информации и улучшения адаптации ребенка к окружающей среде.</w:t>
      </w:r>
    </w:p>
    <w:p w:rsidR="00CC6BB2" w:rsidRDefault="00CC6BB2" w:rsidP="00CC6BB2">
      <w:pPr>
        <w:pStyle w:val="a3"/>
        <w:tabs>
          <w:tab w:val="left" w:pos="851"/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   Применяю инновационных нейропсихологических технологий (интерактивные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нейротренажеры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ИИ, элементы AR) для целенаправленной стимуляции и развития ВПФ.</w:t>
      </w:r>
    </w:p>
    <w:p w:rsidR="00CC6BB2" w:rsidRDefault="00CC6BB2" w:rsidP="00CC6BB2">
      <w:pPr>
        <w:pStyle w:val="a3"/>
        <w:tabs>
          <w:tab w:val="left" w:pos="851"/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6BB2" w:rsidRDefault="00CC6BB2" w:rsidP="00CC6BB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Активация и поддержание естественных механизмов развития мозга:</w:t>
      </w:r>
    </w:p>
    <w:p w:rsidR="00CC6BB2" w:rsidRDefault="00CC6BB2" w:rsidP="00CC6BB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   Использование методов, авторских в том числе, стимулирующих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нейропластичность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мозга, для формирования новых нейронных связей.</w:t>
      </w:r>
    </w:p>
    <w:p w:rsidR="00CC6BB2" w:rsidRDefault="00CC6BB2" w:rsidP="00CC6BB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   Создание обогащенной и стимулирующей среды, способствующей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нейрогенезу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через физическую активность, новизну опыта и когнитивную нагрузку.</w:t>
      </w:r>
    </w:p>
    <w:p w:rsidR="00CC6BB2" w:rsidRDefault="00CC6BB2" w:rsidP="00CC6BB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   Обеспечение условий для успешной интеграции примитивных рефлексов, что освобождает когнитивные ресурсы и оптимизирует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нейромоторное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развитие.</w:t>
      </w:r>
    </w:p>
    <w:p w:rsidR="00CC6BB2" w:rsidRPr="001A0631" w:rsidRDefault="00CC6BB2" w:rsidP="001A063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   Гармонизация сенсорной интеграции для улучшения обработки и интерпретации сенсорных стимулов, что напрямую влияет на внимание, обучение и эмоциональную регуляцию.</w:t>
      </w:r>
    </w:p>
    <w:p w:rsidR="00CC6BB2" w:rsidRDefault="00CC6BB2" w:rsidP="00CC6BB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Психологическое просвещение и консультирование участников образовательных отношений:</w:t>
      </w:r>
    </w:p>
    <w:p w:rsidR="00CC6BB2" w:rsidRDefault="00CC6BB2" w:rsidP="00CC6BB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   Информирование родителей и педагогов о нейробиологических основах развития, причинах трудностей в обучении и поведении детей. Провожу родительские собрания, консультации, методические совещания, педагогические советы.</w:t>
      </w:r>
    </w:p>
    <w:p w:rsidR="00CC6BB2" w:rsidRDefault="00CC6BB2" w:rsidP="00CC6BB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   Обучение практическим стратегиям поддержки развития ребенка дома и в школе, основанным на принципах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нейропластичности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сенсорной интеграции. </w:t>
      </w:r>
    </w:p>
    <w:p w:rsidR="00CC6BB2" w:rsidRDefault="00CC6BB2" w:rsidP="00CC6BB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6BB2" w:rsidRDefault="00CC6BB2" w:rsidP="00CC6BB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Научно-методическая и инновационная деятельность:</w:t>
      </w:r>
    </w:p>
    <w:p w:rsidR="00CC6BB2" w:rsidRDefault="00CC6BB2" w:rsidP="00CC6BB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   Постоянное изучение последних достижений в области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нейробиологии</w:t>
      </w:r>
      <w:proofErr w:type="spellEnd"/>
      <w:r>
        <w:rPr>
          <w:rFonts w:ascii="Times New Roman" w:hAnsi="Times New Roman" w:cs="Times New Roman"/>
          <w:sz w:val="28"/>
          <w:szCs w:val="28"/>
        </w:rPr>
        <w:t>, нейропсихологии и педагогики.</w:t>
      </w:r>
    </w:p>
    <w:p w:rsidR="00CC6BB2" w:rsidRDefault="00CC6BB2" w:rsidP="00CC6BB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   Адаптация и разработка авторских методик и игровых упражнений, интегрирующих современные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нейротехнологии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C6BB2" w:rsidRDefault="00CC6BB2" w:rsidP="00CC6BB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   Оценка эффективности применяемых методов и программ с использованием объективных критериев.</w:t>
      </w:r>
    </w:p>
    <w:p w:rsidR="00B77DA1" w:rsidRDefault="00B77DA1" w:rsidP="00E75B96">
      <w:pPr>
        <w:spacing w:after="0" w:line="240" w:lineRule="auto"/>
        <w:jc w:val="both"/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</w:pPr>
    </w:p>
    <w:p w:rsidR="006F2FC7" w:rsidRPr="00E75B96" w:rsidRDefault="00B77DA1" w:rsidP="00E75B9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</w:pPr>
      <w:r w:rsidRPr="00E75B96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Практическое применение.</w:t>
      </w:r>
    </w:p>
    <w:p w:rsidR="00B77DA1" w:rsidRDefault="00455BF4" w:rsidP="00455B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Технология «Архитектура новых траекторий» применима для очень широкого круга запросов. Это и подготовка к школе, и коррекция трудностей в обучении, и поведенческие проблемы.</w:t>
      </w:r>
    </w:p>
    <w:p w:rsidR="00455BF4" w:rsidRDefault="00455BF4" w:rsidP="00455B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Эта технологи позволяет получать устойчивые положительные результаты как с детьми, имеющими ограниченные возможности здоровья и поведенческие проблемы, как и с детьми, развивающимися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нормотипично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 но имеющими трудности в усвоение образовательной программы по 1-3 предметам.</w:t>
      </w:r>
    </w:p>
    <w:p w:rsidR="00455BF4" w:rsidRDefault="00455BF4" w:rsidP="00455BF4">
      <w:pPr>
        <w:spacing w:after="0" w:line="240" w:lineRule="auto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:rsidR="006F2FC7" w:rsidRPr="00E75B96" w:rsidRDefault="00B77DA1" w:rsidP="00E75B9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</w:pPr>
      <w:r w:rsidRPr="00E75B96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Результаты.</w:t>
      </w:r>
    </w:p>
    <w:p w:rsidR="00455BF4" w:rsidRDefault="00455BF4" w:rsidP="00E75B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75B96" w:rsidRPr="005C0A05" w:rsidRDefault="00E75B96" w:rsidP="00E75B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C0A05">
        <w:rPr>
          <w:rFonts w:ascii="Times New Roman" w:hAnsi="Times New Roman" w:cs="Times New Roman"/>
          <w:b/>
          <w:sz w:val="28"/>
          <w:szCs w:val="28"/>
          <w:u w:val="single"/>
        </w:rPr>
        <w:t>Результаты в цифрах</w:t>
      </w:r>
    </w:p>
    <w:p w:rsidR="00455BF4" w:rsidRDefault="00455BF4" w:rsidP="00E75B9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E75B96" w:rsidRPr="005C0A05" w:rsidRDefault="00E75B96" w:rsidP="00E75B9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C0A05">
        <w:rPr>
          <w:rFonts w:ascii="Times New Roman" w:hAnsi="Times New Roman" w:cs="Times New Roman"/>
          <w:i/>
          <w:sz w:val="28"/>
          <w:szCs w:val="28"/>
          <w:u w:val="single"/>
        </w:rPr>
        <w:t>Индивидуальная работа. Результаты представлены в таблице.</w:t>
      </w:r>
    </w:p>
    <w:p w:rsidR="00E75B96" w:rsidRDefault="00E75B96" w:rsidP="00E75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Ind w:w="0" w:type="dxa"/>
        <w:tblLook w:val="04A0" w:firstRow="1" w:lastRow="0" w:firstColumn="1" w:lastColumn="0" w:noHBand="0" w:noVBand="1"/>
      </w:tblPr>
      <w:tblGrid>
        <w:gridCol w:w="3240"/>
        <w:gridCol w:w="866"/>
        <w:gridCol w:w="1134"/>
        <w:gridCol w:w="851"/>
        <w:gridCol w:w="1134"/>
        <w:gridCol w:w="992"/>
        <w:gridCol w:w="1128"/>
      </w:tblGrid>
      <w:tr w:rsidR="00E75B96" w:rsidTr="00E75B96"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Клиентский запрос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2022-2023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2023-2024</w:t>
            </w:r>
          </w:p>
        </w:tc>
        <w:tc>
          <w:tcPr>
            <w:tcW w:w="2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2024-2025</w:t>
            </w:r>
          </w:p>
        </w:tc>
      </w:tr>
      <w:tr w:rsidR="00E75B96" w:rsidTr="00E75B9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B96" w:rsidRDefault="00E75B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Чел-к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 удов-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работы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Чел-к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 удов-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работы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Чел-к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 удов-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работы</w:t>
            </w:r>
          </w:p>
        </w:tc>
      </w:tr>
      <w:tr w:rsidR="00E75B96" w:rsidTr="00E75B96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Готовность к школе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75B96" w:rsidTr="00E75B96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Коррекция почерка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</w:tr>
      <w:tr w:rsidR="00E75B96" w:rsidTr="00E75B96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навыков чтения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</w:tr>
      <w:tr w:rsidR="00E75B96" w:rsidTr="00E75B96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Школьные трудности 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</w:tr>
      <w:tr w:rsidR="00E75B96" w:rsidTr="00E75B96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Трудности в поведении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</w:tr>
    </w:tbl>
    <w:p w:rsidR="00E75B96" w:rsidRDefault="00E75B96" w:rsidP="00E75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5B96" w:rsidRDefault="00E75B96" w:rsidP="00E75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выводы:</w:t>
      </w:r>
    </w:p>
    <w:p w:rsidR="00E75B96" w:rsidRDefault="00E75B96" w:rsidP="00E75B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 Главный двигатель роста и успеха: категория "Школьные трудности" демонстрирует выдающиеся результаты как по привлечению клиентов, так и по их удовлетворенности. </w:t>
      </w:r>
    </w:p>
    <w:p w:rsidR="00E75B96" w:rsidRDefault="00E75B96" w:rsidP="00E75B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 Высокоэффективные и растущие направления: "Коррекция почерка" и "Формирование навыков чтения" также показывают отличную динамику и качество.</w:t>
      </w:r>
    </w:p>
    <w:p w:rsidR="00E75B96" w:rsidRDefault="00E75B96" w:rsidP="00E75B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 Переосмысление позиционирования: "Готовность к школе" требует переосмысления рыночной стратегии, поскольку идеальное качество не конвертируется в устойчивый спрос. На это направление уделяю меньше всего внимания, т.к. много различных развивающих центров для дошкольников.</w:t>
      </w:r>
    </w:p>
    <w:p w:rsidR="00E75B96" w:rsidRDefault="00E75B96" w:rsidP="00E75B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 Улучшение качества в сложной нише: в категории "Трудности в поведении" я добились значительного прогресса в качестве услуг, несмотря на стабилизацию числа клиентов.</w:t>
      </w:r>
    </w:p>
    <w:p w:rsidR="00E75B96" w:rsidRDefault="00E75B96" w:rsidP="005C0A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Общий рост числа запросов при одновременном повышении удовлетворенности свидетельствует </w:t>
      </w:r>
      <w:r w:rsidR="005C0A05">
        <w:rPr>
          <w:rFonts w:ascii="Times New Roman" w:hAnsi="Times New Roman" w:cs="Times New Roman"/>
          <w:sz w:val="28"/>
          <w:szCs w:val="28"/>
        </w:rPr>
        <w:t xml:space="preserve">об эффективности технологии </w:t>
      </w:r>
      <w:r w:rsidR="005C0A0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«Архитектура новых траекторий».</w:t>
      </w:r>
    </w:p>
    <w:p w:rsidR="00E75B96" w:rsidRDefault="00E75B96" w:rsidP="00E75B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75B96" w:rsidRPr="005C0A05" w:rsidRDefault="00E75B96" w:rsidP="00E75B9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C0A05">
        <w:rPr>
          <w:rFonts w:ascii="Times New Roman" w:hAnsi="Times New Roman" w:cs="Times New Roman"/>
          <w:i/>
          <w:sz w:val="28"/>
          <w:szCs w:val="28"/>
          <w:u w:val="single"/>
        </w:rPr>
        <w:t>Групповая работа.</w:t>
      </w:r>
    </w:p>
    <w:p w:rsidR="00E75B96" w:rsidRDefault="00E75B96" w:rsidP="00E75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Групповую работу я проводу с обучающими классов ОВЗ по программе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Пихокоррекция</w:t>
      </w:r>
      <w:proofErr w:type="spellEnd"/>
      <w:r>
        <w:rPr>
          <w:rFonts w:ascii="Times New Roman" w:hAnsi="Times New Roman" w:cs="Times New Roman"/>
          <w:sz w:val="28"/>
          <w:szCs w:val="28"/>
        </w:rPr>
        <w:t>» и «Сенсомоторная коррекция».</w:t>
      </w:r>
    </w:p>
    <w:p w:rsidR="00E75B96" w:rsidRDefault="00E75B96" w:rsidP="00E75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5B96" w:rsidRDefault="00E75B96" w:rsidP="00E75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таблице представлены результаты</w:t>
      </w:r>
    </w:p>
    <w:p w:rsidR="00E75B96" w:rsidRDefault="00E75B96" w:rsidP="00E75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Ind w:w="0" w:type="dxa"/>
        <w:tblLook w:val="04A0" w:firstRow="1" w:lastRow="0" w:firstColumn="1" w:lastColumn="0" w:noHBand="0" w:noVBand="1"/>
      </w:tblPr>
      <w:tblGrid>
        <w:gridCol w:w="3240"/>
        <w:gridCol w:w="866"/>
        <w:gridCol w:w="1134"/>
        <w:gridCol w:w="851"/>
        <w:gridCol w:w="1134"/>
        <w:gridCol w:w="992"/>
        <w:gridCol w:w="1128"/>
      </w:tblGrid>
      <w:tr w:rsidR="00E75B96" w:rsidTr="00E75B96"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Клиентский запрос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2022-2023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2023-2024</w:t>
            </w:r>
          </w:p>
        </w:tc>
        <w:tc>
          <w:tcPr>
            <w:tcW w:w="2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2024-2025</w:t>
            </w:r>
          </w:p>
        </w:tc>
      </w:tr>
      <w:tr w:rsidR="00E75B96" w:rsidTr="00E75B9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B96" w:rsidRDefault="00E75B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Уровень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сформированности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(%)</w:t>
            </w:r>
          </w:p>
        </w:tc>
      </w:tr>
      <w:tr w:rsidR="00E75B96" w:rsidTr="00E75B9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B96" w:rsidRDefault="00E75B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Начало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Конец года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Начало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Конец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Начало года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Конец года</w:t>
            </w:r>
          </w:p>
        </w:tc>
      </w:tr>
      <w:tr w:rsidR="00E75B96" w:rsidTr="00E75B96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Интеграция рефлексов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</w:tr>
      <w:tr w:rsidR="00E75B96" w:rsidTr="00E75B96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Моторная коррекция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</w:tr>
      <w:tr w:rsidR="00E75B96" w:rsidTr="00E75B96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Сенсорная интеграция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</w:tr>
      <w:tr w:rsidR="00E75B96" w:rsidTr="00E75B96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Высшие психические функции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96" w:rsidRDefault="00E75B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</w:tr>
    </w:tbl>
    <w:p w:rsidR="00E75B96" w:rsidRDefault="00E75B96" w:rsidP="00E75B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5B96" w:rsidRDefault="00E75B96" w:rsidP="00E75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Ключевые выводы по эффективности </w:t>
      </w:r>
      <w:r w:rsidR="005C0A05">
        <w:rPr>
          <w:rFonts w:ascii="Times New Roman" w:hAnsi="Times New Roman" w:cs="Times New Roman"/>
          <w:sz w:val="28"/>
          <w:szCs w:val="28"/>
        </w:rPr>
        <w:t xml:space="preserve">технологии </w:t>
      </w:r>
      <w:r w:rsidR="005C0A0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«Архитектура новых траекторий»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75B96" w:rsidRDefault="005C0A05" w:rsidP="00E75B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Технология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«Архитектура новых траекторий»</w:t>
      </w:r>
      <w:r w:rsidR="00E75B96">
        <w:rPr>
          <w:rFonts w:ascii="Times New Roman" w:hAnsi="Times New Roman" w:cs="Times New Roman"/>
          <w:sz w:val="28"/>
          <w:szCs w:val="28"/>
        </w:rPr>
        <w:t xml:space="preserve"> эффективн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75B96">
        <w:rPr>
          <w:rFonts w:ascii="Times New Roman" w:hAnsi="Times New Roman" w:cs="Times New Roman"/>
          <w:sz w:val="28"/>
          <w:szCs w:val="28"/>
        </w:rPr>
        <w:t xml:space="preserve"> и привод</w:t>
      </w:r>
      <w:r>
        <w:rPr>
          <w:rFonts w:ascii="Times New Roman" w:hAnsi="Times New Roman" w:cs="Times New Roman"/>
          <w:sz w:val="28"/>
          <w:szCs w:val="28"/>
        </w:rPr>
        <w:t>и</w:t>
      </w:r>
      <w:r w:rsidR="00E75B96">
        <w:rPr>
          <w:rFonts w:ascii="Times New Roman" w:hAnsi="Times New Roman" w:cs="Times New Roman"/>
          <w:sz w:val="28"/>
          <w:szCs w:val="28"/>
        </w:rPr>
        <w:t xml:space="preserve">т к значительному прогрессу в развитии </w:t>
      </w:r>
      <w:r>
        <w:rPr>
          <w:rFonts w:ascii="Times New Roman" w:hAnsi="Times New Roman" w:cs="Times New Roman"/>
          <w:sz w:val="28"/>
          <w:szCs w:val="28"/>
        </w:rPr>
        <w:t>детей</w:t>
      </w:r>
      <w:r w:rsidR="00E75B96">
        <w:rPr>
          <w:rFonts w:ascii="Times New Roman" w:hAnsi="Times New Roman" w:cs="Times New Roman"/>
          <w:sz w:val="28"/>
          <w:szCs w:val="28"/>
        </w:rPr>
        <w:t>.</w:t>
      </w:r>
    </w:p>
    <w:p w:rsidR="00E75B96" w:rsidRDefault="00E75B96" w:rsidP="00E75B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Особо сильные направления: "Интеграция рефлексов" и "Сенсорная интеграция" демонстрируют ускоряющиеся темпы прогресса, что говорит об их высоком качестве, т.к. я постоянно усовершенствую приемы коррекции.</w:t>
      </w:r>
    </w:p>
    <w:p w:rsidR="00E75B96" w:rsidRDefault="00E75B96" w:rsidP="00E75B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Высокие старты: "Моторная коррекция" успешно работает с детьми, у которых уже хорошие начальные показатели.</w:t>
      </w:r>
    </w:p>
    <w:p w:rsidR="00E75B96" w:rsidRDefault="00E75B96" w:rsidP="00E75B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 для изучения: </w:t>
      </w:r>
      <w:r w:rsidR="005C0A0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 "Высшим психическим функциям" стоит проанализировать причины пикового прироста в 2023-2024 годах, чтобы, по возможности, воспроизвести этот успех.</w:t>
      </w:r>
    </w:p>
    <w:p w:rsidR="001A0631" w:rsidRPr="001A0631" w:rsidRDefault="001A0631" w:rsidP="001A06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75B96" w:rsidRPr="005C0A05" w:rsidRDefault="00984808" w:rsidP="00E75B96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Кейс,</w:t>
      </w:r>
      <w:r w:rsidR="001A0631">
        <w:rPr>
          <w:rFonts w:ascii="Times New Roman" w:hAnsi="Times New Roman" w:cs="Times New Roman"/>
          <w:b/>
          <w:sz w:val="28"/>
          <w:szCs w:val="28"/>
          <w:u w:val="single"/>
        </w:rPr>
        <w:t xml:space="preserve"> с которого все началось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!</w:t>
      </w:r>
    </w:p>
    <w:p w:rsidR="001A0631" w:rsidRDefault="001A0631" w:rsidP="001A06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5B96" w:rsidRDefault="00E75B96" w:rsidP="00E75B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Как Мише благодаря занятиям по методу замещающего онтогенеза и мозжечковой стимуляции удалось избежать операции.</w:t>
      </w:r>
    </w:p>
    <w:p w:rsidR="001A0631" w:rsidRDefault="001A0631" w:rsidP="00E75B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5B96" w:rsidRDefault="00E75B96" w:rsidP="00E75B96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Миша до 9 лет рос обычным ребенком, хорошо учился в школе, имел много увлечений, проявлял активность и любознательность. Но потом что-то сломалось. Ребенка перестали интересовать любимые занятия, он очень «скатился» в учебе. Родители прибегали к различным методам заставить ребенка вернуться к привычной жизни, но вместо этого Миша все больше погружался в бездействие. Тревогу забили только тогда, когда у мальчика стали проявляться клинически признаки заболевания, пока еще не понятно какого. Миша стал терять равновесие, появился страх высоты и боязнь ходить по лестницам. Диагноз мальчику поставили в центре психиатрии и неврологии имени В.М. Бехтерева. Заболевание было связано с опущением мозжечка. Мише грозила операция на головном мозге по вживлению металлической пластины чтоб хоть как-то остановить этот процесс. Но врачи дали ребенку «диагностический год». </w:t>
      </w:r>
    </w:p>
    <w:p w:rsidR="00E75B96" w:rsidRDefault="00E75B96" w:rsidP="00E75B96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протяжении этого очень сложного года была проделана большая работа. Занятия мы начали с</w:t>
      </w:r>
      <w:r w:rsidR="005C0A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программы замещающего онтогенеза. Миша заново учился ползать, кувыркаться, выполнять перекаты и многое другое. Родители с ужасом и удивление смотрели на своего ребенка и не могли поверить, что все</w:t>
      </w:r>
      <w:r w:rsidR="005C0A05">
        <w:rPr>
          <w:rFonts w:ascii="Times New Roman" w:hAnsi="Times New Roman" w:cs="Times New Roman"/>
          <w:sz w:val="28"/>
          <w:szCs w:val="28"/>
        </w:rPr>
        <w:t xml:space="preserve"> это</w:t>
      </w:r>
      <w:r>
        <w:rPr>
          <w:rFonts w:ascii="Times New Roman" w:hAnsi="Times New Roman" w:cs="Times New Roman"/>
          <w:sz w:val="28"/>
          <w:szCs w:val="28"/>
        </w:rPr>
        <w:t xml:space="preserve"> с ними происходит. Постепенно я подключила и доску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Бильгоу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интеграцию рефлексов. Мальчику приходилось каждый день выполнять эти комплексы упражнений. И результат превзошел все ожидания.</w:t>
      </w:r>
    </w:p>
    <w:p w:rsidR="00E75B96" w:rsidRDefault="00E75B96" w:rsidP="00E75B96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Мы поняли, что пошли подвижки через полгода, когда к Мише стали возвращаться прежние интересы, стал уходить страх высоты, мальчик уже спокойно ходил по лестницам. А еще через 4 месяца снова Москва и снова обследования. Врачи вынесли вердикт: отложить операцию на 4 года. И самым неожиданным для меня был</w:t>
      </w:r>
      <w:r w:rsidR="00455BF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5BF4">
        <w:rPr>
          <w:rFonts w:ascii="Times New Roman" w:hAnsi="Times New Roman" w:cs="Times New Roman"/>
          <w:sz w:val="28"/>
          <w:szCs w:val="28"/>
        </w:rPr>
        <w:t>обратная связь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нейропсихолога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который наблюдал Мишу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Бехтеревке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 словами искреннего восхищения от проделанной работы: «Мальчика просто не узнать за этот год! Это совсем другой ребенок!»</w:t>
      </w:r>
    </w:p>
    <w:p w:rsidR="006F2FC7" w:rsidRPr="006F2FC7" w:rsidRDefault="00E75B96" w:rsidP="00455BF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справились! А я поверила в то, что данные методы действительно рабочие!</w:t>
      </w:r>
      <w:bookmarkStart w:id="0" w:name="_GoBack"/>
      <w:bookmarkEnd w:id="0"/>
    </w:p>
    <w:sectPr w:rsidR="006F2FC7" w:rsidRPr="006F2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05905"/>
    <w:multiLevelType w:val="hybridMultilevel"/>
    <w:tmpl w:val="B066AB36"/>
    <w:lvl w:ilvl="0" w:tplc="42ECE03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C966A0B"/>
    <w:multiLevelType w:val="multilevel"/>
    <w:tmpl w:val="013A7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D4213B"/>
    <w:multiLevelType w:val="multilevel"/>
    <w:tmpl w:val="0436D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270C26"/>
    <w:multiLevelType w:val="multilevel"/>
    <w:tmpl w:val="730C3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FE6DE2"/>
    <w:multiLevelType w:val="hybridMultilevel"/>
    <w:tmpl w:val="503A3DB4"/>
    <w:lvl w:ilvl="0" w:tplc="A2DC55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0C61E0A"/>
    <w:multiLevelType w:val="multilevel"/>
    <w:tmpl w:val="367ED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6F216F"/>
    <w:multiLevelType w:val="multilevel"/>
    <w:tmpl w:val="AFB42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B14"/>
    <w:rsid w:val="0000417F"/>
    <w:rsid w:val="0002037B"/>
    <w:rsid w:val="00024D9F"/>
    <w:rsid w:val="001A0631"/>
    <w:rsid w:val="001A4D8E"/>
    <w:rsid w:val="001C01B5"/>
    <w:rsid w:val="001D0BC5"/>
    <w:rsid w:val="00282CB0"/>
    <w:rsid w:val="002C7036"/>
    <w:rsid w:val="003A79B5"/>
    <w:rsid w:val="004427A1"/>
    <w:rsid w:val="0045432A"/>
    <w:rsid w:val="00455BF4"/>
    <w:rsid w:val="004B3F3D"/>
    <w:rsid w:val="00551B14"/>
    <w:rsid w:val="005C0A05"/>
    <w:rsid w:val="006F2FC7"/>
    <w:rsid w:val="00700084"/>
    <w:rsid w:val="00732B8D"/>
    <w:rsid w:val="00750341"/>
    <w:rsid w:val="00776FA5"/>
    <w:rsid w:val="008263E9"/>
    <w:rsid w:val="008603D2"/>
    <w:rsid w:val="008C6C5C"/>
    <w:rsid w:val="00915939"/>
    <w:rsid w:val="00920109"/>
    <w:rsid w:val="00951317"/>
    <w:rsid w:val="00967F7F"/>
    <w:rsid w:val="00984808"/>
    <w:rsid w:val="009C31A9"/>
    <w:rsid w:val="00A27DBD"/>
    <w:rsid w:val="00AB5AB7"/>
    <w:rsid w:val="00AD4060"/>
    <w:rsid w:val="00AE4F7F"/>
    <w:rsid w:val="00B77DA1"/>
    <w:rsid w:val="00C60EA3"/>
    <w:rsid w:val="00CC6BB2"/>
    <w:rsid w:val="00CD2502"/>
    <w:rsid w:val="00D565AE"/>
    <w:rsid w:val="00E65C1E"/>
    <w:rsid w:val="00E75B96"/>
    <w:rsid w:val="00EF74EA"/>
    <w:rsid w:val="00F16A95"/>
    <w:rsid w:val="00F34468"/>
    <w:rsid w:val="00F8107D"/>
    <w:rsid w:val="00FA449F"/>
    <w:rsid w:val="00FB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94847"/>
  <w15:chartTrackingRefBased/>
  <w15:docId w15:val="{CE996922-13D7-4000-9B39-1F8698363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7D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0EA3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FA449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A449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A449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A449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A449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A4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A449F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39"/>
    <w:rsid w:val="00E75B9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0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842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3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99694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43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94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86812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6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09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21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45378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6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30627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</TotalTime>
  <Pages>9</Pages>
  <Words>3023</Words>
  <Characters>17232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анжелика</dc:creator>
  <cp:keywords/>
  <dc:description/>
  <cp:lastModifiedBy>анжелика</cp:lastModifiedBy>
  <cp:revision>15</cp:revision>
  <dcterms:created xsi:type="dcterms:W3CDTF">2026-04-01T18:12:00Z</dcterms:created>
  <dcterms:modified xsi:type="dcterms:W3CDTF">2026-04-02T21:51:00Z</dcterms:modified>
</cp:coreProperties>
</file>