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9C63B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Государственное Казенное Общеобразовательное Учреждение Удмуртской Республики</w:t>
      </w: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9C63B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«</w:t>
      </w:r>
      <w:proofErr w:type="spellStart"/>
      <w:r w:rsidRPr="009C63B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Воткинская</w:t>
      </w:r>
      <w:proofErr w:type="spellEnd"/>
      <w:r w:rsidRPr="009C63B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школа для обучающихся с ОВЗ»</w:t>
      </w: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Коррекционно-развивающее занятие </w:t>
      </w:r>
    </w:p>
    <w:p w:rsidR="009C63B0" w:rsidRP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На тему «Внимание </w:t>
      </w:r>
      <w:r w:rsidR="00C4190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Су</w:t>
      </w:r>
      <w:r w:rsidR="00C4190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персила Мозга».</w:t>
      </w: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9C63B0" w:rsidRPr="009C63B0" w:rsidRDefault="009C63B0" w:rsidP="009C63B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C41900" w:rsidRDefault="00C41900" w:rsidP="00C41900">
      <w:pPr>
        <w:shd w:val="clear" w:color="auto" w:fill="FFFFFF"/>
        <w:spacing w:before="100" w:beforeAutospacing="1"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Подготовила педагог-психолог</w:t>
      </w:r>
    </w:p>
    <w:p w:rsidR="00C41900" w:rsidRDefault="00C41900" w:rsidP="00C41900">
      <w:pPr>
        <w:shd w:val="clear" w:color="auto" w:fill="FFFFFF"/>
        <w:spacing w:before="100" w:beforeAutospacing="1"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Вартанян Ани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Камоевна</w:t>
      </w:r>
      <w:proofErr w:type="spellEnd"/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3B0" w:rsidRDefault="00C41900" w:rsidP="00C41900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Воткинск, 2026</w:t>
      </w:r>
    </w:p>
    <w:p w:rsidR="009C63B0" w:rsidRDefault="009C63B0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7C15" w:rsidRDefault="00D52EA1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</w:t>
      </w:r>
      <w:r w:rsidR="00617C15"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«Внимание — это суперсила</w:t>
      </w:r>
      <w:r w:rsidR="00C419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</w:t>
      </w:r>
      <w:r w:rsidR="002607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зга</w:t>
      </w:r>
      <w:r w:rsidR="00617C15"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p w:rsidR="00D31BC3" w:rsidRPr="00D31BC3" w:rsidRDefault="00D31BC3" w:rsidP="00D31BC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1BC3" w:rsidRDefault="00617C15" w:rsidP="00D31BC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 детей: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7–9 лет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35–40 минут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познакомить детей с понятием внимания и его видами, развить произвольное </w:t>
      </w:r>
    </w:p>
    <w:p w:rsidR="00617C15" w:rsidRPr="00D31BC3" w:rsidRDefault="00617C15" w:rsidP="00D31BC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 и наблюдательность.</w:t>
      </w:r>
      <w:bookmarkStart w:id="0" w:name="_GoBack"/>
      <w:bookmarkEnd w:id="0"/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617C15" w:rsidRPr="00D31BC3" w:rsidRDefault="00617C15" w:rsidP="00D31BC3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6 цветных карандашей;</w:t>
      </w:r>
    </w:p>
    <w:p w:rsidR="00617C15" w:rsidRPr="00D31BC3" w:rsidRDefault="00617C15" w:rsidP="00D31BC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7 наглядных пособий (гриб, груша, треугольник, </w:t>
      </w:r>
      <w:r w:rsid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круг, квадрат, морковь, яблоко)</w:t>
      </w:r>
    </w:p>
    <w:p w:rsidR="00617C15" w:rsidRPr="00D31BC3" w:rsidRDefault="00617C15" w:rsidP="00D31BC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 с изображениями для игры «Найди отличия» (2 пары);</w:t>
      </w:r>
    </w:p>
    <w:p w:rsidR="00617C15" w:rsidRPr="00D31BC3" w:rsidRDefault="00617C15" w:rsidP="00D31BC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 бумаги и ручки для рефлексии (по количеству детей).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 занятия</w:t>
      </w:r>
    </w:p>
    <w:p w:rsidR="00D31BC3" w:rsidRDefault="00617C15" w:rsidP="00D31BC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 Организационный момент и мотивация </w:t>
      </w:r>
    </w:p>
    <w:p w:rsidR="00D31BC3" w:rsidRDefault="00D31BC3" w:rsidP="00D31BC3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Педагог-психолог: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«Здравствуйте, ребята! Давайте начнём наше занятие с улыбки. Повернитесь 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соседу, улыбнитесь и скажите: Я рад тебя видеть! 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 у нас необычное занятие. Мы откроем секрет одной суперсилы, которая есть у каждого из вас. Эта суперсила помогает замечать всё вокруг, хорошо учиться и даже играть в прятки. Догадались, о чём речь? Правильно, это </w:t>
      </w:r>
      <w:r w:rsidR="00617C15"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внимание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31BC3" w:rsidRDefault="00D31BC3" w:rsidP="00D31BC3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 нашего занятия - 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 какие бывают виды внимания, и потренировать нашу</w:t>
      </w:r>
    </w:p>
    <w:p w:rsidR="00617C15" w:rsidRPr="00D31BC3" w:rsidRDefault="00617C15" w:rsidP="00D31BC3">
      <w:pPr>
        <w:shd w:val="clear" w:color="auto" w:fill="FFFFFF"/>
        <w:spacing w:after="0" w:line="36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суперсилу с помощью интересных игр. Готовы?»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 Повторение и постановка целей </w:t>
      </w:r>
    </w:p>
    <w:p w:rsidR="00617C15" w:rsidRPr="00D31BC3" w:rsidRDefault="00D31BC3" w:rsidP="00617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задаёт вопросы, дети отвечают:</w:t>
      </w:r>
    </w:p>
    <w:p w:rsidR="001B4D00" w:rsidRDefault="001B4D00" w:rsidP="001B4D00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-426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 такое психология?» Это</w:t>
      </w:r>
      <w:r w:rsidR="00877AA2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17C15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аука о психических процессах. Она изучает </w:t>
      </w:r>
      <w:r w:rsidR="00877AA2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память,</w:t>
      </w:r>
    </w:p>
    <w:p w:rsidR="001B4D00" w:rsidRDefault="00877AA2" w:rsidP="001B4D00">
      <w:pPr>
        <w:pStyle w:val="a4"/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мышление, внимание </w:t>
      </w:r>
      <w:r w:rsidR="00617C15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ощущения, воображение и многое другое».</w:t>
      </w:r>
    </w:p>
    <w:p w:rsidR="00617C15" w:rsidRPr="001B4D00" w:rsidRDefault="00617C15" w:rsidP="001B4D00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«О каких процессах мы говорили на прошлом занятии?» — «Об ощущениях».</w:t>
      </w:r>
    </w:p>
    <w:p w:rsidR="00617C15" w:rsidRPr="00D31BC3" w:rsidRDefault="00617C15" w:rsidP="00617C1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 мы получаем инф</w:t>
      </w:r>
      <w:r w:rsid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ормацию об окружающем мире?» — (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Глаза</w:t>
      </w:r>
      <w:r w:rsid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ми, ушами, кожей, носом, языком)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C15" w:rsidRPr="00D31BC3" w:rsidRDefault="001B4D00" w:rsidP="00617C1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«Зачем нам нужны ощущения?» — (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 них мы не получ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 бы информацию о мире вокруг)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C15" w:rsidRPr="00D31BC3" w:rsidRDefault="00877AA2" w:rsidP="00617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подводит итог:</w:t>
      </w:r>
    </w:p>
    <w:p w:rsidR="00617C15" w:rsidRPr="00D31BC3" w:rsidRDefault="00617C15" w:rsidP="00617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«Верно! А сегодня мы узнаем, как</w:t>
      </w:r>
      <w:r w:rsid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мы фокусируем эту информацию, 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то </w:t>
      </w: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proofErr w:type="gramEnd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 работает наше внимание».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 Объяснение нового материала </w:t>
      </w:r>
    </w:p>
    <w:p w:rsidR="00617C15" w:rsidRPr="00D31BC3" w:rsidRDefault="00617C15" w:rsidP="00617C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 понятия «внимание»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17C15" w:rsidRPr="001B4D00" w:rsidRDefault="00877AA2" w:rsidP="001B4D00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</w:t>
      </w:r>
      <w:r w:rsidR="00617C15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: «Кто-нибудь знает, что такое внимание?»</w:t>
      </w:r>
    </w:p>
    <w:p w:rsidR="001B4D00" w:rsidRPr="001B4D00" w:rsidRDefault="00617C15" w:rsidP="001B4D00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«Это сосредоточенность на чём</w:t>
      </w: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то».</w:t>
      </w:r>
    </w:p>
    <w:p w:rsidR="00617C15" w:rsidRPr="001B4D00" w:rsidRDefault="001B4D00" w:rsidP="001B4D00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877AA2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</w:t>
      </w:r>
      <w:proofErr w:type="spellEnd"/>
      <w:r w:rsidR="00877AA2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  уточняет: «Внимание </w:t>
      </w:r>
      <w:r w:rsidR="00617C15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 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пособность сосредотачиваться на</w:t>
      </w:r>
      <w:r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чем-то </w:t>
      </w:r>
      <w:r w:rsidR="00617C15" w:rsidRP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важном и игнорировать всё остальное».</w:t>
      </w:r>
    </w:p>
    <w:p w:rsidR="00617C15" w:rsidRPr="00D31BC3" w:rsidRDefault="00617C15" w:rsidP="00617C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 внимания с наглядностью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17C15" w:rsidRPr="00D31BC3" w:rsidRDefault="00617C15" w:rsidP="001B4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Непроизвольное внимание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(показ карточки с яркой бабочкой):</w:t>
      </w:r>
    </w:p>
    <w:p w:rsidR="00617C15" w:rsidRPr="00D31BC3" w:rsidRDefault="00617C15" w:rsidP="001B4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 хлопает в ладоши. Дети оборачиваются.</w:t>
      </w:r>
    </w:p>
    <w:p w:rsidR="00617C15" w:rsidRPr="00D31BC3" w:rsidRDefault="00617C15" w:rsidP="001B4D00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 «Вы все обернулись. Что вас привлекло? Громкий звук! </w:t>
      </w:r>
      <w:r w:rsid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 </w:t>
      </w: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непроизвольное внимание</w:t>
      </w:r>
      <w:r w:rsid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 возникает само собой, когда нас привлекает что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 яркое,</w:t>
      </w:r>
      <w:r w:rsidR="001B4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неожиданное или интересное».</w:t>
      </w:r>
    </w:p>
    <w:p w:rsidR="00617C15" w:rsidRPr="00D31BC3" w:rsidRDefault="00617C15" w:rsidP="001B4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Произвольное внимание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(показ карточки с учеником за партой):</w:t>
      </w:r>
    </w:p>
    <w:p w:rsidR="00617C15" w:rsidRPr="00D31BC3" w:rsidRDefault="00617C15" w:rsidP="001B4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 «А теперь посмотрите на доску». Дети смотрят.</w:t>
      </w:r>
    </w:p>
    <w:p w:rsidR="00D52EA1" w:rsidRDefault="00617C15" w:rsidP="00D52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 «Я попросила вас посмотреть на доску. Вы специально сосредоточились — это </w:t>
      </w: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произвольное внимание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. Оно нужно, чтобы слушать учителя, читать книгу или </w:t>
      </w:r>
    </w:p>
    <w:p w:rsidR="00617C15" w:rsidRPr="00D31BC3" w:rsidRDefault="00D52EA1" w:rsidP="00D52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 задание, даже если это не очень интересно».</w:t>
      </w:r>
    </w:p>
    <w:p w:rsidR="00617C15" w:rsidRPr="00D31BC3" w:rsidRDefault="00617C15" w:rsidP="00617C1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 из жизни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17C15" w:rsidRPr="00D31BC3" w:rsidRDefault="00617C15" w:rsidP="00617C1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Непроизвольное</w:t>
      </w:r>
      <w:proofErr w:type="gramEnd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: увидели яркую игрушку, услышали звонок телефона.</w:t>
      </w:r>
    </w:p>
    <w:p w:rsidR="00617C15" w:rsidRPr="00D31BC3" w:rsidRDefault="00617C15" w:rsidP="00617C1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Произвольное: слушаем объяснение учителя, ищем потерянную вещь.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 Практические упражнения (15–18 минут)</w:t>
      </w:r>
    </w:p>
    <w:p w:rsidR="00617C15" w:rsidRPr="00D31BC3" w:rsidRDefault="00617C15" w:rsidP="00617C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«Внимательные уши — растения и животные»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(5–6 минут):</w:t>
      </w:r>
    </w:p>
    <w:p w:rsidR="00617C15" w:rsidRPr="00D31BC3" w:rsidRDefault="001B4D00" w:rsidP="001B4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Инструкция: «Слушайте очень внимательно. Когда услышите название растения — хлопните один раз. Если услышите животное — встаньте. Будьте готовы быстро переключаться!»</w:t>
      </w:r>
    </w:p>
    <w:p w:rsidR="00617C15" w:rsidRPr="00D31BC3" w:rsidRDefault="00617C15" w:rsidP="001B4D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Слова: окно, кактус, телевизор, ромашка, мать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и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мачеха, линейка, тумбочка, карандаш, гладиолус, часы, медуница, коробка, одеяло, роза, клён, собака, шиповник, календарь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, пароход, картошка, каштан, дуб, стол, комната, липа, шкаф, фартук, фундук, берёза, доктор, тополь.</w:t>
      </w:r>
      <w:proofErr w:type="gramEnd"/>
    </w:p>
    <w:p w:rsidR="00617C15" w:rsidRPr="00D31BC3" w:rsidRDefault="00617C15" w:rsidP="00617C1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Обсуждение: «Что было сложнее — хлопать или вставать? Почему?»</w:t>
      </w:r>
    </w:p>
    <w:p w:rsidR="00617C15" w:rsidRPr="00D31BC3" w:rsidRDefault="00617C15" w:rsidP="00617C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Динамическая пауза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(2 минуты):</w:t>
      </w:r>
    </w:p>
    <w:p w:rsidR="00617C15" w:rsidRPr="00D31BC3" w:rsidRDefault="00617C15" w:rsidP="00617C1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«Встали все! Если я назову растение — приседайте, если животное — подпрыгивайте. Будьте внимательны: я буду стараться вас запутать!»</w:t>
      </w:r>
    </w:p>
    <w:p w:rsidR="00617C15" w:rsidRPr="00D31BC3" w:rsidRDefault="00617C15" w:rsidP="00617C1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Слова: дуб, бабочка, ромашка, волк, одуванчик, белка, роза, муравей, ель, сова.</w:t>
      </w:r>
      <w:proofErr w:type="gramEnd"/>
    </w:p>
    <w:p w:rsidR="00617C15" w:rsidRPr="00D31BC3" w:rsidRDefault="00617C15" w:rsidP="00617C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«Запомни карандаши»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(3–4 минуты):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 выкладывает 6 цветных карандашей в определённой последовательности.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 запоминают порядок (10–15 секунд).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Карандаши убираются.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 называют цвета по порядку.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Усложнение (по желанию): назвать цвета в обратном порядке.</w:t>
      </w:r>
    </w:p>
    <w:p w:rsidR="00617C15" w:rsidRPr="00D31BC3" w:rsidRDefault="00617C15" w:rsidP="00617C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 изменилось?»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(3–4 минуты):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доске размещаются 7 наглядных пособий.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 внимательно смотрят (10 секунд).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Закрывают глаза.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 меняет местами 1–2 предмета или убирает один.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 открывают глаза и говорят, что изменилось.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Вариант: дети по очереди становятся «ведущими».</w:t>
      </w:r>
    </w:p>
    <w:p w:rsidR="00617C15" w:rsidRPr="00D31BC3" w:rsidRDefault="00617C15" w:rsidP="00617C1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 отличия»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(3–4 минуты):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 раздаются пары картинок с 3–4 отличиями.</w:t>
      </w:r>
    </w:p>
    <w:p w:rsidR="00617C15" w:rsidRPr="00D31BC3" w:rsidRDefault="00617C15" w:rsidP="00D52E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Задача: найти все отличия за 1 минуту.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 Подведение итогов и рефлексия (5 минут)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 для обсуждения:</w:t>
      </w:r>
    </w:p>
    <w:p w:rsidR="00617C15" w:rsidRPr="00D31BC3" w:rsidRDefault="00617C15" w:rsidP="00617C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«С </w:t>
      </w: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суперсилой мы познакомились сегодня?»</w:t>
      </w:r>
    </w:p>
    <w:p w:rsidR="00617C15" w:rsidRPr="00D31BC3" w:rsidRDefault="00617C15" w:rsidP="00617C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 виды внимания вы узнали?»</w:t>
      </w:r>
    </w:p>
    <w:p w:rsidR="00617C15" w:rsidRPr="00D31BC3" w:rsidRDefault="00617C15" w:rsidP="00617C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«Какое задание понравилось больше всего? Почему?»</w:t>
      </w:r>
    </w:p>
    <w:p w:rsidR="00617C15" w:rsidRPr="00D31BC3" w:rsidRDefault="00617C15" w:rsidP="00617C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«Какое задание было самым трудным? Что именно затрудняло?»</w:t>
      </w:r>
    </w:p>
    <w:p w:rsidR="00617C15" w:rsidRPr="00D31BC3" w:rsidRDefault="00617C15" w:rsidP="00617C1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«Где в жизни вам пригодится умение быть внимательным?»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Краткий итог от учителя:</w:t>
      </w:r>
    </w:p>
    <w:p w:rsidR="00617C15" w:rsidRPr="00D31BC3" w:rsidRDefault="00617C15" w:rsidP="00617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«Сегодня мы узнали, что внимание бывает непроизвольным (когда мы отвлекаемся на что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 интересное) и произвольным (когда специально сосредотачиваемся на задаче). Мы потренировали свою внимательность и стали ещё сильнее!»</w:t>
      </w:r>
    </w:p>
    <w:p w:rsidR="00617C15" w:rsidRPr="00D31BC3" w:rsidRDefault="00617C15" w:rsidP="00617C15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 Завершение занятия (2–3 минуты)</w:t>
      </w:r>
    </w:p>
    <w:p w:rsidR="00617C15" w:rsidRPr="00D31BC3" w:rsidRDefault="00617C15" w:rsidP="00617C1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Благодарность: «Вы сегодня очень старались, были внимательными и сообразительными! Молодцы!»</w:t>
      </w:r>
    </w:p>
    <w:p w:rsidR="00D52EA1" w:rsidRDefault="00617C15" w:rsidP="00617C1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Ритуал прощания: «Повернитесь к</w:t>
      </w:r>
      <w:r w:rsidR="00D52EA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соседу, улыбнитесь и скажите: «</w:t>
      </w: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 </w:t>
      </w: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17C15" w:rsidRPr="00D31BC3" w:rsidRDefault="00D52EA1" w:rsidP="00617C1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работу!</w:t>
      </w:r>
      <w:r w:rsidR="00617C15"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52EA1" w:rsidRDefault="00617C15" w:rsidP="00617C1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Вручение «медалей внимательности» (бумажные медальки с надписью «Супер</w:t>
      </w:r>
      <w:proofErr w:type="gramEnd"/>
    </w:p>
    <w:p w:rsidR="00617C15" w:rsidRPr="00D31BC3" w:rsidRDefault="00617C15" w:rsidP="00617C1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внимательный!»).</w:t>
      </w:r>
    </w:p>
    <w:p w:rsidR="009454AA" w:rsidRDefault="009454AA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A4D5DA" wp14:editId="3DDBA5B2">
            <wp:extent cx="3276600" cy="2910840"/>
            <wp:effectExtent l="0" t="0" r="0" b="3810"/>
            <wp:docPr id="1" name="Рисунок 1" descr="https://avatars.mds.yandex.net/i?id=37ad0546873a91c37c716019ab483e7fa104958d-558872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7ad0546873a91c37c716019ab483e7fa104958d-5588720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49" b="4500"/>
                    <a:stretch/>
                  </pic:blipFill>
                  <pic:spPr bwMode="auto">
                    <a:xfrm>
                      <a:off x="0" y="0"/>
                      <a:ext cx="32766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709A3">
        <w:rPr>
          <w:noProof/>
          <w:lang w:eastAsia="ru-RU"/>
        </w:rPr>
        <w:drawing>
          <wp:inline distT="0" distB="0" distL="0" distR="0" wp14:anchorId="52D92774" wp14:editId="6DE27C9E">
            <wp:extent cx="3261360" cy="3261360"/>
            <wp:effectExtent l="0" t="0" r="0" b="0"/>
            <wp:docPr id="2" name="Рисунок 2" descr="https://avatars.mds.yandex.net/i?id=c6dbc8f3994b8eb65e6f6179238948b95fc84de5-1257530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c6dbc8f3994b8eb65e6f6179238948b95fc84de5-1257530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1A8" w:rsidRDefault="001709A3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A50EA80" wp14:editId="0D41264A">
            <wp:simplePos x="0" y="0"/>
            <wp:positionH relativeFrom="column">
              <wp:posOffset>3436620</wp:posOffset>
            </wp:positionH>
            <wp:positionV relativeFrom="paragraph">
              <wp:posOffset>40640</wp:posOffset>
            </wp:positionV>
            <wp:extent cx="304800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65" y="21465"/>
                <wp:lineTo x="21465" y="0"/>
                <wp:lineTo x="0" y="0"/>
              </wp:wrapPolygon>
            </wp:wrapTight>
            <wp:docPr id="4" name="Рисунок 4" descr="https://avatars.mds.yandex.net/i?id=078220261a607cd1b5ad50e53d372f2cb78505c1-544735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078220261a607cd1b5ad50e53d372f2cb78505c1-544735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1A8" w:rsidRDefault="001709A3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AB847D" wp14:editId="130678B1">
            <wp:extent cx="3048000" cy="3048000"/>
            <wp:effectExtent l="0" t="0" r="0" b="0"/>
            <wp:docPr id="3" name="Рисунок 3" descr="https://avatars.mds.yandex.net/i?id=ba571c2bf075f5f297b3d6cf4072650b248e4b7d-1256947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ba571c2bf075f5f297b3d6cf4072650b248e4b7d-1256947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FB71A8" w:rsidRDefault="001709A3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75C8CF2" wp14:editId="0497CD8D">
            <wp:simplePos x="0" y="0"/>
            <wp:positionH relativeFrom="column">
              <wp:posOffset>3657600</wp:posOffset>
            </wp:positionH>
            <wp:positionV relativeFrom="paragraph">
              <wp:posOffset>0</wp:posOffset>
            </wp:positionV>
            <wp:extent cx="301752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09" y="21465"/>
                <wp:lineTo x="21409" y="0"/>
                <wp:lineTo x="0" y="0"/>
              </wp:wrapPolygon>
            </wp:wrapTight>
            <wp:docPr id="6" name="Рисунок 6" descr="https://avatars.mds.yandex.net/i?id=abc252371972e3f8aa511e2e1f949c5c2c966888-564462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i?id=abc252371972e3f8aa511e2e1f949c5c2c966888-564462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8034099" wp14:editId="0FD206D3">
            <wp:extent cx="3421380" cy="3246120"/>
            <wp:effectExtent l="0" t="0" r="7620" b="0"/>
            <wp:docPr id="5" name="Рисунок 5" descr="https://avatars.mds.yandex.net/i?id=0432bfce588a45cebc6e8a6821516f6507189194-40191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0432bfce588a45cebc6e8a6821516f6507189194-40191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1A8" w:rsidRDefault="001709A3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C4BD622" wp14:editId="7462A8B2">
            <wp:simplePos x="0" y="0"/>
            <wp:positionH relativeFrom="column">
              <wp:posOffset>0</wp:posOffset>
            </wp:positionH>
            <wp:positionV relativeFrom="paragraph">
              <wp:posOffset>360680</wp:posOffset>
            </wp:positionV>
            <wp:extent cx="3467100" cy="4084320"/>
            <wp:effectExtent l="0" t="0" r="0" b="0"/>
            <wp:wrapTight wrapText="bothSides">
              <wp:wrapPolygon edited="0">
                <wp:start x="0" y="0"/>
                <wp:lineTo x="0" y="21459"/>
                <wp:lineTo x="21481" y="21459"/>
                <wp:lineTo x="21481" y="0"/>
                <wp:lineTo x="0" y="0"/>
              </wp:wrapPolygon>
            </wp:wrapTight>
            <wp:docPr id="7" name="Рисунок 7" descr="https://avatars.mds.yandex.net/i?id=de40d669b6d20e161daeca62908fa5cbc22b48b2-923304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de40d669b6d20e161daeca62908fa5cbc22b48b2-923304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1A8" w:rsidRDefault="00FB71A8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AA138A" w:rsidRDefault="00AA138A" w:rsidP="00617C15">
      <w:pPr>
        <w:rPr>
          <w:rFonts w:ascii="Times New Roman" w:hAnsi="Times New Roman" w:cs="Times New Roman"/>
          <w:sz w:val="28"/>
          <w:szCs w:val="28"/>
        </w:rPr>
      </w:pPr>
    </w:p>
    <w:p w:rsidR="00081DA1" w:rsidRDefault="00A25B22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367A5399" wp14:editId="0DE5E6DB">
            <wp:simplePos x="0" y="0"/>
            <wp:positionH relativeFrom="column">
              <wp:posOffset>175260</wp:posOffset>
            </wp:positionH>
            <wp:positionV relativeFrom="paragraph">
              <wp:posOffset>349250</wp:posOffset>
            </wp:positionV>
            <wp:extent cx="6309360" cy="4848225"/>
            <wp:effectExtent l="0" t="0" r="0" b="9525"/>
            <wp:wrapTight wrapText="bothSides">
              <wp:wrapPolygon edited="0">
                <wp:start x="0" y="0"/>
                <wp:lineTo x="0" y="21558"/>
                <wp:lineTo x="21522" y="21558"/>
                <wp:lineTo x="21522" y="0"/>
                <wp:lineTo x="0" y="0"/>
              </wp:wrapPolygon>
            </wp:wrapTight>
            <wp:docPr id="9" name="Рисунок 9" descr="https://avatars.mds.yandex.net/i?id=352b21790107e06053f50d069d2fd5a78cbb1afa-695108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352b21790107e06053f50d069d2fd5a78cbb1afa-6951086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83" b="1250"/>
                    <a:stretch/>
                  </pic:blipFill>
                  <pic:spPr bwMode="auto">
                    <a:xfrm>
                      <a:off x="0" y="0"/>
                      <a:ext cx="630936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5B22" w:rsidRDefault="00A25B22" w:rsidP="00A25B22">
      <w:pPr>
        <w:jc w:val="center"/>
        <w:rPr>
          <w:noProof/>
          <w:lang w:eastAsia="ru-RU"/>
        </w:rPr>
      </w:pPr>
    </w:p>
    <w:p w:rsidR="00AA138A" w:rsidRPr="00D31BC3" w:rsidRDefault="00A25B22" w:rsidP="00617C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2BF722E" wp14:editId="558C1092">
            <wp:simplePos x="0" y="0"/>
            <wp:positionH relativeFrom="column">
              <wp:posOffset>1562100</wp:posOffset>
            </wp:positionH>
            <wp:positionV relativeFrom="paragraph">
              <wp:posOffset>69215</wp:posOffset>
            </wp:positionV>
            <wp:extent cx="3314700" cy="3649980"/>
            <wp:effectExtent l="0" t="0" r="0" b="7620"/>
            <wp:wrapTight wrapText="bothSides">
              <wp:wrapPolygon edited="0">
                <wp:start x="0" y="0"/>
                <wp:lineTo x="0" y="21532"/>
                <wp:lineTo x="21476" y="21532"/>
                <wp:lineTo x="21476" y="0"/>
                <wp:lineTo x="0" y="0"/>
              </wp:wrapPolygon>
            </wp:wrapTight>
            <wp:docPr id="10" name="Рисунок 10" descr="https://avatars.mds.yandex.net/i?id=5c391d4d78083ef5b88763edc7ab3e85420a43ac-443292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vatars.mds.yandex.net/i?id=5c391d4d78083ef5b88763edc7ab3e85420a43ac-443292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38A" w:rsidRPr="00D31BC3" w:rsidSect="00D31B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57D0"/>
    <w:multiLevelType w:val="multilevel"/>
    <w:tmpl w:val="37BEE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95EE9"/>
    <w:multiLevelType w:val="multilevel"/>
    <w:tmpl w:val="A1B8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01427"/>
    <w:multiLevelType w:val="multilevel"/>
    <w:tmpl w:val="9328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CD59BE"/>
    <w:multiLevelType w:val="multilevel"/>
    <w:tmpl w:val="0C10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0754D5"/>
    <w:multiLevelType w:val="multilevel"/>
    <w:tmpl w:val="63DA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B808BF"/>
    <w:multiLevelType w:val="multilevel"/>
    <w:tmpl w:val="7722D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76236A"/>
    <w:multiLevelType w:val="multilevel"/>
    <w:tmpl w:val="8116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8A1627"/>
    <w:multiLevelType w:val="multilevel"/>
    <w:tmpl w:val="FB1C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9F1012"/>
    <w:multiLevelType w:val="multilevel"/>
    <w:tmpl w:val="47C6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CE30FA"/>
    <w:multiLevelType w:val="multilevel"/>
    <w:tmpl w:val="27FA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475920"/>
    <w:multiLevelType w:val="multilevel"/>
    <w:tmpl w:val="C126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5B56B0"/>
    <w:multiLevelType w:val="hybridMultilevel"/>
    <w:tmpl w:val="7BD87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8"/>
  </w:num>
  <w:num w:numId="10">
    <w:abstractNumId w:val="3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7B5"/>
    <w:rsid w:val="00081DA1"/>
    <w:rsid w:val="001709A3"/>
    <w:rsid w:val="001B4D00"/>
    <w:rsid w:val="0026073D"/>
    <w:rsid w:val="00617C15"/>
    <w:rsid w:val="00877AA2"/>
    <w:rsid w:val="009454AA"/>
    <w:rsid w:val="009C63B0"/>
    <w:rsid w:val="00A25B22"/>
    <w:rsid w:val="00A447B5"/>
    <w:rsid w:val="00AA138A"/>
    <w:rsid w:val="00C41900"/>
    <w:rsid w:val="00D31BC3"/>
    <w:rsid w:val="00D52EA1"/>
    <w:rsid w:val="00FB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617C15"/>
  </w:style>
  <w:style w:type="paragraph" w:styleId="a4">
    <w:name w:val="List Paragraph"/>
    <w:basedOn w:val="a"/>
    <w:uiPriority w:val="34"/>
    <w:qFormat/>
    <w:rsid w:val="00D31B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7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617C15"/>
  </w:style>
  <w:style w:type="paragraph" w:styleId="a4">
    <w:name w:val="List Paragraph"/>
    <w:basedOn w:val="a"/>
    <w:uiPriority w:val="34"/>
    <w:qFormat/>
    <w:rsid w:val="00D31B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7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488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9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61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9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по ВР</dc:creator>
  <cp:lastModifiedBy>ГКОУВоткинская школа</cp:lastModifiedBy>
  <cp:revision>24</cp:revision>
  <dcterms:created xsi:type="dcterms:W3CDTF">2026-04-15T12:07:00Z</dcterms:created>
  <dcterms:modified xsi:type="dcterms:W3CDTF">2026-04-29T08:10:00Z</dcterms:modified>
</cp:coreProperties>
</file>