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A38" w:rsidRPr="008709E3" w:rsidRDefault="003B7A38" w:rsidP="003B7A38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</w:rPr>
      </w:pPr>
      <w:r w:rsidRPr="008709E3">
        <w:rPr>
          <w:rFonts w:ascii="Times New Roman" w:hAnsi="Times New Roman" w:cs="Times New Roman"/>
          <w:b/>
          <w:bCs/>
          <w:color w:val="000000"/>
          <w:sz w:val="28"/>
        </w:rPr>
        <w:t>МИНИСТЕРСТВО ПРОСВЕЩЕНИЯ РОССИЙСКОЙ ФЕДЕРАЦИИ</w:t>
      </w:r>
    </w:p>
    <w:p w:rsidR="003B7A38" w:rsidRPr="008709E3" w:rsidRDefault="003B7A38" w:rsidP="003B7A38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</w:rPr>
      </w:pPr>
      <w:r w:rsidRPr="008709E3">
        <w:rPr>
          <w:rFonts w:ascii="Times New Roman" w:hAnsi="Times New Roman" w:cs="Times New Roman"/>
          <w:b/>
          <w:bCs/>
          <w:color w:val="000000"/>
          <w:sz w:val="28"/>
        </w:rPr>
        <w:t>‌Департамент образования и науки Ханты-Мансийского автономного округа - Югры‌‌</w:t>
      </w:r>
      <w:r w:rsidRPr="008709E3">
        <w:rPr>
          <w:rFonts w:ascii="Times New Roman" w:hAnsi="Times New Roman" w:cs="Times New Roman"/>
          <w:b/>
          <w:bCs/>
          <w:color w:val="333333"/>
          <w:sz w:val="16"/>
        </w:rPr>
        <w:t> </w:t>
      </w:r>
    </w:p>
    <w:p w:rsidR="003B7A38" w:rsidRPr="008709E3" w:rsidRDefault="003B7A38" w:rsidP="003B7A38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</w:rPr>
      </w:pPr>
      <w:r w:rsidRPr="008709E3">
        <w:rPr>
          <w:rFonts w:ascii="Times New Roman" w:hAnsi="Times New Roman" w:cs="Times New Roman"/>
          <w:b/>
          <w:bCs/>
          <w:color w:val="000000"/>
          <w:sz w:val="28"/>
        </w:rPr>
        <w:t>‌Комитет по образованию администрации Белоярского района‌</w:t>
      </w:r>
      <w:r w:rsidRPr="008709E3">
        <w:rPr>
          <w:rFonts w:ascii="Times New Roman" w:hAnsi="Times New Roman" w:cs="Times New Roman"/>
          <w:color w:val="333333"/>
          <w:sz w:val="21"/>
          <w:szCs w:val="21"/>
        </w:rPr>
        <w:t>​</w:t>
      </w:r>
    </w:p>
    <w:p w:rsidR="003B7A38" w:rsidRPr="008709E3" w:rsidRDefault="003B7A38" w:rsidP="003B7A38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</w:rPr>
      </w:pPr>
      <w:r w:rsidRPr="008709E3">
        <w:rPr>
          <w:rFonts w:ascii="Times New Roman" w:hAnsi="Times New Roman" w:cs="Times New Roman"/>
          <w:b/>
          <w:bCs/>
          <w:color w:val="000000"/>
          <w:sz w:val="28"/>
        </w:rPr>
        <w:t>СОШ № 2</w:t>
      </w:r>
    </w:p>
    <w:p w:rsidR="003B7A38" w:rsidRPr="008709E3" w:rsidRDefault="003B7A38" w:rsidP="003B7A38">
      <w:pPr>
        <w:spacing w:after="0"/>
        <w:rPr>
          <w:rFonts w:ascii="Times New Roman" w:hAnsi="Times New Roman" w:cs="Times New Roman"/>
          <w:color w:val="333333"/>
          <w:sz w:val="21"/>
          <w:szCs w:val="21"/>
        </w:rPr>
      </w:pPr>
    </w:p>
    <w:tbl>
      <w:tblPr>
        <w:tblpPr w:leftFromText="180" w:rightFromText="180" w:vertAnchor="text" w:horzAnchor="margin" w:tblpXSpec="right" w:tblpY="815"/>
        <w:tblOverlap w:val="never"/>
        <w:tblW w:w="9841" w:type="dxa"/>
        <w:tblLook w:val="04A0" w:firstRow="1" w:lastRow="0" w:firstColumn="1" w:lastColumn="0" w:noHBand="0" w:noVBand="1"/>
      </w:tblPr>
      <w:tblGrid>
        <w:gridCol w:w="3423"/>
        <w:gridCol w:w="3209"/>
        <w:gridCol w:w="3209"/>
      </w:tblGrid>
      <w:tr w:rsidR="00F34505" w:rsidTr="000506DA">
        <w:trPr>
          <w:trHeight w:val="2924"/>
        </w:trPr>
        <w:tc>
          <w:tcPr>
            <w:tcW w:w="3423" w:type="dxa"/>
          </w:tcPr>
          <w:p w:rsidR="00F34505" w:rsidRPr="00137AA7" w:rsidRDefault="00F34505" w:rsidP="000506D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РАССМОТРЕНО</w:t>
            </w:r>
          </w:p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</w:rPr>
            </w:pPr>
          </w:p>
          <w:p w:rsidR="00F34505" w:rsidRPr="00137AA7" w:rsidRDefault="00F34505" w:rsidP="00CC0925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РМО педагогов-психологов</w:t>
            </w:r>
          </w:p>
          <w:p w:rsidR="000B27EE" w:rsidRDefault="000B27EE" w:rsidP="000506DA">
            <w:pPr>
              <w:shd w:val="clear" w:color="auto" w:fill="FFFFFF"/>
              <w:spacing w:after="0"/>
              <w:jc w:val="right"/>
              <w:rPr>
                <w:rFonts w:ascii="Times New Roman" w:hAnsi="Times New Roman" w:cs="Times New Roman"/>
                <w:color w:val="333333"/>
                <w:sz w:val="21"/>
              </w:rPr>
            </w:pPr>
          </w:p>
          <w:p w:rsidR="00F34505" w:rsidRPr="00137AA7" w:rsidRDefault="00F34505" w:rsidP="000506DA">
            <w:pPr>
              <w:shd w:val="clear" w:color="auto" w:fill="FFFFFF"/>
              <w:spacing w:after="0"/>
              <w:jc w:val="right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proofErr w:type="spellStart"/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Мальнова</w:t>
            </w:r>
            <w:proofErr w:type="spellEnd"/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 xml:space="preserve"> Н.А.</w:t>
            </w:r>
          </w:p>
          <w:p w:rsidR="000B27EE" w:rsidRDefault="000B27EE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</w:rPr>
            </w:pPr>
          </w:p>
          <w:p w:rsidR="00F34505" w:rsidRPr="00FA68C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</w:rPr>
              <w:t>Протокол №5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br/>
              <w:t>от «26» 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сентября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 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2025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 г.</w:t>
            </w:r>
          </w:p>
        </w:tc>
        <w:tc>
          <w:tcPr>
            <w:tcW w:w="3209" w:type="dxa"/>
          </w:tcPr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СОГЛАСОВАНО</w:t>
            </w:r>
          </w:p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</w:rPr>
            </w:pPr>
          </w:p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Методист по инклюзивному образованию</w:t>
            </w:r>
          </w:p>
          <w:p w:rsidR="00F34505" w:rsidRPr="00137AA7" w:rsidRDefault="00F34505" w:rsidP="000506DA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333333"/>
                <w:sz w:val="21"/>
              </w:rPr>
            </w:pPr>
            <w:proofErr w:type="spellStart"/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Кожухарь</w:t>
            </w:r>
            <w:proofErr w:type="spellEnd"/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 xml:space="preserve"> П.Н.</w:t>
            </w:r>
          </w:p>
          <w:p w:rsidR="00CD038E" w:rsidRDefault="00CD038E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</w:rPr>
            </w:pPr>
          </w:p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</w:rPr>
              <w:t>Приказ №741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br/>
              <w:t>от «</w:t>
            </w:r>
            <w:r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29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» 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августа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1"/>
              </w:rPr>
              <w:t>2025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 г.</w:t>
            </w:r>
          </w:p>
          <w:p w:rsidR="00F34505" w:rsidRPr="00FA68C7" w:rsidRDefault="00F34505" w:rsidP="000506DA">
            <w:pPr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  <w:highlight w:val="yellow"/>
              </w:rPr>
            </w:pPr>
          </w:p>
        </w:tc>
        <w:tc>
          <w:tcPr>
            <w:tcW w:w="3209" w:type="dxa"/>
          </w:tcPr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УТВЕРЖДЕНО</w:t>
            </w:r>
          </w:p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</w:rPr>
            </w:pPr>
          </w:p>
          <w:p w:rsidR="00F34505" w:rsidRPr="00137AA7" w:rsidRDefault="00F34505" w:rsidP="000506DA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Приказ №</w:t>
            </w:r>
            <w:r>
              <w:rPr>
                <w:rFonts w:ascii="Times New Roman" w:hAnsi="Times New Roman" w:cs="Times New Roman"/>
                <w:color w:val="333333"/>
                <w:sz w:val="21"/>
              </w:rPr>
              <w:t>700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br/>
              <w:t>от «</w:t>
            </w:r>
            <w:r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29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» 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августа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 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</w:rPr>
              <w:t>202</w:t>
            </w:r>
            <w:r>
              <w:rPr>
                <w:rFonts w:ascii="Times New Roman" w:hAnsi="Times New Roman" w:cs="Times New Roman"/>
                <w:color w:val="333333"/>
                <w:sz w:val="21"/>
              </w:rPr>
              <w:t>5</w:t>
            </w:r>
            <w:r w:rsidRPr="00137AA7">
              <w:rPr>
                <w:rFonts w:ascii="Times New Roman" w:hAnsi="Times New Roman" w:cs="Times New Roman"/>
                <w:color w:val="333333"/>
                <w:sz w:val="21"/>
                <w:szCs w:val="21"/>
              </w:rPr>
              <w:t> г.</w:t>
            </w:r>
          </w:p>
          <w:p w:rsidR="00F34505" w:rsidRPr="00137AA7" w:rsidRDefault="00F34505" w:rsidP="000506DA">
            <w:pPr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</w:p>
        </w:tc>
      </w:tr>
    </w:tbl>
    <w:p w:rsidR="003B7A38" w:rsidRPr="008709E3" w:rsidRDefault="003B7A38" w:rsidP="003B7A38">
      <w:pPr>
        <w:spacing w:after="0"/>
        <w:rPr>
          <w:rFonts w:ascii="Times New Roman" w:hAnsi="Times New Roman" w:cs="Times New Roman"/>
          <w:color w:val="333333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3B7A38" w:rsidTr="008559AA">
        <w:trPr>
          <w:jc w:val="center"/>
        </w:trPr>
        <w:tc>
          <w:tcPr>
            <w:tcW w:w="3190" w:type="dxa"/>
          </w:tcPr>
          <w:p w:rsidR="003B7A38" w:rsidRPr="0007557F" w:rsidRDefault="003B7A38" w:rsidP="00F34505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highlight w:val="yellow"/>
              </w:rPr>
            </w:pPr>
          </w:p>
        </w:tc>
        <w:tc>
          <w:tcPr>
            <w:tcW w:w="3190" w:type="dxa"/>
          </w:tcPr>
          <w:p w:rsidR="003B7A38" w:rsidRPr="0007557F" w:rsidRDefault="003B7A38" w:rsidP="00060D4A">
            <w:pPr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  <w:highlight w:val="yellow"/>
              </w:rPr>
            </w:pPr>
          </w:p>
        </w:tc>
        <w:tc>
          <w:tcPr>
            <w:tcW w:w="3190" w:type="dxa"/>
          </w:tcPr>
          <w:p w:rsidR="003B7A38" w:rsidRPr="000A7957" w:rsidRDefault="003B7A38" w:rsidP="00060D4A">
            <w:pPr>
              <w:spacing w:after="0"/>
              <w:rPr>
                <w:rFonts w:ascii="Times New Roman" w:hAnsi="Times New Roman" w:cs="Times New Roman"/>
                <w:color w:val="333333"/>
                <w:sz w:val="21"/>
                <w:szCs w:val="21"/>
              </w:rPr>
            </w:pPr>
          </w:p>
        </w:tc>
      </w:tr>
    </w:tbl>
    <w:p w:rsidR="003B7A38" w:rsidRPr="00C21097" w:rsidRDefault="003B7A38" w:rsidP="003B7A38">
      <w:pPr>
        <w:spacing w:after="0"/>
        <w:rPr>
          <w:color w:val="333333"/>
          <w:sz w:val="21"/>
          <w:szCs w:val="21"/>
        </w:rPr>
      </w:pPr>
    </w:p>
    <w:p w:rsidR="003B7A38" w:rsidRPr="00C21097" w:rsidRDefault="003B7A38" w:rsidP="003B7A38">
      <w:pPr>
        <w:shd w:val="clear" w:color="auto" w:fill="FFFFFF"/>
        <w:spacing w:after="0"/>
        <w:rPr>
          <w:color w:val="333333"/>
          <w:sz w:val="21"/>
          <w:szCs w:val="21"/>
        </w:rPr>
      </w:pPr>
      <w:r w:rsidRPr="00C21097">
        <w:rPr>
          <w:color w:val="333333"/>
          <w:sz w:val="21"/>
        </w:rPr>
        <w:t> </w:t>
      </w:r>
    </w:p>
    <w:p w:rsidR="003B7A38" w:rsidRDefault="003B7A38" w:rsidP="003B7A38">
      <w:pPr>
        <w:spacing w:after="0"/>
        <w:rPr>
          <w:color w:val="333333"/>
          <w:sz w:val="21"/>
          <w:szCs w:val="21"/>
        </w:rPr>
      </w:pPr>
      <w:r w:rsidRPr="00C21097">
        <w:rPr>
          <w:color w:val="333333"/>
          <w:sz w:val="21"/>
          <w:szCs w:val="21"/>
        </w:rPr>
        <w:t>‌</w:t>
      </w:r>
    </w:p>
    <w:p w:rsidR="003B7A38" w:rsidRDefault="003B7A38" w:rsidP="003B7A38">
      <w:pPr>
        <w:spacing w:after="0"/>
        <w:rPr>
          <w:color w:val="333333"/>
          <w:sz w:val="21"/>
          <w:szCs w:val="21"/>
        </w:rPr>
      </w:pPr>
    </w:p>
    <w:p w:rsidR="003B7A38" w:rsidRPr="00C21097" w:rsidRDefault="003B7A38" w:rsidP="003B7A38">
      <w:pPr>
        <w:spacing w:after="0"/>
        <w:rPr>
          <w:color w:val="333333"/>
          <w:sz w:val="21"/>
          <w:szCs w:val="21"/>
        </w:rPr>
      </w:pPr>
    </w:p>
    <w:p w:rsidR="003B7A38" w:rsidRPr="00C21097" w:rsidRDefault="003B7A38" w:rsidP="003B7A38">
      <w:pPr>
        <w:spacing w:after="0"/>
        <w:rPr>
          <w:color w:val="333333"/>
          <w:sz w:val="21"/>
          <w:szCs w:val="21"/>
        </w:rPr>
      </w:pPr>
    </w:p>
    <w:p w:rsidR="003B7A38" w:rsidRPr="00C21097" w:rsidRDefault="003B7A38" w:rsidP="003B7A38">
      <w:pPr>
        <w:spacing w:after="0"/>
        <w:rPr>
          <w:color w:val="333333"/>
          <w:sz w:val="21"/>
          <w:szCs w:val="21"/>
        </w:rPr>
      </w:pPr>
    </w:p>
    <w:p w:rsidR="003B7A38" w:rsidRPr="00C21097" w:rsidRDefault="003B7A38" w:rsidP="003B7A38">
      <w:pPr>
        <w:spacing w:after="0"/>
        <w:rPr>
          <w:color w:val="333333"/>
          <w:sz w:val="21"/>
          <w:szCs w:val="21"/>
        </w:rPr>
      </w:pPr>
    </w:p>
    <w:p w:rsidR="003B7A38" w:rsidRPr="008709E3" w:rsidRDefault="003B7A38" w:rsidP="003B7A38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</w:rPr>
      </w:pPr>
      <w:r w:rsidRPr="008709E3">
        <w:rPr>
          <w:rFonts w:ascii="Times New Roman" w:hAnsi="Times New Roman" w:cs="Times New Roman"/>
          <w:b/>
          <w:bCs/>
          <w:color w:val="000000"/>
          <w:sz w:val="32"/>
        </w:rPr>
        <w:t>АДАПТИРОВАННАЯ РАБОЧАЯ ПРОГРАММА</w:t>
      </w:r>
    </w:p>
    <w:p w:rsidR="003B7A38" w:rsidRPr="00686E20" w:rsidRDefault="003B7A38" w:rsidP="003B7A38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6"/>
        </w:rPr>
      </w:pPr>
      <w:r w:rsidRPr="008709E3">
        <w:rPr>
          <w:rFonts w:ascii="Times New Roman" w:hAnsi="Times New Roman" w:cs="Times New Roman"/>
          <w:b/>
          <w:bCs/>
          <w:color w:val="000000"/>
          <w:sz w:val="36"/>
        </w:rPr>
        <w:t>учебного курса «</w:t>
      </w:r>
      <w:r w:rsidR="007447AC">
        <w:rPr>
          <w:rFonts w:ascii="Times New Roman" w:hAnsi="Times New Roman" w:cs="Times New Roman"/>
          <w:b/>
          <w:bCs/>
          <w:color w:val="000000"/>
          <w:sz w:val="36"/>
        </w:rPr>
        <w:t>Формирование с</w:t>
      </w:r>
      <w:r>
        <w:rPr>
          <w:rFonts w:ascii="Times New Roman" w:hAnsi="Times New Roman" w:cs="Times New Roman"/>
          <w:b/>
          <w:bCs/>
          <w:color w:val="000000"/>
          <w:sz w:val="36"/>
        </w:rPr>
        <w:t>оциально-эмоционал</w:t>
      </w:r>
      <w:r w:rsidR="00F94788">
        <w:rPr>
          <w:rFonts w:ascii="Times New Roman" w:hAnsi="Times New Roman" w:cs="Times New Roman"/>
          <w:b/>
          <w:bCs/>
          <w:color w:val="000000"/>
          <w:sz w:val="36"/>
        </w:rPr>
        <w:t xml:space="preserve">ьной коммуникации, </w:t>
      </w:r>
      <w:bookmarkStart w:id="0" w:name="_GoBack"/>
      <w:bookmarkEnd w:id="0"/>
      <w:proofErr w:type="spellStart"/>
      <w:r w:rsidR="007447AC">
        <w:rPr>
          <w:rFonts w:ascii="Times New Roman" w:hAnsi="Times New Roman" w:cs="Times New Roman"/>
          <w:b/>
          <w:bCs/>
          <w:color w:val="000000"/>
          <w:sz w:val="36"/>
        </w:rPr>
        <w:t>саморегуляции</w:t>
      </w:r>
      <w:proofErr w:type="spellEnd"/>
      <w:r w:rsidRPr="008709E3">
        <w:rPr>
          <w:rFonts w:ascii="Times New Roman" w:hAnsi="Times New Roman" w:cs="Times New Roman"/>
          <w:b/>
          <w:bCs/>
          <w:color w:val="000000"/>
          <w:sz w:val="36"/>
        </w:rPr>
        <w:t>»</w:t>
      </w:r>
    </w:p>
    <w:p w:rsidR="003B7A38" w:rsidRPr="008709E3" w:rsidRDefault="003B7A38" w:rsidP="003B7A38">
      <w:pPr>
        <w:spacing w:after="0"/>
        <w:jc w:val="center"/>
        <w:rPr>
          <w:rFonts w:ascii="Times New Roman" w:hAnsi="Times New Roman" w:cs="Times New Roman"/>
          <w:color w:val="333333"/>
          <w:sz w:val="21"/>
          <w:szCs w:val="21"/>
        </w:rPr>
      </w:pPr>
      <w:r w:rsidRPr="008709E3">
        <w:rPr>
          <w:rFonts w:ascii="Times New Roman" w:hAnsi="Times New Roman" w:cs="Times New Roman"/>
          <w:color w:val="000000"/>
          <w:sz w:val="32"/>
          <w:szCs w:val="32"/>
        </w:rPr>
        <w:t xml:space="preserve">для обучающегося </w:t>
      </w:r>
      <w:r w:rsidR="00A057E1">
        <w:rPr>
          <w:rFonts w:ascii="Times New Roman" w:hAnsi="Times New Roman" w:cs="Times New Roman"/>
          <w:color w:val="000000"/>
          <w:sz w:val="32"/>
          <w:szCs w:val="32"/>
        </w:rPr>
        <w:t>2</w:t>
      </w:r>
      <w:r w:rsidR="00C23DB9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8709E3">
        <w:rPr>
          <w:rFonts w:ascii="Times New Roman" w:hAnsi="Times New Roman" w:cs="Times New Roman"/>
          <w:color w:val="000000"/>
          <w:sz w:val="32"/>
          <w:szCs w:val="32"/>
        </w:rPr>
        <w:t>класса</w:t>
      </w:r>
      <w:r w:rsidR="00603DEE">
        <w:rPr>
          <w:rFonts w:ascii="Times New Roman" w:hAnsi="Times New Roman" w:cs="Times New Roman"/>
          <w:color w:val="000000"/>
          <w:sz w:val="32"/>
          <w:szCs w:val="32"/>
        </w:rPr>
        <w:t xml:space="preserve"> с РАС, </w:t>
      </w:r>
      <w:r>
        <w:rPr>
          <w:rFonts w:ascii="Times New Roman" w:hAnsi="Times New Roman" w:cs="Times New Roman"/>
          <w:color w:val="000000"/>
          <w:sz w:val="32"/>
          <w:szCs w:val="32"/>
        </w:rPr>
        <w:t>УО</w:t>
      </w:r>
    </w:p>
    <w:p w:rsidR="003B7A38" w:rsidRPr="00C21097" w:rsidRDefault="003B7A38" w:rsidP="003B7A38">
      <w:pPr>
        <w:spacing w:after="0"/>
        <w:jc w:val="center"/>
        <w:rPr>
          <w:color w:val="333333"/>
          <w:sz w:val="21"/>
          <w:szCs w:val="21"/>
        </w:rPr>
      </w:pPr>
      <w:r w:rsidRPr="008709E3">
        <w:rPr>
          <w:rFonts w:ascii="Times New Roman" w:hAnsi="Times New Roman" w:cs="Times New Roman"/>
          <w:color w:val="000000"/>
          <w:sz w:val="32"/>
          <w:szCs w:val="32"/>
        </w:rPr>
        <w:br/>
      </w:r>
    </w:p>
    <w:p w:rsidR="00AE32C6" w:rsidRDefault="003B7A38" w:rsidP="00AE32C6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21097">
        <w:rPr>
          <w:color w:val="000000"/>
          <w:sz w:val="32"/>
          <w:szCs w:val="32"/>
        </w:rPr>
        <w:br/>
      </w:r>
      <w:r w:rsidR="00CC0925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        </w:t>
      </w:r>
      <w:r w:rsidR="00EB5534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AE32C6">
        <w:rPr>
          <w:rFonts w:ascii="Times New Roman" w:hAnsi="Times New Roman" w:cs="Times New Roman"/>
          <w:color w:val="000000"/>
          <w:sz w:val="32"/>
          <w:szCs w:val="32"/>
        </w:rPr>
        <w:t xml:space="preserve">        </w:t>
      </w:r>
      <w:r w:rsidR="00CC0925" w:rsidRPr="00495AE3">
        <w:rPr>
          <w:rFonts w:ascii="Times New Roman" w:hAnsi="Times New Roman" w:cs="Times New Roman"/>
          <w:color w:val="000000"/>
          <w:sz w:val="28"/>
          <w:szCs w:val="28"/>
        </w:rPr>
        <w:t>Составитель:</w:t>
      </w:r>
      <w:r w:rsidR="00AE32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E32C6">
        <w:rPr>
          <w:rFonts w:ascii="Times New Roman" w:hAnsi="Times New Roman" w:cs="Times New Roman"/>
          <w:color w:val="333333"/>
          <w:sz w:val="28"/>
          <w:szCs w:val="28"/>
        </w:rPr>
        <w:t>Башкова</w:t>
      </w:r>
      <w:proofErr w:type="spellEnd"/>
      <w:r w:rsidR="00AE32C6">
        <w:rPr>
          <w:rFonts w:ascii="Times New Roman" w:hAnsi="Times New Roman" w:cs="Times New Roman"/>
          <w:color w:val="333333"/>
          <w:sz w:val="28"/>
          <w:szCs w:val="28"/>
        </w:rPr>
        <w:t xml:space="preserve"> Галина </w:t>
      </w:r>
      <w:r w:rsidR="00AE32C6" w:rsidRPr="00495AE3">
        <w:rPr>
          <w:rFonts w:ascii="Times New Roman" w:hAnsi="Times New Roman" w:cs="Times New Roman"/>
          <w:color w:val="333333"/>
          <w:sz w:val="28"/>
          <w:szCs w:val="28"/>
        </w:rPr>
        <w:t>Александровна</w:t>
      </w:r>
    </w:p>
    <w:p w:rsidR="00CC0925" w:rsidRPr="00495AE3" w:rsidRDefault="00AE32C6" w:rsidP="00AE32C6">
      <w:pPr>
        <w:tabs>
          <w:tab w:val="left" w:pos="142"/>
          <w:tab w:val="left" w:pos="6096"/>
          <w:tab w:val="left" w:pos="6237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</w:t>
      </w:r>
      <w:r w:rsidR="00CC0925">
        <w:rPr>
          <w:rFonts w:ascii="Times New Roman" w:hAnsi="Times New Roman" w:cs="Times New Roman"/>
          <w:color w:val="333333"/>
          <w:sz w:val="28"/>
          <w:szCs w:val="28"/>
        </w:rPr>
        <w:t>п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едагог-психолог СОШ№2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г.Белоярский</w:t>
      </w:r>
      <w:proofErr w:type="spellEnd"/>
    </w:p>
    <w:p w:rsidR="003B7A38" w:rsidRPr="00AE32C6" w:rsidRDefault="00AE32C6" w:rsidP="00AE32C6">
      <w:pPr>
        <w:tabs>
          <w:tab w:val="left" w:pos="6379"/>
        </w:tabs>
        <w:spacing w:after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</w:t>
      </w:r>
      <w:r w:rsidR="00CC0925">
        <w:rPr>
          <w:rFonts w:ascii="Times New Roman" w:hAnsi="Times New Roman" w:cs="Times New Roman"/>
          <w:color w:val="333333"/>
          <w:sz w:val="28"/>
          <w:szCs w:val="28"/>
        </w:rPr>
        <w:t>1 квалификационная категория</w:t>
      </w:r>
    </w:p>
    <w:p w:rsidR="003B7A38" w:rsidRPr="00C21097" w:rsidRDefault="003B7A38" w:rsidP="003B7A38">
      <w:pPr>
        <w:spacing w:after="0"/>
        <w:jc w:val="center"/>
        <w:rPr>
          <w:color w:val="333333"/>
          <w:sz w:val="21"/>
          <w:szCs w:val="21"/>
        </w:rPr>
      </w:pPr>
      <w:r w:rsidRPr="00C21097">
        <w:rPr>
          <w:color w:val="000000"/>
          <w:sz w:val="32"/>
          <w:szCs w:val="32"/>
        </w:rPr>
        <w:br/>
      </w:r>
    </w:p>
    <w:p w:rsidR="003B7A38" w:rsidRPr="00C21097" w:rsidRDefault="003B7A38" w:rsidP="003B7A38">
      <w:pPr>
        <w:spacing w:after="0"/>
        <w:jc w:val="center"/>
        <w:rPr>
          <w:color w:val="333333"/>
          <w:sz w:val="21"/>
          <w:szCs w:val="21"/>
        </w:rPr>
      </w:pPr>
      <w:r w:rsidRPr="00C21097">
        <w:rPr>
          <w:color w:val="000000"/>
          <w:sz w:val="32"/>
          <w:szCs w:val="32"/>
        </w:rPr>
        <w:br/>
      </w:r>
    </w:p>
    <w:p w:rsidR="003B7A38" w:rsidRPr="00C21097" w:rsidRDefault="003B7A38" w:rsidP="003B7A38">
      <w:pPr>
        <w:spacing w:after="0"/>
        <w:jc w:val="center"/>
        <w:rPr>
          <w:color w:val="333333"/>
          <w:sz w:val="21"/>
          <w:szCs w:val="21"/>
        </w:rPr>
      </w:pPr>
    </w:p>
    <w:p w:rsidR="003B7A38" w:rsidRPr="00C21097" w:rsidRDefault="003B7A38" w:rsidP="003B7A38">
      <w:pPr>
        <w:spacing w:after="0"/>
        <w:jc w:val="center"/>
        <w:rPr>
          <w:color w:val="333333"/>
          <w:sz w:val="21"/>
          <w:szCs w:val="21"/>
        </w:rPr>
      </w:pPr>
    </w:p>
    <w:p w:rsidR="003B7A38" w:rsidRPr="00C21097" w:rsidRDefault="003B7A38" w:rsidP="003B7A38">
      <w:pPr>
        <w:spacing w:after="0"/>
        <w:jc w:val="center"/>
        <w:rPr>
          <w:color w:val="333333"/>
          <w:sz w:val="21"/>
          <w:szCs w:val="21"/>
        </w:rPr>
      </w:pPr>
      <w:r w:rsidRPr="00C21097">
        <w:rPr>
          <w:color w:val="000000"/>
          <w:sz w:val="32"/>
          <w:szCs w:val="32"/>
        </w:rPr>
        <w:br/>
      </w:r>
    </w:p>
    <w:p w:rsidR="003B7A38" w:rsidRDefault="003B7A38" w:rsidP="003B7A38">
      <w:pPr>
        <w:pStyle w:val="a4"/>
        <w:spacing w:before="0" w:beforeAutospacing="0" w:after="0" w:afterAutospacing="0" w:line="360" w:lineRule="auto"/>
        <w:ind w:firstLine="567"/>
        <w:jc w:val="center"/>
        <w:rPr>
          <w:color w:val="333333"/>
          <w:sz w:val="21"/>
          <w:szCs w:val="21"/>
        </w:rPr>
      </w:pPr>
      <w:r w:rsidRPr="00C21097">
        <w:rPr>
          <w:color w:val="333333"/>
          <w:sz w:val="21"/>
          <w:szCs w:val="21"/>
        </w:rPr>
        <w:t>​</w:t>
      </w:r>
    </w:p>
    <w:p w:rsidR="006E5BFE" w:rsidRDefault="006110F0" w:rsidP="00CC09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395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1D72CD" w:rsidRDefault="00CB0CC7" w:rsidP="001D7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коррекционного курса </w:t>
      </w:r>
      <w:r w:rsidR="006110F0" w:rsidRPr="00453956">
        <w:rPr>
          <w:rFonts w:ascii="Times New Roman" w:hAnsi="Times New Roman" w:cs="Times New Roman"/>
          <w:sz w:val="24"/>
          <w:szCs w:val="24"/>
        </w:rPr>
        <w:t>«</w:t>
      </w:r>
      <w:r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Формирование социально-эмоционал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ьной коммуникации, </w:t>
      </w:r>
      <w:proofErr w:type="spellStart"/>
      <w:r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саморегуляции</w:t>
      </w:r>
      <w:proofErr w:type="spellEnd"/>
      <w:r w:rsidR="00AE2AFC" w:rsidRPr="00CB0CC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10F0" w:rsidRPr="00453956">
        <w:rPr>
          <w:rFonts w:ascii="Times New Roman" w:hAnsi="Times New Roman" w:cs="Times New Roman"/>
          <w:sz w:val="24"/>
          <w:szCs w:val="24"/>
        </w:rPr>
        <w:t xml:space="preserve">для обучающихся с </w:t>
      </w:r>
      <w:r w:rsidR="007E5DE5">
        <w:rPr>
          <w:rFonts w:ascii="Times New Roman" w:hAnsi="Times New Roman" w:cs="Times New Roman"/>
          <w:sz w:val="24"/>
          <w:szCs w:val="24"/>
        </w:rPr>
        <w:t xml:space="preserve">ОВЗ </w:t>
      </w:r>
      <w:r w:rsidR="006110F0" w:rsidRPr="00453956">
        <w:rPr>
          <w:rFonts w:ascii="Times New Roman" w:hAnsi="Times New Roman" w:cs="Times New Roman"/>
          <w:sz w:val="24"/>
          <w:szCs w:val="24"/>
        </w:rPr>
        <w:t>расстройством аутистического спектра</w:t>
      </w:r>
      <w:r w:rsidR="008A57A4">
        <w:rPr>
          <w:rFonts w:ascii="Times New Roman" w:hAnsi="Times New Roman" w:cs="Times New Roman"/>
          <w:sz w:val="24"/>
          <w:szCs w:val="24"/>
        </w:rPr>
        <w:t xml:space="preserve"> (далее РАС)</w:t>
      </w:r>
      <w:r w:rsidR="006110F0" w:rsidRPr="00453956">
        <w:rPr>
          <w:rFonts w:ascii="Times New Roman" w:hAnsi="Times New Roman" w:cs="Times New Roman"/>
          <w:sz w:val="24"/>
          <w:szCs w:val="24"/>
        </w:rPr>
        <w:t xml:space="preserve">, </w:t>
      </w:r>
      <w:r w:rsidR="008A57A4">
        <w:rPr>
          <w:rFonts w:ascii="Times New Roman" w:hAnsi="Times New Roman" w:cs="Times New Roman"/>
          <w:sz w:val="24"/>
          <w:szCs w:val="24"/>
        </w:rPr>
        <w:t>разработана на основе</w:t>
      </w:r>
      <w:r w:rsidR="001D72CD">
        <w:rPr>
          <w:rFonts w:ascii="Times New Roman" w:hAnsi="Times New Roman" w:cs="Times New Roman"/>
          <w:sz w:val="24"/>
          <w:szCs w:val="24"/>
        </w:rPr>
        <w:t xml:space="preserve"> </w:t>
      </w:r>
      <w:r w:rsidR="001D72CD" w:rsidRPr="00E97179">
        <w:rPr>
          <w:rFonts w:ascii="Times New Roman" w:hAnsi="Times New Roman" w:cs="Times New Roman"/>
          <w:sz w:val="24"/>
          <w:szCs w:val="24"/>
        </w:rPr>
        <w:t xml:space="preserve">Адаптированной основной общеобразовательной программы </w:t>
      </w:r>
      <w:r w:rsidR="001D72CD">
        <w:rPr>
          <w:rFonts w:ascii="Times New Roman" w:hAnsi="Times New Roman" w:cs="Times New Roman"/>
          <w:sz w:val="24"/>
          <w:szCs w:val="24"/>
        </w:rPr>
        <w:t xml:space="preserve">для обучающихся с РАС с учетом психофизических особенностей обучающихся на основе ФАООП УО и Устава муниципального автономного общеобразовательного учреждения Белоярского района «Средняя общеобразовательная школа №2 </w:t>
      </w:r>
      <w:proofErr w:type="spellStart"/>
      <w:proofErr w:type="gramStart"/>
      <w:r w:rsidR="001D72CD">
        <w:rPr>
          <w:rFonts w:ascii="Times New Roman" w:hAnsi="Times New Roman" w:cs="Times New Roman"/>
          <w:sz w:val="24"/>
          <w:szCs w:val="24"/>
        </w:rPr>
        <w:t>г,Белоярский</w:t>
      </w:r>
      <w:proofErr w:type="spellEnd"/>
      <w:proofErr w:type="gramEnd"/>
      <w:r w:rsidR="001D72CD">
        <w:rPr>
          <w:rFonts w:ascii="Times New Roman" w:hAnsi="Times New Roman" w:cs="Times New Roman"/>
          <w:sz w:val="24"/>
          <w:szCs w:val="24"/>
        </w:rPr>
        <w:t>».</w:t>
      </w:r>
    </w:p>
    <w:p w:rsidR="00485B8D" w:rsidRPr="00B917EA" w:rsidRDefault="001D28A7" w:rsidP="00485B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программа </w:t>
      </w:r>
      <w:r w:rsidR="0043046B" w:rsidRPr="001D28A7">
        <w:rPr>
          <w:rFonts w:ascii="Times New Roman" w:hAnsi="Times New Roman" w:cs="Times New Roman"/>
          <w:sz w:val="24"/>
          <w:szCs w:val="24"/>
        </w:rPr>
        <w:t xml:space="preserve">составлена в соответствии с Конвенцией ООН о правах ребенка (20.11.1989), Конвенцией о защите прав человека и основных свобод (4.11.1950), </w:t>
      </w:r>
      <w:proofErr w:type="spellStart"/>
      <w:r w:rsidR="0043046B" w:rsidRPr="001D28A7">
        <w:rPr>
          <w:rFonts w:ascii="Times New Roman" w:hAnsi="Times New Roman" w:cs="Times New Roman"/>
          <w:sz w:val="24"/>
          <w:szCs w:val="24"/>
        </w:rPr>
        <w:t>Саламанкской</w:t>
      </w:r>
      <w:proofErr w:type="spellEnd"/>
      <w:r w:rsidR="0043046B" w:rsidRPr="001D28A7">
        <w:rPr>
          <w:rFonts w:ascii="Times New Roman" w:hAnsi="Times New Roman" w:cs="Times New Roman"/>
          <w:sz w:val="24"/>
          <w:szCs w:val="24"/>
        </w:rPr>
        <w:t xml:space="preserve"> декларацией о принципах, политике и практической деятельности в сфере образования лиц с особенными потребностями (10.06.1994), </w:t>
      </w:r>
      <w:r w:rsidR="0043046B" w:rsidRPr="001D28A7">
        <w:rPr>
          <w:rFonts w:ascii="Times New Roman" w:hAnsi="Times New Roman" w:cs="Times New Roman"/>
          <w:bCs/>
          <w:sz w:val="24"/>
          <w:szCs w:val="24"/>
        </w:rPr>
        <w:t>Конституцией Российской Федерации (12.12.1993),</w:t>
      </w:r>
      <w:r w:rsidR="0043046B" w:rsidRPr="001D28A7">
        <w:rPr>
          <w:rFonts w:ascii="Times New Roman" w:hAnsi="Times New Roman" w:cs="Times New Roman"/>
          <w:sz w:val="24"/>
          <w:szCs w:val="24"/>
        </w:rPr>
        <w:t xml:space="preserve">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="0043046B" w:rsidRPr="001D28A7">
          <w:rPr>
            <w:rFonts w:ascii="Times New Roman" w:hAnsi="Times New Roman" w:cs="Times New Roman"/>
            <w:sz w:val="24"/>
            <w:szCs w:val="24"/>
          </w:rPr>
          <w:t>2012 г</w:t>
        </w:r>
      </w:smartTag>
      <w:r w:rsidR="0043046B" w:rsidRPr="001D28A7">
        <w:rPr>
          <w:rFonts w:ascii="Times New Roman" w:hAnsi="Times New Roman" w:cs="Times New Roman"/>
          <w:sz w:val="24"/>
          <w:szCs w:val="24"/>
        </w:rPr>
        <w:t>. № 273 «Об образовании в Российской Федерации, Федеральным законом от 21 ноября 2011 г. № 323 «Об основах охраны здоровья граждан в Российской Федерации», Приказом Министерства образования и науки Р</w:t>
      </w:r>
      <w:r w:rsidR="00C45DAB">
        <w:rPr>
          <w:rFonts w:ascii="Times New Roman" w:hAnsi="Times New Roman" w:cs="Times New Roman"/>
          <w:sz w:val="24"/>
          <w:szCs w:val="24"/>
        </w:rPr>
        <w:t xml:space="preserve">Ф №1598 от 19.12.2014 г. </w:t>
      </w:r>
      <w:r w:rsidR="0043046B" w:rsidRPr="001D28A7">
        <w:rPr>
          <w:rFonts w:ascii="Times New Roman" w:hAnsi="Times New Roman" w:cs="Times New Roman"/>
          <w:sz w:val="24"/>
          <w:szCs w:val="24"/>
        </w:rPr>
        <w:t>«</w:t>
      </w:r>
      <w:r w:rsidR="0043046B" w:rsidRPr="001D28A7">
        <w:rPr>
          <w:rFonts w:ascii="Times New Roman" w:hAnsi="Times New Roman" w:cs="Times New Roman"/>
          <w:bCs/>
          <w:sz w:val="24"/>
          <w:szCs w:val="24"/>
        </w:rPr>
        <w:t>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</w:t>
      </w:r>
      <w:r w:rsidR="0043046B" w:rsidRPr="001D28A7">
        <w:rPr>
          <w:rFonts w:ascii="Times New Roman" w:hAnsi="Times New Roman" w:cs="Times New Roman"/>
          <w:sz w:val="24"/>
          <w:szCs w:val="24"/>
        </w:rPr>
        <w:t>»,</w:t>
      </w:r>
      <w:r w:rsidRPr="001D28A7">
        <w:rPr>
          <w:rFonts w:ascii="Times New Roman" w:hAnsi="Times New Roman" w:cs="Times New Roman"/>
          <w:sz w:val="24"/>
          <w:szCs w:val="24"/>
        </w:rPr>
        <w:t xml:space="preserve"> Письмом Министерства образования и науки Российской Федерации от 7 июня 2013г. № 535/07 «О коррекционном и инклюзивном образовании детей», Приказом Министерства образования и науки Российской Федерации от 20 сентября 2013 г. № 1028 «Об утверждении Положения о психолого-медико-педагогической комиссии», Распоряжением Правительства Российской Федерации от 26 декабря 2017г. № 1642 «Об утверждении государственной программы Российской Федерации «Развитие образования»,</w:t>
      </w:r>
      <w:r w:rsidR="00BE6FAF" w:rsidRPr="00453956">
        <w:rPr>
          <w:rFonts w:ascii="Times New Roman" w:hAnsi="Times New Roman" w:cs="Times New Roman"/>
          <w:sz w:val="24"/>
          <w:szCs w:val="24"/>
        </w:rPr>
        <w:t>Постановление</w:t>
      </w:r>
      <w:r w:rsidR="00BE6FAF">
        <w:rPr>
          <w:rFonts w:ascii="Times New Roman" w:hAnsi="Times New Roman" w:cs="Times New Roman"/>
          <w:sz w:val="24"/>
          <w:szCs w:val="24"/>
        </w:rPr>
        <w:t>м</w:t>
      </w:r>
      <w:r w:rsidR="00BE6FAF" w:rsidRPr="00453956">
        <w:rPr>
          <w:rFonts w:ascii="Times New Roman" w:hAnsi="Times New Roman" w:cs="Times New Roman"/>
          <w:sz w:val="24"/>
          <w:szCs w:val="24"/>
        </w:rPr>
        <w:t xml:space="preserve"> Главного санитарного врача РФ от 10 </w:t>
      </w:r>
      <w:r w:rsidR="00BE6FAF">
        <w:rPr>
          <w:rFonts w:ascii="Times New Roman" w:hAnsi="Times New Roman" w:cs="Times New Roman"/>
          <w:sz w:val="24"/>
          <w:szCs w:val="24"/>
        </w:rPr>
        <w:t>июля 2015 г. № 26</w:t>
      </w:r>
      <w:r w:rsidR="00BE6FAF" w:rsidRPr="00453956">
        <w:rPr>
          <w:rFonts w:ascii="Times New Roman" w:hAnsi="Times New Roman" w:cs="Times New Roman"/>
          <w:sz w:val="24"/>
          <w:szCs w:val="24"/>
        </w:rPr>
        <w:t>. «Об утверждении 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</w:t>
      </w:r>
      <w:r w:rsidR="00BE6FAF">
        <w:rPr>
          <w:rFonts w:ascii="Times New Roman" w:hAnsi="Times New Roman" w:cs="Times New Roman"/>
          <w:sz w:val="24"/>
          <w:szCs w:val="24"/>
        </w:rPr>
        <w:t xml:space="preserve">, </w:t>
      </w:r>
      <w:r w:rsidRPr="001D28A7">
        <w:rPr>
          <w:rFonts w:ascii="Times New Roman" w:hAnsi="Times New Roman" w:cs="Times New Roman"/>
          <w:sz w:val="24"/>
          <w:szCs w:val="24"/>
        </w:rPr>
        <w:t xml:space="preserve">Стратегией социально-экономического развития Ханты-Мансийского автономного округа – Югры до 2030 года, Приказом </w:t>
      </w:r>
      <w:proofErr w:type="spellStart"/>
      <w:r w:rsidRPr="001D28A7">
        <w:rPr>
          <w:rFonts w:ascii="Times New Roman" w:hAnsi="Times New Roman" w:cs="Times New Roman"/>
          <w:sz w:val="24"/>
          <w:szCs w:val="24"/>
        </w:rPr>
        <w:t>Допобразования</w:t>
      </w:r>
      <w:proofErr w:type="spellEnd"/>
      <w:r w:rsidRPr="001D28A7">
        <w:rPr>
          <w:rFonts w:ascii="Times New Roman" w:hAnsi="Times New Roman" w:cs="Times New Roman"/>
          <w:sz w:val="24"/>
          <w:szCs w:val="24"/>
        </w:rPr>
        <w:t xml:space="preserve"> и науки ХМАО-Югры от 12 марта 2014г. № 3-НП «О центральной психолого-медико-педагогической комиссии Ханты-Мансий</w:t>
      </w:r>
      <w:r w:rsidR="00485B8D">
        <w:rPr>
          <w:rFonts w:ascii="Times New Roman" w:hAnsi="Times New Roman" w:cs="Times New Roman"/>
          <w:sz w:val="24"/>
          <w:szCs w:val="24"/>
        </w:rPr>
        <w:t xml:space="preserve">ского автономного округа–Югры», </w:t>
      </w:r>
      <w:r w:rsidR="00485B8D" w:rsidRPr="00FE19AA">
        <w:rPr>
          <w:rFonts w:ascii="Times New Roman" w:hAnsi="Times New Roman" w:cs="Times New Roman"/>
          <w:sz w:val="24"/>
          <w:szCs w:val="24"/>
        </w:rPr>
        <w:t>Муниципальной программой Белоярского района «Развитие о</w:t>
      </w:r>
      <w:r w:rsidR="00485B8D">
        <w:rPr>
          <w:rFonts w:ascii="Times New Roman" w:hAnsi="Times New Roman" w:cs="Times New Roman"/>
          <w:sz w:val="24"/>
          <w:szCs w:val="24"/>
        </w:rPr>
        <w:t xml:space="preserve">бразования </w:t>
      </w:r>
      <w:r w:rsidR="00485B8D" w:rsidRPr="00FE19AA">
        <w:rPr>
          <w:rFonts w:ascii="Times New Roman" w:hAnsi="Times New Roman" w:cs="Times New Roman"/>
          <w:sz w:val="24"/>
          <w:szCs w:val="24"/>
        </w:rPr>
        <w:t>Белоярского района»</w:t>
      </w:r>
      <w:r w:rsidR="00485B8D">
        <w:rPr>
          <w:rFonts w:ascii="Times New Roman" w:hAnsi="Times New Roman" w:cs="Times New Roman"/>
          <w:sz w:val="24"/>
          <w:szCs w:val="24"/>
        </w:rPr>
        <w:t xml:space="preserve"> (постановление </w:t>
      </w:r>
      <w:r w:rsidR="00485B8D" w:rsidRPr="00FE19AA">
        <w:rPr>
          <w:rFonts w:ascii="Times New Roman" w:hAnsi="Times New Roman" w:cs="Times New Roman"/>
          <w:sz w:val="24"/>
          <w:szCs w:val="24"/>
        </w:rPr>
        <w:t>администрации Белоярского района №848 о</w:t>
      </w:r>
      <w:r w:rsidR="00485B8D">
        <w:rPr>
          <w:rFonts w:ascii="Times New Roman" w:hAnsi="Times New Roman" w:cs="Times New Roman"/>
          <w:sz w:val="24"/>
          <w:szCs w:val="24"/>
        </w:rPr>
        <w:t xml:space="preserve">т </w:t>
      </w:r>
      <w:r w:rsidR="00485B8D" w:rsidRPr="00FE19AA">
        <w:rPr>
          <w:rFonts w:ascii="Times New Roman" w:hAnsi="Times New Roman" w:cs="Times New Roman"/>
          <w:sz w:val="24"/>
          <w:szCs w:val="24"/>
        </w:rPr>
        <w:t>5 декабря 2024</w:t>
      </w:r>
      <w:r w:rsidR="00485B8D">
        <w:rPr>
          <w:rFonts w:ascii="Times New Roman" w:hAnsi="Times New Roman" w:cs="Times New Roman"/>
          <w:sz w:val="24"/>
          <w:szCs w:val="24"/>
        </w:rPr>
        <w:t xml:space="preserve">), </w:t>
      </w:r>
      <w:r w:rsidR="00485B8D" w:rsidRPr="00FE19AA">
        <w:rPr>
          <w:rFonts w:ascii="Times New Roman" w:hAnsi="Times New Roman" w:cs="Times New Roman"/>
          <w:sz w:val="24"/>
          <w:szCs w:val="24"/>
        </w:rPr>
        <w:t>с изменениями</w:t>
      </w:r>
      <w:r w:rsidR="00485B8D">
        <w:rPr>
          <w:rFonts w:ascii="Times New Roman" w:hAnsi="Times New Roman" w:cs="Times New Roman"/>
          <w:sz w:val="24"/>
          <w:szCs w:val="24"/>
        </w:rPr>
        <w:t xml:space="preserve"> №401 от 19 июня 2025г., </w:t>
      </w:r>
      <w:r w:rsidR="00485B8D" w:rsidRPr="00F835D9">
        <w:rPr>
          <w:rFonts w:ascii="Times New Roman" w:hAnsi="Times New Roman" w:cs="Times New Roman"/>
          <w:sz w:val="24"/>
          <w:szCs w:val="24"/>
        </w:rPr>
        <w:t>Распоряжением Комитета по образованию администрации Белоярского района от 12 мая 2020 года  № 166 «Об утверждении состава и Порядка работы территориальной психолого-медико-педагогической комиссии Белоярского района»</w:t>
      </w:r>
      <w:r w:rsidR="00485B8D" w:rsidRPr="00F835D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85B8D" w:rsidRPr="00F835D9">
        <w:rPr>
          <w:rFonts w:ascii="Times New Roman" w:hAnsi="Times New Roman" w:cs="Times New Roman"/>
          <w:sz w:val="24"/>
          <w:szCs w:val="24"/>
        </w:rPr>
        <w:t>Приказом муниципального автономного общеобразовательного учреждения Белоярского района «Средняя общеобразовательная школа № 2 г. Белоярский» от 29 августа 2025г. № 731 «Об организации работы школьного психолого-педагогического конси</w:t>
      </w:r>
      <w:r w:rsidR="00485B8D">
        <w:rPr>
          <w:rFonts w:ascii="Times New Roman" w:hAnsi="Times New Roman" w:cs="Times New Roman"/>
          <w:sz w:val="24"/>
          <w:szCs w:val="24"/>
        </w:rPr>
        <w:t xml:space="preserve">лиума в 2025 - </w:t>
      </w:r>
      <w:r w:rsidR="00485B8D" w:rsidRPr="00F835D9">
        <w:rPr>
          <w:rFonts w:ascii="Times New Roman" w:hAnsi="Times New Roman" w:cs="Times New Roman"/>
          <w:sz w:val="24"/>
          <w:szCs w:val="24"/>
        </w:rPr>
        <w:t>2026 учебном году».</w:t>
      </w:r>
      <w:r w:rsidR="00485B8D">
        <w:rPr>
          <w:rFonts w:ascii="Times New Roman" w:hAnsi="Times New Roman" w:cs="Times New Roman"/>
          <w:sz w:val="24"/>
          <w:szCs w:val="24"/>
        </w:rPr>
        <w:t xml:space="preserve"> </w:t>
      </w:r>
      <w:r w:rsidR="00485B8D" w:rsidRPr="00F52736">
        <w:rPr>
          <w:rFonts w:ascii="Times New Roman" w:hAnsi="Times New Roman" w:cs="Times New Roman"/>
          <w:sz w:val="24"/>
          <w:szCs w:val="24"/>
        </w:rPr>
        <w:t>Приказом муниципального а</w:t>
      </w:r>
      <w:r w:rsidR="00485B8D">
        <w:rPr>
          <w:rFonts w:ascii="Times New Roman" w:hAnsi="Times New Roman" w:cs="Times New Roman"/>
          <w:sz w:val="24"/>
          <w:szCs w:val="24"/>
        </w:rPr>
        <w:t xml:space="preserve">втономного общеобразовательного </w:t>
      </w:r>
      <w:r w:rsidR="00485B8D" w:rsidRPr="00F52736">
        <w:rPr>
          <w:rFonts w:ascii="Times New Roman" w:hAnsi="Times New Roman" w:cs="Times New Roman"/>
          <w:sz w:val="24"/>
          <w:szCs w:val="24"/>
        </w:rPr>
        <w:t>учреждения Белоярского района «Средняя общеобразовательная школа № 2 г.</w:t>
      </w:r>
      <w:r w:rsidR="00485B8D">
        <w:rPr>
          <w:rFonts w:ascii="Times New Roman" w:hAnsi="Times New Roman" w:cs="Times New Roman"/>
          <w:sz w:val="24"/>
          <w:szCs w:val="24"/>
        </w:rPr>
        <w:t xml:space="preserve"> </w:t>
      </w:r>
      <w:r w:rsidR="00485B8D" w:rsidRPr="00F52736">
        <w:rPr>
          <w:rFonts w:ascii="Times New Roman" w:hAnsi="Times New Roman" w:cs="Times New Roman"/>
          <w:sz w:val="24"/>
          <w:szCs w:val="24"/>
        </w:rPr>
        <w:t xml:space="preserve">Белоярский» </w:t>
      </w:r>
      <w:r w:rsidR="00485B8D">
        <w:rPr>
          <w:rFonts w:ascii="Times New Roman" w:hAnsi="Times New Roman" w:cs="Times New Roman"/>
          <w:sz w:val="24"/>
          <w:szCs w:val="24"/>
        </w:rPr>
        <w:t xml:space="preserve">от 29 </w:t>
      </w:r>
      <w:r w:rsidR="00485B8D" w:rsidRPr="00F52736">
        <w:rPr>
          <w:rFonts w:ascii="Times New Roman" w:hAnsi="Times New Roman" w:cs="Times New Roman"/>
          <w:sz w:val="24"/>
          <w:szCs w:val="24"/>
        </w:rPr>
        <w:t xml:space="preserve">августа 2025г. № </w:t>
      </w:r>
      <w:r w:rsidR="00485B8D">
        <w:rPr>
          <w:rFonts w:ascii="Times New Roman" w:hAnsi="Times New Roman" w:cs="Times New Roman"/>
          <w:sz w:val="24"/>
          <w:szCs w:val="24"/>
        </w:rPr>
        <w:t>741</w:t>
      </w:r>
      <w:r w:rsidR="00485B8D" w:rsidRPr="00F52736">
        <w:rPr>
          <w:rFonts w:ascii="Times New Roman" w:hAnsi="Times New Roman" w:cs="Times New Roman"/>
          <w:sz w:val="24"/>
          <w:szCs w:val="24"/>
        </w:rPr>
        <w:t xml:space="preserve"> «Об организации индивидуального обуче</w:t>
      </w:r>
      <w:r w:rsidR="00485B8D">
        <w:rPr>
          <w:rFonts w:ascii="Times New Roman" w:hAnsi="Times New Roman" w:cs="Times New Roman"/>
          <w:sz w:val="24"/>
          <w:szCs w:val="24"/>
        </w:rPr>
        <w:t xml:space="preserve">ния», что обеспечивает гарантию </w:t>
      </w:r>
      <w:r w:rsidR="00485B8D" w:rsidRPr="00F52736">
        <w:rPr>
          <w:rFonts w:ascii="Times New Roman" w:hAnsi="Times New Roman" w:cs="Times New Roman"/>
          <w:sz w:val="24"/>
          <w:szCs w:val="24"/>
        </w:rPr>
        <w:t>прав ее (программы) участников.</w:t>
      </w:r>
    </w:p>
    <w:p w:rsidR="00DE7D52" w:rsidRDefault="00DE7D52" w:rsidP="00485B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3956">
        <w:rPr>
          <w:rFonts w:ascii="Times New Roman" w:hAnsi="Times New Roman" w:cs="Times New Roman"/>
          <w:sz w:val="24"/>
          <w:szCs w:val="24"/>
        </w:rPr>
        <w:t>Формирование коммуникативных</w:t>
      </w:r>
      <w:r>
        <w:rPr>
          <w:rFonts w:ascii="Times New Roman" w:hAnsi="Times New Roman" w:cs="Times New Roman"/>
          <w:sz w:val="24"/>
          <w:szCs w:val="24"/>
        </w:rPr>
        <w:t xml:space="preserve"> навыков у младшего школьника - </w:t>
      </w:r>
      <w:r w:rsidRPr="00453956">
        <w:rPr>
          <w:rFonts w:ascii="Times New Roman" w:hAnsi="Times New Roman" w:cs="Times New Roman"/>
          <w:sz w:val="24"/>
          <w:szCs w:val="24"/>
        </w:rPr>
        <w:t>одна из важнейших задач обучения. Обучение учащихся с расстройством аутистического спектра представляет для педагогов значительную проблему, так как у большинства де</w:t>
      </w:r>
      <w:r>
        <w:rPr>
          <w:rFonts w:ascii="Times New Roman" w:hAnsi="Times New Roman" w:cs="Times New Roman"/>
          <w:sz w:val="24"/>
          <w:szCs w:val="24"/>
        </w:rPr>
        <w:t>тей есть проблемы в общении</w:t>
      </w:r>
      <w:r w:rsidRPr="00453956">
        <w:rPr>
          <w:rFonts w:ascii="Times New Roman" w:hAnsi="Times New Roman" w:cs="Times New Roman"/>
          <w:sz w:val="24"/>
          <w:szCs w:val="24"/>
        </w:rPr>
        <w:t xml:space="preserve"> с другими людьми. Специфика коммуника</w:t>
      </w:r>
      <w:r w:rsidR="00E136B7">
        <w:rPr>
          <w:rFonts w:ascii="Times New Roman" w:hAnsi="Times New Roman" w:cs="Times New Roman"/>
          <w:sz w:val="24"/>
          <w:szCs w:val="24"/>
        </w:rPr>
        <w:t xml:space="preserve">тивной деятельности обучающихся </w:t>
      </w:r>
      <w:r w:rsidRPr="00E136B7">
        <w:rPr>
          <w:rFonts w:ascii="Times New Roman" w:hAnsi="Times New Roman" w:cs="Times New Roman"/>
          <w:sz w:val="24"/>
          <w:szCs w:val="24"/>
        </w:rPr>
        <w:t>проявляется</w:t>
      </w:r>
      <w:r w:rsidRPr="00453956">
        <w:rPr>
          <w:rFonts w:ascii="Times New Roman" w:hAnsi="Times New Roman" w:cs="Times New Roman"/>
          <w:sz w:val="24"/>
          <w:szCs w:val="24"/>
        </w:rPr>
        <w:t xml:space="preserve"> в задержке языкового развития, трудности с пониманием обращенной речи, в разрыве между пониманием речи и способностью к выражению, в недостаточном внимании к речи собеседника, дети не понимают коммуникативных намерений собеседника; в слабой интенсивности мимики, жестикуляции. У детей с расстройством аутистического спектра наблюдается недостаточное развитие вербальной и невербальной коммуникации. В значительной степени это обусловлено недостаточным уровнем развития коммуникативного поведения. Для преодоления низкой коммуникативной активности обучающихся с РАС в структуру учебного плана введен </w:t>
      </w:r>
      <w:r w:rsidR="00C174E6">
        <w:rPr>
          <w:rFonts w:ascii="Times New Roman" w:hAnsi="Times New Roman" w:cs="Times New Roman"/>
          <w:sz w:val="24"/>
          <w:szCs w:val="24"/>
        </w:rPr>
        <w:lastRenderedPageBreak/>
        <w:t xml:space="preserve">коррекционный курс </w:t>
      </w:r>
      <w:r w:rsidR="00885351" w:rsidRPr="00453956">
        <w:rPr>
          <w:rFonts w:ascii="Times New Roman" w:hAnsi="Times New Roman" w:cs="Times New Roman"/>
          <w:sz w:val="24"/>
          <w:szCs w:val="24"/>
        </w:rPr>
        <w:t>«</w:t>
      </w:r>
      <w:r w:rsidR="00885351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Формирование социально-эмоционал</w:t>
      </w:r>
      <w:r w:rsidR="00F0084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ьной коммуникации, </w:t>
      </w:r>
      <w:proofErr w:type="spellStart"/>
      <w:r w:rsidR="00885351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саморегуляции</w:t>
      </w:r>
      <w:proofErr w:type="spellEnd"/>
      <w:r w:rsidRPr="00453956">
        <w:rPr>
          <w:rFonts w:ascii="Times New Roman" w:hAnsi="Times New Roman" w:cs="Times New Roman"/>
          <w:sz w:val="24"/>
          <w:szCs w:val="24"/>
        </w:rPr>
        <w:t>», способствующий формированию коммуникативных навыков.</w:t>
      </w:r>
    </w:p>
    <w:p w:rsidR="00E43138" w:rsidRDefault="00E43138" w:rsidP="007A798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D52" w:rsidRDefault="00DE7D52" w:rsidP="00DE7D5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49B">
        <w:rPr>
          <w:rFonts w:ascii="Times New Roman" w:hAnsi="Times New Roman" w:cs="Times New Roman"/>
          <w:sz w:val="24"/>
          <w:szCs w:val="24"/>
        </w:rPr>
        <w:t xml:space="preserve">Основной </w:t>
      </w:r>
      <w:r w:rsidRPr="00DE7D52">
        <w:rPr>
          <w:rFonts w:ascii="Times New Roman" w:hAnsi="Times New Roman" w:cs="Times New Roman"/>
          <w:b/>
          <w:sz w:val="24"/>
          <w:szCs w:val="24"/>
        </w:rPr>
        <w:t>целью</w:t>
      </w:r>
      <w:r w:rsidR="001D72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049B">
        <w:rPr>
          <w:rFonts w:ascii="Times New Roman" w:hAnsi="Times New Roman" w:cs="Times New Roman"/>
          <w:sz w:val="24"/>
          <w:szCs w:val="24"/>
        </w:rPr>
        <w:t xml:space="preserve">формирования коммуникативного поведения у обучающихся c РАС является активизация навыков вербальной и невербальной коммуникации в различных социальных ситуациях, их подготовка к жизни в современном обществе. </w:t>
      </w:r>
    </w:p>
    <w:p w:rsidR="00DE7D52" w:rsidRDefault="00DE7D52" w:rsidP="00DE7D5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49B">
        <w:rPr>
          <w:rFonts w:ascii="Times New Roman" w:hAnsi="Times New Roman" w:cs="Times New Roman"/>
          <w:sz w:val="24"/>
          <w:szCs w:val="24"/>
        </w:rPr>
        <w:t xml:space="preserve">В ходе реализации программы по формированию коммуникативного поведения решаются следующие </w:t>
      </w:r>
      <w:proofErr w:type="spellStart"/>
      <w:r w:rsidRPr="004C049B">
        <w:rPr>
          <w:rFonts w:ascii="Times New Roman" w:hAnsi="Times New Roman" w:cs="Times New Roman"/>
          <w:sz w:val="24"/>
          <w:szCs w:val="24"/>
        </w:rPr>
        <w:t>взаимосвязные</w:t>
      </w:r>
      <w:proofErr w:type="spellEnd"/>
      <w:r w:rsidR="004663AE">
        <w:rPr>
          <w:rFonts w:ascii="Times New Roman" w:hAnsi="Times New Roman" w:cs="Times New Roman"/>
          <w:sz w:val="24"/>
          <w:szCs w:val="24"/>
        </w:rPr>
        <w:t xml:space="preserve"> </w:t>
      </w:r>
      <w:r w:rsidRPr="004C049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развитие речи, расширение словарного запаса как средства общения в контекстепознания окружающего мира и личного опыта ребёнка;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 xml:space="preserve">понимание обращенной речи и смысла доступных невербальных графическихзнаков (рисунков, фотографий, пиктограмм и </w:t>
      </w:r>
      <w:r w:rsidR="00F0084B">
        <w:rPr>
          <w:rFonts w:ascii="Times New Roman" w:hAnsi="Times New Roman" w:cs="Times New Roman"/>
          <w:sz w:val="24"/>
          <w:szCs w:val="24"/>
        </w:rPr>
        <w:t xml:space="preserve">других графических изображений) </w:t>
      </w:r>
      <w:r w:rsidRPr="00DE7D52">
        <w:rPr>
          <w:rFonts w:ascii="Times New Roman" w:hAnsi="Times New Roman" w:cs="Times New Roman"/>
          <w:sz w:val="24"/>
          <w:szCs w:val="24"/>
        </w:rPr>
        <w:t>неспецифических жестов;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овладение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 xml:space="preserve">умение пользоваться доступными средствами коммуникации в практике экспрессивной и </w:t>
      </w:r>
      <w:proofErr w:type="spellStart"/>
      <w:r w:rsidRPr="00DE7D52">
        <w:rPr>
          <w:rFonts w:ascii="Times New Roman" w:hAnsi="Times New Roman" w:cs="Times New Roman"/>
          <w:sz w:val="24"/>
          <w:szCs w:val="24"/>
        </w:rPr>
        <w:t>импрессивной</w:t>
      </w:r>
      <w:proofErr w:type="spellEnd"/>
      <w:r w:rsidRPr="00DE7D52">
        <w:rPr>
          <w:rFonts w:ascii="Times New Roman" w:hAnsi="Times New Roman" w:cs="Times New Roman"/>
          <w:sz w:val="24"/>
          <w:szCs w:val="24"/>
        </w:rPr>
        <w:t xml:space="preserve"> речи для решения соответствующих возрасту житейских задач; 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умение использование предметов для выражения путем на них жестом, взглядом;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использование доступных жестов для передачи сообщения;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понимание слов, обозначающие объекты и явления природы, объекты рукотворного мира и деятельность человека;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умение использовать усвоенный словарный и фразовый материал в коммуникативных ситуациях;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обучение глобальному чтению в доступных ребёнку пределах;</w:t>
      </w:r>
    </w:p>
    <w:p w:rsidR="00DE7D52" w:rsidRPr="00DE7D52" w:rsidRDefault="00DE7D52" w:rsidP="00DE7D5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 xml:space="preserve">формирование навыка понимания смысла узнаваемого слова; </w:t>
      </w:r>
    </w:p>
    <w:p w:rsidR="00B72F2B" w:rsidRPr="002560D1" w:rsidRDefault="00DE7D52" w:rsidP="002560D1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7D52">
        <w:rPr>
          <w:rFonts w:ascii="Times New Roman" w:hAnsi="Times New Roman" w:cs="Times New Roman"/>
          <w:sz w:val="24"/>
          <w:szCs w:val="24"/>
        </w:rPr>
        <w:t>копирование с образца отдельных букв.</w:t>
      </w:r>
    </w:p>
    <w:p w:rsidR="00B72F2B" w:rsidRPr="00B72F2B" w:rsidRDefault="00B72F2B" w:rsidP="00B72F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72F2B">
        <w:rPr>
          <w:rFonts w:ascii="Times New Roman" w:hAnsi="Times New Roman" w:cs="Times New Roman"/>
          <w:sz w:val="24"/>
          <w:szCs w:val="24"/>
        </w:rPr>
        <w:t xml:space="preserve">Кроме основных можно выделить и методические </w:t>
      </w:r>
      <w:r w:rsidRPr="00B72F2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B72F2B" w:rsidRPr="00B72F2B" w:rsidRDefault="00B72F2B" w:rsidP="00B72F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2F2B">
        <w:rPr>
          <w:rFonts w:ascii="Times New Roman" w:hAnsi="Times New Roman" w:cs="Times New Roman"/>
          <w:sz w:val="24"/>
          <w:szCs w:val="24"/>
        </w:rPr>
        <w:t>развитие зрительного восприятия;</w:t>
      </w:r>
    </w:p>
    <w:p w:rsidR="00B72F2B" w:rsidRPr="00B72F2B" w:rsidRDefault="00B72F2B" w:rsidP="00B72F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2F2B">
        <w:rPr>
          <w:rFonts w:ascii="Times New Roman" w:hAnsi="Times New Roman" w:cs="Times New Roman"/>
          <w:sz w:val="24"/>
          <w:szCs w:val="24"/>
        </w:rPr>
        <w:t>развитие зрительного и слухового внимания;</w:t>
      </w:r>
    </w:p>
    <w:p w:rsidR="00B72F2B" w:rsidRPr="00B72F2B" w:rsidRDefault="00B72F2B" w:rsidP="00B72F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2F2B">
        <w:rPr>
          <w:rFonts w:ascii="Times New Roman" w:hAnsi="Times New Roman" w:cs="Times New Roman"/>
          <w:sz w:val="24"/>
          <w:szCs w:val="24"/>
        </w:rPr>
        <w:t>формирование и развитие реципрокной координации;</w:t>
      </w:r>
    </w:p>
    <w:p w:rsidR="00B72F2B" w:rsidRPr="00B72F2B" w:rsidRDefault="00B72F2B" w:rsidP="00B72F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2F2B">
        <w:rPr>
          <w:rFonts w:ascii="Times New Roman" w:hAnsi="Times New Roman" w:cs="Times New Roman"/>
          <w:sz w:val="24"/>
          <w:szCs w:val="24"/>
        </w:rPr>
        <w:t>развитие пространственных представлений;</w:t>
      </w:r>
    </w:p>
    <w:p w:rsidR="00B72F2B" w:rsidRDefault="00B72F2B" w:rsidP="00B72F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2F2B">
        <w:rPr>
          <w:rFonts w:ascii="Times New Roman" w:hAnsi="Times New Roman" w:cs="Times New Roman"/>
          <w:sz w:val="24"/>
          <w:szCs w:val="24"/>
        </w:rPr>
        <w:t>развитие мелкой моторики, зрительно-моторной координации.</w:t>
      </w:r>
    </w:p>
    <w:p w:rsidR="00902380" w:rsidRDefault="00902380" w:rsidP="009023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019A" w:rsidRDefault="00FB4932" w:rsidP="002560D1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Коррекционный курс занятий </w:t>
      </w:r>
      <w:r w:rsidR="00A613DA" w:rsidRPr="00453956">
        <w:rPr>
          <w:rFonts w:ascii="Times New Roman" w:hAnsi="Times New Roman" w:cs="Times New Roman"/>
          <w:sz w:val="24"/>
          <w:szCs w:val="24"/>
        </w:rPr>
        <w:t>«</w:t>
      </w:r>
      <w:r w:rsidR="00A613DA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Формирование социально</w:t>
      </w:r>
      <w:r w:rsidR="007E0E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613DA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-</w:t>
      </w:r>
      <w:r w:rsidR="007E0E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613DA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эмоционал</w:t>
      </w:r>
      <w:r w:rsidR="00A613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ьной коммуникации, </w:t>
      </w:r>
      <w:proofErr w:type="spellStart"/>
      <w:r w:rsidR="00A613DA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саморегуляции</w:t>
      </w:r>
      <w:proofErr w:type="spellEnd"/>
      <w:r w:rsidR="00F0084B">
        <w:rPr>
          <w:rFonts w:ascii="Times New Roman" w:hAnsi="Times New Roman" w:cs="Times New Roman"/>
          <w:sz w:val="24"/>
          <w:szCs w:val="24"/>
        </w:rPr>
        <w:t xml:space="preserve">» </w:t>
      </w:r>
      <w:r w:rsidR="00902380" w:rsidRPr="00902380">
        <w:rPr>
          <w:rFonts w:ascii="Times New Roman" w:hAnsi="Times New Roman" w:cs="Times New Roman"/>
          <w:sz w:val="24"/>
          <w:szCs w:val="24"/>
        </w:rPr>
        <w:t>может успешно проводиться с обучающимися (с ОВЗ, с расстройствами аутис</w:t>
      </w:r>
      <w:r w:rsidR="00A057E1">
        <w:rPr>
          <w:rFonts w:ascii="Times New Roman" w:hAnsi="Times New Roman" w:cs="Times New Roman"/>
          <w:sz w:val="24"/>
          <w:szCs w:val="24"/>
        </w:rPr>
        <w:t>тического спектра) 2</w:t>
      </w:r>
      <w:r w:rsidR="00885351">
        <w:rPr>
          <w:rFonts w:ascii="Times New Roman" w:hAnsi="Times New Roman" w:cs="Times New Roman"/>
          <w:sz w:val="24"/>
          <w:szCs w:val="24"/>
        </w:rPr>
        <w:t xml:space="preserve">-го класса. </w:t>
      </w:r>
    </w:p>
    <w:p w:rsidR="00AC019A" w:rsidRPr="00AC019A" w:rsidRDefault="00AC019A" w:rsidP="00AC01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>Коррекционная работа строится на</w:t>
      </w:r>
      <w:r w:rsidR="007E0E4A">
        <w:rPr>
          <w:rFonts w:ascii="Times New Roman" w:hAnsi="Times New Roman" w:cs="Times New Roman"/>
          <w:sz w:val="24"/>
          <w:szCs w:val="24"/>
        </w:rPr>
        <w:t xml:space="preserve"> </w:t>
      </w:r>
      <w:r w:rsidRPr="00AC019A">
        <w:rPr>
          <w:rFonts w:ascii="Times New Roman" w:hAnsi="Times New Roman" w:cs="Times New Roman"/>
          <w:b/>
          <w:i/>
          <w:sz w:val="24"/>
          <w:szCs w:val="24"/>
        </w:rPr>
        <w:t>принципах</w:t>
      </w:r>
      <w:r w:rsidRPr="00AC019A">
        <w:rPr>
          <w:rFonts w:ascii="Times New Roman" w:hAnsi="Times New Roman" w:cs="Times New Roman"/>
          <w:b/>
          <w:sz w:val="24"/>
          <w:szCs w:val="24"/>
        </w:rPr>
        <w:t>: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>Принцип единства диагностики и коррекции;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019A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AC019A">
        <w:rPr>
          <w:rFonts w:ascii="Times New Roman" w:hAnsi="Times New Roman" w:cs="Times New Roman"/>
          <w:sz w:val="24"/>
          <w:szCs w:val="24"/>
        </w:rPr>
        <w:t xml:space="preserve"> принцип; 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>Принцип единства сознания, деятельности и общения;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>Принцип «нормативности» развития, на основе учета возрастных, психических и индивидуальных особенностей ребенка с задержкой психического развития;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>Принцип системности и последовательности в подаче материала;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 xml:space="preserve">Принцип компенсации (опора на сохранные, более развитые психические процессы); 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>Принцип учета эмоциональной окрашенности предлагаемого материала;</w:t>
      </w:r>
    </w:p>
    <w:p w:rsidR="00AC019A" w:rsidRPr="00AC019A" w:rsidRDefault="00AC019A" w:rsidP="00AC019A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>Принцип комплексности методов психологического воздействия.</w:t>
      </w:r>
    </w:p>
    <w:p w:rsidR="007A7988" w:rsidRDefault="007A7988" w:rsidP="002560D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60D1" w:rsidRDefault="002560D1" w:rsidP="00EA6F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60D1" w:rsidRDefault="002560D1" w:rsidP="00EA6F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6F2A" w:rsidRDefault="008A04A4" w:rsidP="00EA6F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lastRenderedPageBreak/>
        <w:t xml:space="preserve">По объему программа составляет </w:t>
      </w:r>
      <w:r w:rsidR="001A20AA">
        <w:rPr>
          <w:rFonts w:ascii="Times New Roman" w:hAnsi="Times New Roman" w:cs="Times New Roman"/>
          <w:sz w:val="24"/>
          <w:szCs w:val="24"/>
        </w:rPr>
        <w:t>34 часа</w:t>
      </w:r>
      <w:r w:rsidRPr="008A04A4">
        <w:rPr>
          <w:rFonts w:ascii="Times New Roman" w:hAnsi="Times New Roman" w:cs="Times New Roman"/>
          <w:sz w:val="24"/>
          <w:szCs w:val="24"/>
        </w:rPr>
        <w:t xml:space="preserve">, занятия (продолжительностью </w:t>
      </w:r>
      <w:r w:rsidR="00C23DB9">
        <w:rPr>
          <w:rFonts w:ascii="Times New Roman" w:hAnsi="Times New Roman" w:cs="Times New Roman"/>
          <w:sz w:val="24"/>
          <w:szCs w:val="24"/>
        </w:rPr>
        <w:t>35</w:t>
      </w:r>
      <w:r w:rsidRPr="008A04A4">
        <w:rPr>
          <w:rFonts w:ascii="Times New Roman" w:hAnsi="Times New Roman" w:cs="Times New Roman"/>
          <w:sz w:val="24"/>
          <w:szCs w:val="24"/>
        </w:rPr>
        <w:t xml:space="preserve"> минут) проводятся 1 раза в неделю по расписанию, составленному в соответствии с учебным планом. Каждое занятие включает в себя (</w:t>
      </w:r>
      <w:r w:rsidRPr="008A04A4">
        <w:rPr>
          <w:rFonts w:ascii="Times New Roman" w:hAnsi="Times New Roman" w:cs="Times New Roman"/>
          <w:b/>
          <w:i/>
          <w:sz w:val="24"/>
          <w:szCs w:val="24"/>
        </w:rPr>
        <w:t>структура занятия</w:t>
      </w:r>
      <w:r w:rsidRPr="008A04A4">
        <w:rPr>
          <w:rFonts w:ascii="Times New Roman" w:hAnsi="Times New Roman" w:cs="Times New Roman"/>
          <w:sz w:val="24"/>
          <w:szCs w:val="24"/>
        </w:rPr>
        <w:t>):</w:t>
      </w:r>
    </w:p>
    <w:p w:rsidR="008A04A4" w:rsidRDefault="008A04A4" w:rsidP="00EA6F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1.Вводную часть (игры-приветствия, игры-</w:t>
      </w:r>
      <w:proofErr w:type="spellStart"/>
      <w:r w:rsidRPr="008A04A4">
        <w:rPr>
          <w:rFonts w:ascii="Times New Roman" w:hAnsi="Times New Roman" w:cs="Times New Roman"/>
          <w:sz w:val="24"/>
          <w:szCs w:val="24"/>
        </w:rPr>
        <w:t>активизаторы</w:t>
      </w:r>
      <w:proofErr w:type="spellEnd"/>
      <w:r w:rsidRPr="008A04A4">
        <w:rPr>
          <w:rFonts w:ascii="Times New Roman" w:hAnsi="Times New Roman" w:cs="Times New Roman"/>
          <w:sz w:val="24"/>
          <w:szCs w:val="24"/>
        </w:rPr>
        <w:t>);</w:t>
      </w:r>
    </w:p>
    <w:p w:rsidR="008A04A4" w:rsidRDefault="008A04A4" w:rsidP="008A04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Основную часть </w:t>
      </w:r>
      <w:r w:rsidRPr="008A04A4">
        <w:rPr>
          <w:rFonts w:ascii="Times New Roman" w:hAnsi="Times New Roman" w:cs="Times New Roman"/>
          <w:sz w:val="24"/>
          <w:szCs w:val="24"/>
        </w:rPr>
        <w:t>(игры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A04A4">
        <w:rPr>
          <w:rFonts w:ascii="Times New Roman" w:hAnsi="Times New Roman" w:cs="Times New Roman"/>
          <w:sz w:val="24"/>
          <w:szCs w:val="24"/>
        </w:rPr>
        <w:t>упражнения,</w:t>
      </w:r>
      <w:r w:rsidR="001A20AA">
        <w:rPr>
          <w:rFonts w:ascii="Times New Roman" w:hAnsi="Times New Roman" w:cs="Times New Roman"/>
          <w:sz w:val="24"/>
          <w:szCs w:val="24"/>
        </w:rPr>
        <w:t xml:space="preserve"> </w:t>
      </w:r>
      <w:r w:rsidRPr="008A04A4">
        <w:rPr>
          <w:rFonts w:ascii="Times New Roman" w:hAnsi="Times New Roman" w:cs="Times New Roman"/>
          <w:sz w:val="24"/>
          <w:szCs w:val="24"/>
        </w:rPr>
        <w:t>направленные</w:t>
      </w:r>
      <w:r w:rsidR="00F0084B">
        <w:rPr>
          <w:rFonts w:ascii="Times New Roman" w:hAnsi="Times New Roman" w:cs="Times New Roman"/>
          <w:sz w:val="24"/>
          <w:szCs w:val="24"/>
        </w:rPr>
        <w:t xml:space="preserve"> </w:t>
      </w:r>
      <w:r w:rsidRPr="008A04A4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достижение </w:t>
      </w:r>
      <w:r w:rsidRPr="008A04A4">
        <w:rPr>
          <w:rFonts w:ascii="Times New Roman" w:hAnsi="Times New Roman" w:cs="Times New Roman"/>
          <w:sz w:val="24"/>
          <w:szCs w:val="24"/>
        </w:rPr>
        <w:t>поставлен</w:t>
      </w:r>
      <w:r>
        <w:rPr>
          <w:rFonts w:ascii="Times New Roman" w:hAnsi="Times New Roman" w:cs="Times New Roman"/>
          <w:sz w:val="24"/>
          <w:szCs w:val="24"/>
        </w:rPr>
        <w:t xml:space="preserve">ных </w:t>
      </w:r>
      <w:r w:rsidRPr="008A04A4">
        <w:rPr>
          <w:rFonts w:ascii="Times New Roman" w:hAnsi="Times New Roman" w:cs="Times New Roman"/>
          <w:sz w:val="24"/>
          <w:szCs w:val="24"/>
        </w:rPr>
        <w:t>целей занятия);</w:t>
      </w:r>
    </w:p>
    <w:p w:rsidR="008A04A4" w:rsidRPr="00AC019A" w:rsidRDefault="008A04A4" w:rsidP="00AC01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Заключительную часть </w:t>
      </w:r>
      <w:r w:rsidRPr="008A04A4">
        <w:rPr>
          <w:rFonts w:ascii="Times New Roman" w:hAnsi="Times New Roman" w:cs="Times New Roman"/>
          <w:sz w:val="24"/>
          <w:szCs w:val="24"/>
        </w:rPr>
        <w:t>(релаксация</w:t>
      </w:r>
      <w:r>
        <w:rPr>
          <w:rFonts w:ascii="Times New Roman" w:hAnsi="Times New Roman" w:cs="Times New Roman"/>
          <w:sz w:val="24"/>
          <w:szCs w:val="24"/>
        </w:rPr>
        <w:t xml:space="preserve">, заключительная рефлексия (обратная связь), </w:t>
      </w:r>
      <w:r w:rsidRPr="008A04A4">
        <w:rPr>
          <w:rFonts w:ascii="Times New Roman" w:hAnsi="Times New Roman" w:cs="Times New Roman"/>
          <w:sz w:val="24"/>
          <w:szCs w:val="24"/>
        </w:rPr>
        <w:t>упражнение-завершение).</w:t>
      </w:r>
    </w:p>
    <w:p w:rsidR="00EF4058" w:rsidRDefault="00EF4058" w:rsidP="00DC596B">
      <w:pPr>
        <w:spacing w:line="240" w:lineRule="auto"/>
        <w:ind w:firstLine="567"/>
        <w:jc w:val="both"/>
      </w:pPr>
    </w:p>
    <w:p w:rsidR="00AC019A" w:rsidRDefault="0040254A" w:rsidP="00DC596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коррекционного курса </w:t>
      </w:r>
      <w:r w:rsidR="004663AE" w:rsidRPr="00453956">
        <w:rPr>
          <w:rFonts w:ascii="Times New Roman" w:hAnsi="Times New Roman" w:cs="Times New Roman"/>
          <w:sz w:val="24"/>
          <w:szCs w:val="24"/>
        </w:rPr>
        <w:t>«</w:t>
      </w:r>
      <w:r w:rsidR="004663AE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Формирование социально-эмоционал</w:t>
      </w:r>
      <w:r w:rsidR="004663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ьной коммуникации, </w:t>
      </w:r>
      <w:proofErr w:type="spellStart"/>
      <w:r w:rsidR="004663AE" w:rsidRPr="00CB0CC7">
        <w:rPr>
          <w:rFonts w:ascii="Times New Roman" w:hAnsi="Times New Roman" w:cs="Times New Roman"/>
          <w:bCs/>
          <w:color w:val="000000"/>
          <w:sz w:val="24"/>
          <w:szCs w:val="24"/>
        </w:rPr>
        <w:t>саморегуляции</w:t>
      </w:r>
      <w:proofErr w:type="spellEnd"/>
      <w:r w:rsidR="00EF4058" w:rsidRPr="00EF4058">
        <w:rPr>
          <w:rFonts w:ascii="Times New Roman" w:hAnsi="Times New Roman" w:cs="Times New Roman"/>
          <w:sz w:val="24"/>
          <w:szCs w:val="24"/>
        </w:rPr>
        <w:t xml:space="preserve">» включает следующие основные </w:t>
      </w:r>
      <w:r w:rsidR="00EF4058" w:rsidRPr="00EF4058">
        <w:rPr>
          <w:rFonts w:ascii="Times New Roman" w:hAnsi="Times New Roman" w:cs="Times New Roman"/>
          <w:b/>
          <w:sz w:val="24"/>
          <w:szCs w:val="24"/>
        </w:rPr>
        <w:t>направления</w:t>
      </w:r>
      <w:r w:rsidR="00EF4058" w:rsidRPr="00EF4058">
        <w:rPr>
          <w:rFonts w:ascii="Times New Roman" w:hAnsi="Times New Roman" w:cs="Times New Roman"/>
          <w:sz w:val="24"/>
          <w:szCs w:val="24"/>
        </w:rPr>
        <w:t>:</w:t>
      </w:r>
    </w:p>
    <w:p w:rsidR="00EF4058" w:rsidRDefault="00EF4058" w:rsidP="00EF40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4058">
        <w:rPr>
          <w:rFonts w:ascii="Times New Roman" w:hAnsi="Times New Roman" w:cs="Times New Roman"/>
          <w:sz w:val="24"/>
          <w:szCs w:val="24"/>
        </w:rPr>
        <w:t>- взаимодействие (отзываться на собственное имя, смотреть в глаза, фиксировать внимание и взгляд на педагоге, когда тот дает инструкцию, задание; смотреть в глаза, когда называют по имени во время совместной деятельности, смотреть в глаза, когда называют по имени с некоторог</w:t>
      </w:r>
      <w:r>
        <w:rPr>
          <w:rFonts w:ascii="Times New Roman" w:hAnsi="Times New Roman" w:cs="Times New Roman"/>
          <w:sz w:val="24"/>
          <w:szCs w:val="24"/>
        </w:rPr>
        <w:t>о расстояния);</w:t>
      </w:r>
    </w:p>
    <w:p w:rsidR="00EF4058" w:rsidRDefault="00EF4058" w:rsidP="00EF40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4058">
        <w:rPr>
          <w:rFonts w:ascii="Times New Roman" w:hAnsi="Times New Roman" w:cs="Times New Roman"/>
          <w:sz w:val="24"/>
          <w:szCs w:val="24"/>
        </w:rPr>
        <w:t>- имитация (имитация крупных и мелких движений, имитация движения губ и языка, игра с предметами, имитация действий, которые сопровождаются звуками)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F4058" w:rsidRDefault="00EF4058" w:rsidP="00EF40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405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F4058">
        <w:rPr>
          <w:rFonts w:ascii="Times New Roman" w:hAnsi="Times New Roman" w:cs="Times New Roman"/>
          <w:sz w:val="24"/>
          <w:szCs w:val="24"/>
        </w:rPr>
        <w:t>импрессивная</w:t>
      </w:r>
      <w:proofErr w:type="spellEnd"/>
      <w:r w:rsidRPr="00EF4058">
        <w:rPr>
          <w:rFonts w:ascii="Times New Roman" w:hAnsi="Times New Roman" w:cs="Times New Roman"/>
          <w:sz w:val="24"/>
          <w:szCs w:val="24"/>
        </w:rPr>
        <w:t xml:space="preserve"> речь (выполнение простой и более сложной инструкции, нахождение картинок, предметов по словесной инструкции педагога);</w:t>
      </w:r>
    </w:p>
    <w:p w:rsidR="00EF4058" w:rsidRPr="00EF4058" w:rsidRDefault="00EF4058" w:rsidP="00EF40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4058">
        <w:rPr>
          <w:rFonts w:ascii="Times New Roman" w:hAnsi="Times New Roman" w:cs="Times New Roman"/>
          <w:sz w:val="24"/>
          <w:szCs w:val="24"/>
        </w:rPr>
        <w:t>- экспрессивная речь (произношение звуков/букв/слогов/предложений, называть свое имя, имена педагогов и одноклассников, «ритуалы» приветствия и прощания, отвечать на вопрос о желаемом или не желаемом предмете речью или жестом ДА и НЕТ, называть предметы и их функции, части тела)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4058" w:rsidRDefault="00EF4058" w:rsidP="00EF40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F4058" w:rsidRPr="00EF4058" w:rsidRDefault="00EF4058" w:rsidP="00EF40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596B" w:rsidRDefault="008A04A4" w:rsidP="00DC596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b/>
          <w:i/>
          <w:sz w:val="24"/>
          <w:szCs w:val="24"/>
        </w:rPr>
        <w:t xml:space="preserve">Позиция, </w:t>
      </w:r>
      <w:r w:rsidRPr="008A04A4">
        <w:rPr>
          <w:rFonts w:ascii="Times New Roman" w:hAnsi="Times New Roman" w:cs="Times New Roman"/>
          <w:sz w:val="24"/>
          <w:szCs w:val="24"/>
        </w:rPr>
        <w:t>занимаемая психологом в ситуации коррекционно-развивающей деятельности, зависит от форм проведения занятий. В одних случаях он выступает как организатор развивающего пространства, в других – как ведущий, в-третьих – как наблюдатель, в-четвертых – как равноправный участник. В любом случае на занятиях педагог занимает позицию активного участника образовательной деятельности. Совершенно недопустимой является менторская позиция ведущего, который транслирует свой жизненный опыт как основ</w:t>
      </w:r>
      <w:r w:rsidR="00DC596B">
        <w:rPr>
          <w:rFonts w:ascii="Times New Roman" w:hAnsi="Times New Roman" w:cs="Times New Roman"/>
          <w:sz w:val="24"/>
          <w:szCs w:val="24"/>
        </w:rPr>
        <w:t>у принятия правильного решения.</w:t>
      </w:r>
    </w:p>
    <w:p w:rsidR="008A04A4" w:rsidRDefault="008A04A4" w:rsidP="00AC01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Специалисту, реализующему программу, необходимо иметь образование в области психологического сопровождения образовательной деятельности детей и подростков, а также:</w:t>
      </w:r>
    </w:p>
    <w:p w:rsidR="008A04A4" w:rsidRDefault="008A04A4" w:rsidP="00AC01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• навыки эффективного общения (умение устанавливать контакт, слушать и говорить, выражать свои чувства и эмоции, сопереживать);</w:t>
      </w:r>
    </w:p>
    <w:p w:rsidR="008A04A4" w:rsidRDefault="008A04A4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• хорошо ориентироваться в школьной ситуации, знать ее особенности и учитывать их в построении практических гипотез;</w:t>
      </w:r>
    </w:p>
    <w:p w:rsidR="008A04A4" w:rsidRDefault="008A04A4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• технологические, интерпретационные, аналитические умения;</w:t>
      </w:r>
    </w:p>
    <w:p w:rsidR="008A04A4" w:rsidRDefault="008A04A4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• навыки нейтрального, безусловно, уважительного, заинтересованного поведения и творческого мышления;</w:t>
      </w:r>
    </w:p>
    <w:p w:rsidR="00DC596B" w:rsidRDefault="008A04A4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• умения выстраивать отношения, прогнозировать межличностные ситуации.</w:t>
      </w:r>
    </w:p>
    <w:p w:rsidR="00DC596B" w:rsidRPr="00DC596B" w:rsidRDefault="00DC596B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596B" w:rsidRPr="00DC596B" w:rsidRDefault="008A04A4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b/>
          <w:i/>
          <w:sz w:val="24"/>
          <w:szCs w:val="24"/>
        </w:rPr>
        <w:t>Контроль</w:t>
      </w:r>
      <w:r w:rsidR="008630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A04A4">
        <w:rPr>
          <w:rFonts w:ascii="Times New Roman" w:hAnsi="Times New Roman" w:cs="Times New Roman"/>
          <w:sz w:val="24"/>
          <w:szCs w:val="24"/>
        </w:rPr>
        <w:t xml:space="preserve">за исполнением программы осуществляется администрацией </w:t>
      </w:r>
      <w:r w:rsidR="00DC4590">
        <w:rPr>
          <w:rFonts w:ascii="Times New Roman" w:hAnsi="Times New Roman" w:cs="Times New Roman"/>
          <w:sz w:val="24"/>
          <w:szCs w:val="24"/>
        </w:rPr>
        <w:t xml:space="preserve">школы, согласно </w:t>
      </w:r>
      <w:proofErr w:type="spellStart"/>
      <w:r w:rsidR="00DC4590">
        <w:rPr>
          <w:rFonts w:ascii="Times New Roman" w:hAnsi="Times New Roman" w:cs="Times New Roman"/>
          <w:sz w:val="24"/>
          <w:szCs w:val="24"/>
        </w:rPr>
        <w:t>внутришкольному</w:t>
      </w:r>
      <w:proofErr w:type="spellEnd"/>
      <w:r w:rsidR="00DC4590">
        <w:rPr>
          <w:rFonts w:ascii="Times New Roman" w:hAnsi="Times New Roman" w:cs="Times New Roman"/>
          <w:sz w:val="24"/>
          <w:szCs w:val="24"/>
        </w:rPr>
        <w:t xml:space="preserve"> </w:t>
      </w:r>
      <w:r w:rsidRPr="008A04A4">
        <w:rPr>
          <w:rFonts w:ascii="Times New Roman" w:hAnsi="Times New Roman" w:cs="Times New Roman"/>
          <w:sz w:val="24"/>
          <w:szCs w:val="24"/>
        </w:rPr>
        <w:t>контролю.</w:t>
      </w:r>
    </w:p>
    <w:p w:rsidR="00DC596B" w:rsidRDefault="00DC596B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A04A4" w:rsidRPr="008A04A4" w:rsidRDefault="008A04A4" w:rsidP="00DC59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04A4">
        <w:rPr>
          <w:rFonts w:ascii="Times New Roman" w:hAnsi="Times New Roman" w:cs="Times New Roman"/>
          <w:b/>
          <w:bCs/>
          <w:i/>
          <w:sz w:val="24"/>
          <w:szCs w:val="24"/>
        </w:rPr>
        <w:t>Критерии ограничения и противопоказания на участие в освоении программы</w:t>
      </w:r>
      <w:r w:rsidRPr="008A04A4">
        <w:rPr>
          <w:rFonts w:ascii="Times New Roman" w:hAnsi="Times New Roman" w:cs="Times New Roman"/>
          <w:b/>
          <w:bCs/>
          <w:sz w:val="24"/>
          <w:szCs w:val="24"/>
        </w:rPr>
        <w:t>: </w:t>
      </w:r>
    </w:p>
    <w:p w:rsidR="008A04A4" w:rsidRPr="008A04A4" w:rsidRDefault="008A04A4" w:rsidP="008A04A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 xml:space="preserve">основным ограничением для участников является: наличие психических заболеваний (эпилептический и шизофренический синдром, </w:t>
      </w:r>
      <w:proofErr w:type="spellStart"/>
      <w:r w:rsidRPr="008A04A4">
        <w:rPr>
          <w:rFonts w:ascii="Times New Roman" w:hAnsi="Times New Roman" w:cs="Times New Roman"/>
          <w:sz w:val="24"/>
          <w:szCs w:val="24"/>
        </w:rPr>
        <w:t>психопатоподобные</w:t>
      </w:r>
      <w:proofErr w:type="spellEnd"/>
      <w:r w:rsidRPr="008A04A4">
        <w:rPr>
          <w:rFonts w:ascii="Times New Roman" w:hAnsi="Times New Roman" w:cs="Times New Roman"/>
          <w:sz w:val="24"/>
          <w:szCs w:val="24"/>
        </w:rPr>
        <w:t xml:space="preserve"> расстройства) в стадии обострения, </w:t>
      </w:r>
    </w:p>
    <w:p w:rsidR="00B72F2B" w:rsidRPr="007E0E4A" w:rsidRDefault="008A04A4" w:rsidP="007E0E4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4A4">
        <w:rPr>
          <w:rFonts w:ascii="Times New Roman" w:hAnsi="Times New Roman" w:cs="Times New Roman"/>
          <w:sz w:val="24"/>
          <w:szCs w:val="24"/>
        </w:rPr>
        <w:t>для ведущего: отсутствие специального профессионального образования.</w:t>
      </w:r>
    </w:p>
    <w:p w:rsidR="00F930FE" w:rsidRPr="00F930FE" w:rsidRDefault="00F930FE" w:rsidP="00F930F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058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Методы и приемы </w:t>
      </w:r>
      <w:r w:rsidRPr="00EF4058">
        <w:rPr>
          <w:rFonts w:ascii="Times New Roman" w:hAnsi="Times New Roman" w:cs="Times New Roman"/>
          <w:sz w:val="24"/>
          <w:szCs w:val="24"/>
        </w:rPr>
        <w:t xml:space="preserve">проведения занятий органично сочетают учебно-игровую деятельность (психологические игры и упражнения, направленные на снятие мышечной и эмоциональной напряженности, коррекцию негативных эмоциональных состояний, развитие эмоциональной сферы, повышения уверенности в себе) и </w:t>
      </w:r>
      <w:proofErr w:type="spellStart"/>
      <w:r w:rsidRPr="00EF4058">
        <w:rPr>
          <w:rFonts w:ascii="Times New Roman" w:hAnsi="Times New Roman" w:cs="Times New Roman"/>
          <w:sz w:val="24"/>
          <w:szCs w:val="24"/>
        </w:rPr>
        <w:t>психокоррекционные</w:t>
      </w:r>
      <w:proofErr w:type="spellEnd"/>
      <w:r w:rsidRPr="00EF4058">
        <w:rPr>
          <w:rFonts w:ascii="Times New Roman" w:hAnsi="Times New Roman" w:cs="Times New Roman"/>
          <w:sz w:val="24"/>
          <w:szCs w:val="24"/>
        </w:rPr>
        <w:t xml:space="preserve"> занятия с элементами арт-терапии (</w:t>
      </w:r>
      <w:proofErr w:type="spellStart"/>
      <w:r w:rsidRPr="00EF4058">
        <w:rPr>
          <w:rFonts w:ascii="Times New Roman" w:hAnsi="Times New Roman" w:cs="Times New Roman"/>
          <w:sz w:val="24"/>
          <w:szCs w:val="24"/>
        </w:rPr>
        <w:t>игротерапии</w:t>
      </w:r>
      <w:proofErr w:type="spellEnd"/>
      <w:r w:rsidRPr="00EF4058">
        <w:rPr>
          <w:rFonts w:ascii="Times New Roman" w:hAnsi="Times New Roman" w:cs="Times New Roman"/>
          <w:sz w:val="24"/>
          <w:szCs w:val="24"/>
        </w:rPr>
        <w:t xml:space="preserve">, музыкотерапии, </w:t>
      </w:r>
      <w:proofErr w:type="spellStart"/>
      <w:r w:rsidRPr="00EF4058">
        <w:rPr>
          <w:rFonts w:ascii="Times New Roman" w:hAnsi="Times New Roman" w:cs="Times New Roman"/>
          <w:sz w:val="24"/>
          <w:szCs w:val="24"/>
        </w:rPr>
        <w:t>светотерапии</w:t>
      </w:r>
      <w:proofErr w:type="spellEnd"/>
      <w:r w:rsidRPr="00EF405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F4058">
        <w:rPr>
          <w:rFonts w:ascii="Times New Roman" w:hAnsi="Times New Roman" w:cs="Times New Roman"/>
          <w:sz w:val="24"/>
          <w:szCs w:val="24"/>
        </w:rPr>
        <w:t>ц</w:t>
      </w:r>
      <w:r w:rsidR="007E0E4A">
        <w:rPr>
          <w:rFonts w:ascii="Times New Roman" w:hAnsi="Times New Roman" w:cs="Times New Roman"/>
          <w:sz w:val="24"/>
          <w:szCs w:val="24"/>
        </w:rPr>
        <w:t>ветотерапии</w:t>
      </w:r>
      <w:proofErr w:type="spellEnd"/>
      <w:r w:rsidR="007E0E4A">
        <w:rPr>
          <w:rFonts w:ascii="Times New Roman" w:hAnsi="Times New Roman" w:cs="Times New Roman"/>
          <w:sz w:val="24"/>
          <w:szCs w:val="24"/>
        </w:rPr>
        <w:t xml:space="preserve">), песочной терапии. </w:t>
      </w:r>
      <w:r w:rsidRPr="00EF4058">
        <w:rPr>
          <w:rFonts w:ascii="Times New Roman" w:hAnsi="Times New Roman" w:cs="Times New Roman"/>
          <w:sz w:val="24"/>
          <w:szCs w:val="24"/>
        </w:rPr>
        <w:t xml:space="preserve">Активно применяются методы релаксации и </w:t>
      </w:r>
      <w:proofErr w:type="spellStart"/>
      <w:r w:rsidRPr="00EF4058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Pr="00EF4058">
        <w:rPr>
          <w:rFonts w:ascii="Times New Roman" w:hAnsi="Times New Roman" w:cs="Times New Roman"/>
          <w:sz w:val="24"/>
          <w:szCs w:val="24"/>
        </w:rPr>
        <w:t>.</w:t>
      </w:r>
    </w:p>
    <w:p w:rsidR="00DE7D52" w:rsidRDefault="00AC019A" w:rsidP="001D2D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4"/>
          <w:szCs w:val="24"/>
        </w:rPr>
      </w:pPr>
      <w:r w:rsidRPr="00AC019A">
        <w:rPr>
          <w:rFonts w:ascii="Times New Roman" w:hAnsi="Times New Roman" w:cs="Times New Roman"/>
          <w:sz w:val="24"/>
          <w:szCs w:val="24"/>
        </w:rPr>
        <w:t xml:space="preserve">Основным ожидаемым </w:t>
      </w:r>
      <w:r w:rsidRPr="00AC019A">
        <w:rPr>
          <w:rFonts w:ascii="Times New Roman" w:hAnsi="Times New Roman" w:cs="Times New Roman"/>
          <w:b/>
          <w:sz w:val="24"/>
          <w:szCs w:val="24"/>
        </w:rPr>
        <w:t>результатом</w:t>
      </w:r>
      <w:r w:rsidRPr="00AC019A">
        <w:rPr>
          <w:rFonts w:ascii="Times New Roman" w:hAnsi="Times New Roman" w:cs="Times New Roman"/>
          <w:sz w:val="24"/>
          <w:szCs w:val="24"/>
        </w:rPr>
        <w:t xml:space="preserve"> освоения коррекционного курса является развитие жизненной компетенции, позволяющей достичь максимальной самостоятельности (в соответствии с психическими и физическими возможностями ребёнка</w:t>
      </w:r>
      <w:r>
        <w:rPr>
          <w:rFonts w:ascii="Times New Roman" w:hAnsi="Times New Roman" w:cs="Times New Roman"/>
          <w:sz w:val="24"/>
          <w:szCs w:val="24"/>
        </w:rPr>
        <w:t xml:space="preserve"> с ОВЗ, расстройством аутистического спектра</w:t>
      </w:r>
      <w:r w:rsidRPr="00AC019A">
        <w:rPr>
          <w:rFonts w:ascii="Times New Roman" w:hAnsi="Times New Roman" w:cs="Times New Roman"/>
          <w:sz w:val="24"/>
          <w:szCs w:val="24"/>
        </w:rPr>
        <w:t>) в решении повседневных жизненных задач, включение в жизнь общества через индивидуальное поэтапное и планомерное расширение жизненного опыта и повседневных социальных контактов.</w:t>
      </w:r>
    </w:p>
    <w:p w:rsidR="001D2D1C" w:rsidRPr="001D2D1C" w:rsidRDefault="001D2D1C" w:rsidP="001D2D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,Italic" w:hAnsi="Times New Roman,Italic" w:cs="Times New Roman,Italic"/>
          <w:i/>
          <w:iCs/>
          <w:sz w:val="24"/>
          <w:szCs w:val="24"/>
        </w:rPr>
      </w:pPr>
    </w:p>
    <w:p w:rsidR="00EF4058" w:rsidRDefault="00EF4058" w:rsidP="00EF405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724A">
        <w:rPr>
          <w:rFonts w:ascii="Times New Roman" w:hAnsi="Times New Roman" w:cs="Times New Roman"/>
          <w:sz w:val="24"/>
          <w:szCs w:val="24"/>
        </w:rPr>
        <w:t xml:space="preserve">Данная программа позволяет формировать следующие </w:t>
      </w:r>
      <w:r w:rsidRPr="0019724A">
        <w:rPr>
          <w:rFonts w:ascii="Times New Roman" w:hAnsi="Times New Roman" w:cs="Times New Roman"/>
          <w:b/>
          <w:i/>
          <w:sz w:val="24"/>
          <w:szCs w:val="24"/>
        </w:rPr>
        <w:t>универсальные учебные действия </w:t>
      </w:r>
      <w:r w:rsidRPr="0019724A">
        <w:rPr>
          <w:rFonts w:ascii="Times New Roman" w:hAnsi="Times New Roman" w:cs="Times New Roman"/>
          <w:b/>
          <w:bCs/>
          <w:i/>
          <w:sz w:val="24"/>
          <w:szCs w:val="24"/>
        </w:rPr>
        <w:t>(УУД)</w:t>
      </w:r>
      <w:r w:rsidRPr="0019724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F4058" w:rsidRDefault="00EF4058" w:rsidP="00EF40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b/>
          <w:bCs/>
          <w:i/>
          <w:sz w:val="24"/>
          <w:szCs w:val="24"/>
        </w:rPr>
        <w:t>Личностные:</w:t>
      </w:r>
      <w:r w:rsidR="00A152E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F4058">
        <w:rPr>
          <w:rFonts w:ascii="Times New Roman" w:hAnsi="Times New Roman" w:cs="Times New Roman"/>
          <w:sz w:val="24"/>
          <w:szCs w:val="24"/>
        </w:rPr>
        <w:t>формирование личностных качеств: трудолюбие, аккуратность, терпение, усидчивость; воспитание элементов культуры общения; развитие школьно-значимых психофизиологических функций; развитие пространственной ориентировки; развитие всех познавательных процессов (память, мышление, внимание, воображение, речь).</w:t>
      </w:r>
    </w:p>
    <w:p w:rsidR="00EF4058" w:rsidRDefault="00421272" w:rsidP="0042127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1272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42127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A152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21272">
        <w:rPr>
          <w:rFonts w:ascii="Times New Roman" w:hAnsi="Times New Roman" w:cs="Times New Roman"/>
          <w:sz w:val="24"/>
          <w:szCs w:val="24"/>
        </w:rPr>
        <w:t>в результате выполнения работ, закладываются основы таких социально ценных личностных и нравственных качеств, как трудолюбие, организованность, добросовестное, ответственное отношение к делу, инициативность, любознательность, потребность помогать другим, уважение к чужому труду и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труда, культурному наследию; </w:t>
      </w:r>
      <w:r w:rsidRPr="00421272">
        <w:rPr>
          <w:rFonts w:ascii="Times New Roman" w:hAnsi="Times New Roman" w:cs="Times New Roman"/>
          <w:sz w:val="24"/>
          <w:szCs w:val="24"/>
        </w:rPr>
        <w:t>владение начальными формами познавательных у</w:t>
      </w:r>
      <w:r>
        <w:rPr>
          <w:rFonts w:ascii="Times New Roman" w:hAnsi="Times New Roman" w:cs="Times New Roman"/>
          <w:sz w:val="24"/>
          <w:szCs w:val="24"/>
        </w:rPr>
        <w:t xml:space="preserve">ниверсальных учебных действий - </w:t>
      </w:r>
      <w:r w:rsidRPr="00421272">
        <w:rPr>
          <w:rFonts w:ascii="Times New Roman" w:hAnsi="Times New Roman" w:cs="Times New Roman"/>
          <w:sz w:val="24"/>
          <w:szCs w:val="24"/>
        </w:rPr>
        <w:t>исследовательскими и логическими: наблюдения, сравнения, анализа, классификации, обобщения;получение первоначального опыта организации самостоятельной практической деятельности на основе сформированных регулятивных универсальных учебных действий: целеполагания и планирования предстоящего практического действия, прогнозирования, отбора оптимальных способов деятельности, осуществления контроля и коррекции результатов действий; научатся искать, отбирать, преобразовывать необходимую печатную и электронную информацию.</w:t>
      </w:r>
    </w:p>
    <w:p w:rsidR="00421272" w:rsidRDefault="00421272" w:rsidP="00EF405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 w:rsidRPr="00421272">
        <w:rPr>
          <w:rFonts w:ascii="Times New Roman" w:hAnsi="Times New Roman" w:cs="Times New Roman"/>
          <w:i/>
          <w:sz w:val="24"/>
          <w:szCs w:val="24"/>
        </w:rPr>
        <w:t>:</w:t>
      </w:r>
      <w:r w:rsidRPr="00421272">
        <w:rPr>
          <w:rFonts w:ascii="Times New Roman" w:hAnsi="Times New Roman" w:cs="Times New Roman"/>
          <w:sz w:val="24"/>
          <w:szCs w:val="24"/>
        </w:rPr>
        <w:t xml:space="preserve"> проявление интереса к пальчиковым играм, к графическим заданиям; выполнение конкретного действия по инструкции взрослого; использование пишущего предмета по назначению; проявление интереса к чтению взрослым коротких текстов; рассматривание иллюстраций.</w:t>
      </w:r>
    </w:p>
    <w:p w:rsidR="00421272" w:rsidRPr="00421272" w:rsidRDefault="00421272" w:rsidP="00421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b/>
          <w:i/>
          <w:sz w:val="24"/>
          <w:szCs w:val="24"/>
        </w:rPr>
        <w:t>Базовые учебные действия.</w:t>
      </w:r>
    </w:p>
    <w:p w:rsidR="00421272" w:rsidRPr="00421272" w:rsidRDefault="00421272" w:rsidP="00421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sz w:val="24"/>
          <w:szCs w:val="24"/>
        </w:rPr>
        <w:t xml:space="preserve">Формирование учебного поведения: </w:t>
      </w:r>
    </w:p>
    <w:p w:rsidR="00421272" w:rsidRPr="00421272" w:rsidRDefault="00421272" w:rsidP="004212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sz w:val="24"/>
          <w:szCs w:val="24"/>
        </w:rPr>
        <w:t>направленность взгляда (на говорящего взрослого, на задание); фиксируе</w:t>
      </w:r>
      <w:r>
        <w:rPr>
          <w:rFonts w:ascii="Times New Roman" w:hAnsi="Times New Roman" w:cs="Times New Roman"/>
          <w:sz w:val="24"/>
          <w:szCs w:val="24"/>
        </w:rPr>
        <w:t xml:space="preserve">т взгляд на звучащей игрушке; </w:t>
      </w:r>
      <w:r w:rsidRPr="00421272">
        <w:rPr>
          <w:rFonts w:ascii="Times New Roman" w:hAnsi="Times New Roman" w:cs="Times New Roman"/>
          <w:sz w:val="24"/>
          <w:szCs w:val="24"/>
        </w:rPr>
        <w:t>фиксирует вз</w:t>
      </w:r>
      <w:r>
        <w:rPr>
          <w:rFonts w:ascii="Times New Roman" w:hAnsi="Times New Roman" w:cs="Times New Roman"/>
          <w:sz w:val="24"/>
          <w:szCs w:val="24"/>
        </w:rPr>
        <w:t xml:space="preserve">гляд на яркой игрушке; </w:t>
      </w:r>
      <w:r w:rsidRPr="00421272">
        <w:rPr>
          <w:rFonts w:ascii="Times New Roman" w:hAnsi="Times New Roman" w:cs="Times New Roman"/>
          <w:sz w:val="24"/>
          <w:szCs w:val="24"/>
        </w:rPr>
        <w:t>фиксируе</w:t>
      </w:r>
      <w:r>
        <w:rPr>
          <w:rFonts w:ascii="Times New Roman" w:hAnsi="Times New Roman" w:cs="Times New Roman"/>
          <w:sz w:val="24"/>
          <w:szCs w:val="24"/>
        </w:rPr>
        <w:t xml:space="preserve">т взгляд на движущей игрушке; </w:t>
      </w:r>
      <w:r w:rsidRPr="00421272">
        <w:rPr>
          <w:rFonts w:ascii="Times New Roman" w:hAnsi="Times New Roman" w:cs="Times New Roman"/>
          <w:sz w:val="24"/>
          <w:szCs w:val="24"/>
        </w:rPr>
        <w:t>переключает взгляд</w:t>
      </w:r>
      <w:r>
        <w:rPr>
          <w:rFonts w:ascii="Times New Roman" w:hAnsi="Times New Roman" w:cs="Times New Roman"/>
          <w:sz w:val="24"/>
          <w:szCs w:val="24"/>
        </w:rPr>
        <w:t xml:space="preserve"> с одного предмета на другой; </w:t>
      </w:r>
      <w:r w:rsidRPr="00421272">
        <w:rPr>
          <w:rFonts w:ascii="Times New Roman" w:hAnsi="Times New Roman" w:cs="Times New Roman"/>
          <w:sz w:val="24"/>
          <w:szCs w:val="24"/>
        </w:rPr>
        <w:t>фикси</w:t>
      </w:r>
      <w:r>
        <w:rPr>
          <w:rFonts w:ascii="Times New Roman" w:hAnsi="Times New Roman" w:cs="Times New Roman"/>
          <w:sz w:val="24"/>
          <w:szCs w:val="24"/>
        </w:rPr>
        <w:t xml:space="preserve">рует взгляд на лице педагога; </w:t>
      </w:r>
      <w:r w:rsidRPr="00421272">
        <w:rPr>
          <w:rFonts w:ascii="Times New Roman" w:hAnsi="Times New Roman" w:cs="Times New Roman"/>
          <w:sz w:val="24"/>
          <w:szCs w:val="24"/>
        </w:rPr>
        <w:t>фиксирует взгляд на лице педа</w:t>
      </w:r>
      <w:r>
        <w:rPr>
          <w:rFonts w:ascii="Times New Roman" w:hAnsi="Times New Roman" w:cs="Times New Roman"/>
          <w:sz w:val="24"/>
          <w:szCs w:val="24"/>
        </w:rPr>
        <w:t xml:space="preserve">гога с использованием голоса; </w:t>
      </w:r>
      <w:r w:rsidRPr="00421272">
        <w:rPr>
          <w:rFonts w:ascii="Times New Roman" w:hAnsi="Times New Roman" w:cs="Times New Roman"/>
          <w:sz w:val="24"/>
          <w:szCs w:val="24"/>
        </w:rPr>
        <w:t>фик</w:t>
      </w:r>
      <w:r>
        <w:rPr>
          <w:rFonts w:ascii="Times New Roman" w:hAnsi="Times New Roman" w:cs="Times New Roman"/>
          <w:sz w:val="24"/>
          <w:szCs w:val="24"/>
        </w:rPr>
        <w:t xml:space="preserve">сирует взгляд на изображении; </w:t>
      </w:r>
      <w:r w:rsidRPr="00421272">
        <w:rPr>
          <w:rFonts w:ascii="Times New Roman" w:hAnsi="Times New Roman" w:cs="Times New Roman"/>
          <w:sz w:val="24"/>
          <w:szCs w:val="24"/>
        </w:rPr>
        <w:t>фиксирует взгляд на экране монитора.</w:t>
      </w:r>
    </w:p>
    <w:p w:rsidR="00421272" w:rsidRPr="00421272" w:rsidRDefault="00421272" w:rsidP="004212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sz w:val="24"/>
          <w:szCs w:val="24"/>
        </w:rPr>
        <w:t>умение в</w:t>
      </w:r>
      <w:r>
        <w:rPr>
          <w:rFonts w:ascii="Times New Roman" w:hAnsi="Times New Roman" w:cs="Times New Roman"/>
          <w:sz w:val="24"/>
          <w:szCs w:val="24"/>
        </w:rPr>
        <w:t xml:space="preserve">ыполнять инструкции педагога: понимает жестовую инструкцию; </w:t>
      </w:r>
      <w:r w:rsidRPr="00421272">
        <w:rPr>
          <w:rFonts w:ascii="Times New Roman" w:hAnsi="Times New Roman" w:cs="Times New Roman"/>
          <w:sz w:val="24"/>
          <w:szCs w:val="24"/>
        </w:rPr>
        <w:t>понимает инструкцию по пиктограммам; выполняет стереотипную инструкцию (отрабатываемая с конкретным учеником на данном этапе обучения).</w:t>
      </w:r>
    </w:p>
    <w:p w:rsidR="00421272" w:rsidRPr="00421272" w:rsidRDefault="00421272" w:rsidP="004212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sz w:val="24"/>
          <w:szCs w:val="24"/>
        </w:rPr>
        <w:t>использование по назначению учебных материало</w:t>
      </w:r>
      <w:r>
        <w:rPr>
          <w:rFonts w:ascii="Times New Roman" w:hAnsi="Times New Roman" w:cs="Times New Roman"/>
          <w:sz w:val="24"/>
          <w:szCs w:val="24"/>
        </w:rPr>
        <w:t>в: бумаги, карандаша.</w:t>
      </w:r>
    </w:p>
    <w:p w:rsidR="00421272" w:rsidRPr="00421272" w:rsidRDefault="00421272" w:rsidP="004212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272">
        <w:rPr>
          <w:rFonts w:ascii="Times New Roman" w:hAnsi="Times New Roman" w:cs="Times New Roman"/>
          <w:sz w:val="24"/>
          <w:szCs w:val="24"/>
        </w:rPr>
        <w:t>умение выполнять действи</w:t>
      </w:r>
      <w:r>
        <w:rPr>
          <w:rFonts w:ascii="Times New Roman" w:hAnsi="Times New Roman" w:cs="Times New Roman"/>
          <w:sz w:val="24"/>
          <w:szCs w:val="24"/>
        </w:rPr>
        <w:t xml:space="preserve">я по образцу и по подражанию: </w:t>
      </w:r>
      <w:r w:rsidRPr="00421272">
        <w:rPr>
          <w:rFonts w:ascii="Times New Roman" w:hAnsi="Times New Roman" w:cs="Times New Roman"/>
          <w:sz w:val="24"/>
          <w:szCs w:val="24"/>
        </w:rPr>
        <w:t>выполняет д</w:t>
      </w:r>
      <w:r>
        <w:rPr>
          <w:rFonts w:ascii="Times New Roman" w:hAnsi="Times New Roman" w:cs="Times New Roman"/>
          <w:sz w:val="24"/>
          <w:szCs w:val="24"/>
        </w:rPr>
        <w:t xml:space="preserve">ействие способом рука-в-руке; </w:t>
      </w:r>
      <w:r w:rsidRPr="00421272">
        <w:rPr>
          <w:rFonts w:ascii="Times New Roman" w:hAnsi="Times New Roman" w:cs="Times New Roman"/>
          <w:sz w:val="24"/>
          <w:szCs w:val="24"/>
        </w:rPr>
        <w:t>подражает дейс</w:t>
      </w:r>
      <w:r>
        <w:rPr>
          <w:rFonts w:ascii="Times New Roman" w:hAnsi="Times New Roman" w:cs="Times New Roman"/>
          <w:sz w:val="24"/>
          <w:szCs w:val="24"/>
        </w:rPr>
        <w:t xml:space="preserve">твиям, выполняемым педагогом; </w:t>
      </w:r>
      <w:r w:rsidRPr="00421272">
        <w:rPr>
          <w:rFonts w:ascii="Times New Roman" w:hAnsi="Times New Roman" w:cs="Times New Roman"/>
          <w:sz w:val="24"/>
          <w:szCs w:val="24"/>
        </w:rPr>
        <w:t>последовательно выполняет отдельные операции действия по образцу педагога.</w:t>
      </w:r>
    </w:p>
    <w:p w:rsidR="00721A41" w:rsidRDefault="00721A41" w:rsidP="001D15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C4590" w:rsidRDefault="00DC4590" w:rsidP="00D8052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80526" w:rsidRPr="00D80526" w:rsidRDefault="00421272" w:rsidP="00D805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0526">
        <w:rPr>
          <w:rFonts w:ascii="Times New Roman" w:hAnsi="Times New Roman" w:cs="Times New Roman"/>
          <w:b/>
          <w:i/>
          <w:sz w:val="24"/>
          <w:szCs w:val="24"/>
        </w:rPr>
        <w:lastRenderedPageBreak/>
        <w:t>Формирование умения выполнять задание:</w:t>
      </w:r>
    </w:p>
    <w:p w:rsidR="00D80526" w:rsidRPr="00D80526" w:rsidRDefault="00421272" w:rsidP="00D8052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526">
        <w:rPr>
          <w:rFonts w:ascii="Times New Roman" w:hAnsi="Times New Roman" w:cs="Times New Roman"/>
          <w:sz w:val="24"/>
          <w:szCs w:val="24"/>
        </w:rPr>
        <w:t>в течение о</w:t>
      </w:r>
      <w:r w:rsidR="00D80526" w:rsidRPr="00D80526">
        <w:rPr>
          <w:rFonts w:ascii="Times New Roman" w:hAnsi="Times New Roman" w:cs="Times New Roman"/>
          <w:sz w:val="24"/>
          <w:szCs w:val="24"/>
        </w:rPr>
        <w:t xml:space="preserve">пределенного периода времени: </w:t>
      </w:r>
      <w:r w:rsidRPr="00D80526">
        <w:rPr>
          <w:rFonts w:ascii="Times New Roman" w:hAnsi="Times New Roman" w:cs="Times New Roman"/>
          <w:sz w:val="24"/>
          <w:szCs w:val="24"/>
        </w:rPr>
        <w:t>способен удерживать произвольное внимание на выполнении</w:t>
      </w:r>
      <w:r w:rsidR="00D80526" w:rsidRPr="00D80526">
        <w:rPr>
          <w:rFonts w:ascii="Times New Roman" w:hAnsi="Times New Roman" w:cs="Times New Roman"/>
          <w:sz w:val="24"/>
          <w:szCs w:val="24"/>
        </w:rPr>
        <w:t xml:space="preserve"> посильного задания 3-4 мин.</w:t>
      </w:r>
    </w:p>
    <w:p w:rsidR="00D80526" w:rsidRPr="00D80526" w:rsidRDefault="00D80526" w:rsidP="00D8052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526">
        <w:rPr>
          <w:rFonts w:ascii="Times New Roman" w:hAnsi="Times New Roman" w:cs="Times New Roman"/>
          <w:sz w:val="24"/>
          <w:szCs w:val="24"/>
        </w:rPr>
        <w:t xml:space="preserve">от начала до конца: </w:t>
      </w:r>
      <w:r w:rsidR="00421272" w:rsidRPr="00D80526">
        <w:rPr>
          <w:rFonts w:ascii="Times New Roman" w:hAnsi="Times New Roman" w:cs="Times New Roman"/>
          <w:sz w:val="24"/>
          <w:szCs w:val="24"/>
        </w:rPr>
        <w:t xml:space="preserve">при организующей, направляющей помощи способен выполнить посильное задание от начала до конца. </w:t>
      </w:r>
    </w:p>
    <w:p w:rsidR="00D80526" w:rsidRPr="00D80526" w:rsidRDefault="00D80526" w:rsidP="00D805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0526" w:rsidRPr="00D80526" w:rsidRDefault="00421272" w:rsidP="00D805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0526">
        <w:rPr>
          <w:rFonts w:ascii="Times New Roman" w:hAnsi="Times New Roman" w:cs="Times New Roman"/>
          <w:sz w:val="24"/>
          <w:szCs w:val="24"/>
        </w:rPr>
        <w:t>Для реал</w:t>
      </w:r>
      <w:r w:rsidR="00D80526" w:rsidRPr="00D80526">
        <w:rPr>
          <w:rFonts w:ascii="Times New Roman" w:hAnsi="Times New Roman" w:cs="Times New Roman"/>
          <w:sz w:val="24"/>
          <w:szCs w:val="24"/>
        </w:rPr>
        <w:t xml:space="preserve">изации программ используются: </w:t>
      </w:r>
    </w:p>
    <w:p w:rsidR="00D80526" w:rsidRPr="00BE7F69" w:rsidRDefault="00421272" w:rsidP="00BE7F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F69">
        <w:rPr>
          <w:rFonts w:ascii="Times New Roman" w:hAnsi="Times New Roman" w:cs="Times New Roman"/>
          <w:sz w:val="24"/>
          <w:szCs w:val="24"/>
        </w:rPr>
        <w:t>учебные пособия и дидактические материалы для учащихся с особыми</w:t>
      </w:r>
      <w:r w:rsidR="00D80526" w:rsidRPr="00BE7F69">
        <w:rPr>
          <w:rFonts w:ascii="Times New Roman" w:hAnsi="Times New Roman" w:cs="Times New Roman"/>
          <w:sz w:val="24"/>
          <w:szCs w:val="24"/>
        </w:rPr>
        <w:t xml:space="preserve"> образовательными потребностями; </w:t>
      </w:r>
    </w:p>
    <w:p w:rsidR="00D80526" w:rsidRPr="00BE7F69" w:rsidRDefault="00421272" w:rsidP="00BE7F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F69">
        <w:rPr>
          <w:rFonts w:ascii="Times New Roman" w:hAnsi="Times New Roman" w:cs="Times New Roman"/>
          <w:sz w:val="24"/>
          <w:szCs w:val="24"/>
        </w:rPr>
        <w:t>песочная терапия</w:t>
      </w:r>
      <w:r w:rsidR="00D80526" w:rsidRPr="00BE7F69">
        <w:rPr>
          <w:rFonts w:ascii="Times New Roman" w:hAnsi="Times New Roman" w:cs="Times New Roman"/>
          <w:sz w:val="24"/>
          <w:szCs w:val="24"/>
        </w:rPr>
        <w:t xml:space="preserve">: песочница и игрушки, формы; </w:t>
      </w:r>
    </w:p>
    <w:p w:rsidR="00D80526" w:rsidRPr="00BE7F69" w:rsidRDefault="00421272" w:rsidP="00BE7F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F69">
        <w:rPr>
          <w:rFonts w:ascii="Times New Roman" w:hAnsi="Times New Roman" w:cs="Times New Roman"/>
          <w:sz w:val="24"/>
          <w:szCs w:val="24"/>
        </w:rPr>
        <w:t>н</w:t>
      </w:r>
      <w:r w:rsidR="00D80526" w:rsidRPr="00BE7F69">
        <w:rPr>
          <w:rFonts w:ascii="Times New Roman" w:hAnsi="Times New Roman" w:cs="Times New Roman"/>
          <w:sz w:val="24"/>
          <w:szCs w:val="24"/>
        </w:rPr>
        <w:t xml:space="preserve">аглядные пособия; </w:t>
      </w:r>
    </w:p>
    <w:p w:rsidR="00421272" w:rsidRPr="00BE7F69" w:rsidRDefault="00421272" w:rsidP="00BE7F6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F69">
        <w:rPr>
          <w:rFonts w:ascii="Times New Roman" w:hAnsi="Times New Roman" w:cs="Times New Roman"/>
          <w:sz w:val="24"/>
          <w:szCs w:val="24"/>
        </w:rPr>
        <w:t>краски, карандаши, пластилин, материал для создания коллажей;</w:t>
      </w:r>
    </w:p>
    <w:p w:rsidR="00DE7D52" w:rsidRDefault="00DE7D52" w:rsidP="0019724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60D1" w:rsidRPr="00942804" w:rsidRDefault="002560D1" w:rsidP="0019724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804">
        <w:rPr>
          <w:rFonts w:ascii="Times New Roman" w:hAnsi="Times New Roman" w:cs="Times New Roman"/>
          <w:b/>
          <w:sz w:val="24"/>
          <w:szCs w:val="24"/>
        </w:rPr>
        <w:t>Планируемые результаты реализации курса</w:t>
      </w:r>
    </w:p>
    <w:p w:rsidR="002560D1" w:rsidRPr="002560D1" w:rsidRDefault="002560D1" w:rsidP="002560D1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Применение навыков социально-бытового ориентирования и самообслуживания;</w:t>
      </w:r>
    </w:p>
    <w:p w:rsidR="002560D1" w:rsidRPr="002560D1" w:rsidRDefault="002560D1" w:rsidP="002560D1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 xml:space="preserve">Повышение активности ребенка в процессе общения с взрослыми и детьми; </w:t>
      </w:r>
    </w:p>
    <w:p w:rsidR="002560D1" w:rsidRPr="002560D1" w:rsidRDefault="002560D1" w:rsidP="002560D1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Ориентация аутичного ребенка во внешнем мире;</w:t>
      </w:r>
    </w:p>
    <w:p w:rsidR="002560D1" w:rsidRPr="002560D1" w:rsidRDefault="002560D1" w:rsidP="002560D1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Развитие познавательных навыков;</w:t>
      </w:r>
    </w:p>
    <w:p w:rsidR="002560D1" w:rsidRPr="002560D1" w:rsidRDefault="002560D1" w:rsidP="002560D1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Развитие понятийного аппарата и моторики рук;</w:t>
      </w:r>
    </w:p>
    <w:p w:rsidR="002560D1" w:rsidRPr="002560D1" w:rsidRDefault="002560D1" w:rsidP="002560D1">
      <w:pPr>
        <w:pStyle w:val="a3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Развитие сенсорного восприятия:</w:t>
      </w:r>
    </w:p>
    <w:p w:rsidR="002560D1" w:rsidRP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 xml:space="preserve">Умение воспринимать и демонстрировать двигательные, ориентировочные, эмоциональные и другие реакции в ответ на тактильное, кинестетическое, зрительное, слуховое, обонятельное и вкусовое воздействие; 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Умение координировать работу ра</w:t>
      </w:r>
      <w:r>
        <w:rPr>
          <w:rFonts w:ascii="Times New Roman" w:hAnsi="Times New Roman" w:cs="Times New Roman"/>
          <w:sz w:val="24"/>
          <w:szCs w:val="24"/>
        </w:rPr>
        <w:t>зличных анализаторов (зрительно-</w:t>
      </w:r>
      <w:r w:rsidRPr="002560D1">
        <w:rPr>
          <w:rFonts w:ascii="Times New Roman" w:hAnsi="Times New Roman" w:cs="Times New Roman"/>
          <w:sz w:val="24"/>
          <w:szCs w:val="24"/>
        </w:rPr>
        <w:t>моторная, акустико-моторная, зрительно-ак</w:t>
      </w:r>
      <w:r>
        <w:rPr>
          <w:rFonts w:ascii="Times New Roman" w:hAnsi="Times New Roman" w:cs="Times New Roman"/>
          <w:sz w:val="24"/>
          <w:szCs w:val="24"/>
        </w:rPr>
        <w:t>устико-моторная координация);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Умение принимать ситуацию повторения взрослым звуков, дв</w:t>
      </w:r>
      <w:r>
        <w:rPr>
          <w:rFonts w:ascii="Times New Roman" w:hAnsi="Times New Roman" w:cs="Times New Roman"/>
          <w:sz w:val="24"/>
          <w:szCs w:val="24"/>
        </w:rPr>
        <w:t>ижений, действий с предметом;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Умение осуществлять поисковую активность в и</w:t>
      </w:r>
      <w:r>
        <w:rPr>
          <w:rFonts w:ascii="Times New Roman" w:hAnsi="Times New Roman" w:cs="Times New Roman"/>
          <w:sz w:val="24"/>
          <w:szCs w:val="24"/>
        </w:rPr>
        <w:t>гре со взрослым и с игрушкой;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 xml:space="preserve">Умение устанавливать причинно-следственные связи между воздействием на </w:t>
      </w:r>
      <w:r>
        <w:rPr>
          <w:rFonts w:ascii="Times New Roman" w:hAnsi="Times New Roman" w:cs="Times New Roman"/>
          <w:sz w:val="24"/>
          <w:szCs w:val="24"/>
        </w:rPr>
        <w:t>объект и полученным эффектом;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Умение осуществлять зрительный контроль за действиями рук и движениями крупной мото</w:t>
      </w:r>
      <w:r>
        <w:rPr>
          <w:rFonts w:ascii="Times New Roman" w:hAnsi="Times New Roman" w:cs="Times New Roman"/>
          <w:sz w:val="24"/>
          <w:szCs w:val="24"/>
        </w:rPr>
        <w:t xml:space="preserve">рики; 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Умение узнавать знакомые объекты и знакомых людей и связанные с</w:t>
      </w:r>
      <w:r>
        <w:rPr>
          <w:rFonts w:ascii="Times New Roman" w:hAnsi="Times New Roman" w:cs="Times New Roman"/>
          <w:sz w:val="24"/>
          <w:szCs w:val="24"/>
        </w:rPr>
        <w:t xml:space="preserve"> ними повторяющиеся ситуации;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Умение принимать сенсомоторные игры и участвовать в игра</w:t>
      </w:r>
      <w:r>
        <w:rPr>
          <w:rFonts w:ascii="Times New Roman" w:hAnsi="Times New Roman" w:cs="Times New Roman"/>
          <w:sz w:val="24"/>
          <w:szCs w:val="24"/>
        </w:rPr>
        <w:t xml:space="preserve">х на ориентацию в схеме тела; 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Умение наблюдать за об</w:t>
      </w:r>
      <w:r>
        <w:rPr>
          <w:rFonts w:ascii="Times New Roman" w:hAnsi="Times New Roman" w:cs="Times New Roman"/>
          <w:sz w:val="24"/>
          <w:szCs w:val="24"/>
        </w:rPr>
        <w:t>ъектами, вызывающими интерес;</w:t>
      </w:r>
    </w:p>
    <w:p w:rsidR="002560D1" w:rsidRDefault="002560D1" w:rsidP="002560D1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 xml:space="preserve">Умение осуществлять доступным способом практическое исследование объектов; </w:t>
      </w:r>
    </w:p>
    <w:p w:rsidR="002560D1" w:rsidRDefault="002560D1" w:rsidP="002560D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60D1" w:rsidRDefault="002560D1" w:rsidP="002560D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b/>
          <w:sz w:val="24"/>
          <w:szCs w:val="24"/>
        </w:rPr>
        <w:t>Развитие самосознания и самоанализа личности аутичного ребенка.</w:t>
      </w:r>
      <w:r w:rsidRPr="002560D1">
        <w:rPr>
          <w:rFonts w:ascii="Times New Roman" w:hAnsi="Times New Roman" w:cs="Times New Roman"/>
          <w:sz w:val="24"/>
          <w:szCs w:val="24"/>
        </w:rPr>
        <w:t xml:space="preserve"> Для определения результатов осуществляются наблюдение, оценка развития основных навыков, опрос родителей обучающихся. Направления работы, требования к результатам, коррекция </w:t>
      </w:r>
      <w:proofErr w:type="spellStart"/>
      <w:r w:rsidRPr="002560D1">
        <w:rPr>
          <w:rFonts w:ascii="Times New Roman" w:hAnsi="Times New Roman" w:cs="Times New Roman"/>
          <w:sz w:val="24"/>
          <w:szCs w:val="24"/>
        </w:rPr>
        <w:t>дезадаптивного</w:t>
      </w:r>
      <w:proofErr w:type="spellEnd"/>
      <w:r w:rsidRPr="002560D1">
        <w:rPr>
          <w:rFonts w:ascii="Times New Roman" w:hAnsi="Times New Roman" w:cs="Times New Roman"/>
          <w:sz w:val="24"/>
          <w:szCs w:val="24"/>
        </w:rPr>
        <w:t xml:space="preserve"> поведения. </w:t>
      </w:r>
    </w:p>
    <w:p w:rsidR="002560D1" w:rsidRDefault="002560D1" w:rsidP="002560D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Для самопознание и саморазвитие аутичного ребенка необходимо:</w:t>
      </w:r>
    </w:p>
    <w:p w:rsidR="00764B61" w:rsidRDefault="002560D1" w:rsidP="002560D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560D1">
        <w:rPr>
          <w:rFonts w:ascii="Times New Roman" w:hAnsi="Times New Roman" w:cs="Times New Roman"/>
          <w:sz w:val="24"/>
          <w:szCs w:val="24"/>
        </w:rPr>
        <w:t>Научиться самостоятельно прекращать крик, нежелательное поведение, опираясь на визуальные правила поведения и систему поощрений альтернативного поведения</w:t>
      </w:r>
    </w:p>
    <w:p w:rsidR="00764B61" w:rsidRDefault="00764B61" w:rsidP="002560D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60D1" w:rsidRPr="002560D1">
        <w:rPr>
          <w:rFonts w:ascii="Times New Roman" w:hAnsi="Times New Roman" w:cs="Times New Roman"/>
          <w:sz w:val="24"/>
          <w:szCs w:val="24"/>
        </w:rPr>
        <w:t>Формирование стереотипа учебного поведения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4B61" w:rsidRDefault="00764B61" w:rsidP="002560D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60D1" w:rsidRPr="002560D1">
        <w:rPr>
          <w:rFonts w:ascii="Times New Roman" w:hAnsi="Times New Roman" w:cs="Times New Roman"/>
          <w:sz w:val="24"/>
          <w:szCs w:val="24"/>
        </w:rPr>
        <w:t>Уметь работать в группе, самостоятельно отслеживать учителя, научиться выполнять фронтальные инструкции, уметь соблюдать определенные установленные в школе правила</w:t>
      </w:r>
    </w:p>
    <w:p w:rsidR="00764B61" w:rsidRDefault="00764B61" w:rsidP="002560D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60D1" w:rsidRPr="002560D1">
        <w:rPr>
          <w:rFonts w:ascii="Times New Roman" w:hAnsi="Times New Roman" w:cs="Times New Roman"/>
          <w:sz w:val="24"/>
          <w:szCs w:val="24"/>
        </w:rPr>
        <w:t xml:space="preserve">Обращение за помощью, исключая нежелательное поведение. Развитие у ребенка стремления к контакту, внимания и ориентации на другого человека, восприятие </w:t>
      </w:r>
      <w:r w:rsidR="002560D1" w:rsidRPr="002560D1">
        <w:rPr>
          <w:rFonts w:ascii="Times New Roman" w:hAnsi="Times New Roman" w:cs="Times New Roman"/>
          <w:sz w:val="24"/>
          <w:szCs w:val="24"/>
        </w:rPr>
        <w:lastRenderedPageBreak/>
        <w:t>происходящего. Выполнять задание по вербальной инструкции. Появление возможности адекватно задавать вопрос, выразить свои намерения, просьбу, пожелание, отказ</w:t>
      </w:r>
    </w:p>
    <w:p w:rsidR="00764B61" w:rsidRDefault="00764B61" w:rsidP="002560D1">
      <w:pPr>
        <w:autoSpaceDE w:val="0"/>
        <w:autoSpaceDN w:val="0"/>
        <w:adjustRightInd w:val="0"/>
        <w:spacing w:after="0" w:line="240" w:lineRule="auto"/>
        <w:ind w:left="92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60D1" w:rsidRPr="002560D1">
        <w:rPr>
          <w:rFonts w:ascii="Times New Roman" w:hAnsi="Times New Roman" w:cs="Times New Roman"/>
          <w:sz w:val="24"/>
          <w:szCs w:val="24"/>
        </w:rPr>
        <w:t xml:space="preserve">Формирование навыков социального взаимодействия со сверстниками </w:t>
      </w:r>
    </w:p>
    <w:p w:rsidR="002560D1" w:rsidRPr="002560D1" w:rsidRDefault="00764B61" w:rsidP="00764B61">
      <w:pPr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2560D1" w:rsidRPr="002560D1">
        <w:rPr>
          <w:rFonts w:ascii="Times New Roman" w:hAnsi="Times New Roman" w:cs="Times New Roman"/>
          <w:sz w:val="24"/>
          <w:szCs w:val="24"/>
        </w:rPr>
        <w:t>Уметь адекватно себя вести, адекватно реагировать на прикосновения, ус</w:t>
      </w:r>
      <w:r>
        <w:rPr>
          <w:rFonts w:ascii="Times New Roman" w:hAnsi="Times New Roman" w:cs="Times New Roman"/>
          <w:sz w:val="24"/>
          <w:szCs w:val="24"/>
        </w:rPr>
        <w:t xml:space="preserve">танавливать зрительный контакт. </w:t>
      </w:r>
      <w:r w:rsidR="002560D1" w:rsidRPr="002560D1">
        <w:rPr>
          <w:rFonts w:ascii="Times New Roman" w:hAnsi="Times New Roman" w:cs="Times New Roman"/>
          <w:sz w:val="24"/>
          <w:szCs w:val="24"/>
        </w:rPr>
        <w:t xml:space="preserve">Уметь самостоятельно присоединяться к играм, играть в простые игры. Адекватно вести себя рядом с другими детьми. </w:t>
      </w:r>
    </w:p>
    <w:p w:rsidR="00764B61" w:rsidRDefault="00764B61" w:rsidP="00256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60D1" w:rsidRPr="00764B61" w:rsidRDefault="002560D1" w:rsidP="00256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4B61">
        <w:rPr>
          <w:rFonts w:ascii="Times New Roman" w:hAnsi="Times New Roman" w:cs="Times New Roman"/>
          <w:b/>
          <w:sz w:val="24"/>
          <w:szCs w:val="24"/>
        </w:rPr>
        <w:t xml:space="preserve">Анализ достижения планируемых результатов обучающегося с РАС </w:t>
      </w:r>
    </w:p>
    <w:p w:rsidR="00764B61" w:rsidRDefault="002560D1" w:rsidP="00256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 xml:space="preserve">Оценка достижения планируемых результатов по всем параметрам в данном разделе программы указывается одним из трех числовых значений соответственно: </w:t>
      </w:r>
    </w:p>
    <w:p w:rsidR="00764B61" w:rsidRDefault="002560D1" w:rsidP="00256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 xml:space="preserve">0 – планируемые результаты не достигнуты; </w:t>
      </w:r>
    </w:p>
    <w:p w:rsidR="00764B61" w:rsidRDefault="002560D1" w:rsidP="00256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1 – достижение планируемых результатов имеет незначи</w:t>
      </w:r>
      <w:r w:rsidR="00764B61">
        <w:rPr>
          <w:rFonts w:ascii="Times New Roman" w:hAnsi="Times New Roman" w:cs="Times New Roman"/>
          <w:sz w:val="24"/>
          <w:szCs w:val="24"/>
        </w:rPr>
        <w:t>тельную положительную динамику;</w:t>
      </w:r>
    </w:p>
    <w:p w:rsidR="00721A41" w:rsidRPr="002560D1" w:rsidRDefault="002560D1" w:rsidP="002560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0D1">
        <w:rPr>
          <w:rFonts w:ascii="Times New Roman" w:hAnsi="Times New Roman" w:cs="Times New Roman"/>
          <w:sz w:val="24"/>
          <w:szCs w:val="24"/>
        </w:rPr>
        <w:t>2 – достижение планируемых результатов имеет значительную положительную динамику</w:t>
      </w:r>
    </w:p>
    <w:p w:rsidR="00764B61" w:rsidRDefault="00764B61" w:rsidP="00721A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046B" w:rsidRPr="002560D1" w:rsidRDefault="00721A41" w:rsidP="00721A4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0D1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1D28A7" w:rsidRPr="002560D1" w:rsidRDefault="001D28A7" w:rsidP="001972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F06" w:rsidRPr="00086F06" w:rsidRDefault="00086F06" w:rsidP="00086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F06">
        <w:rPr>
          <w:rFonts w:ascii="Times New Roman" w:hAnsi="Times New Roman" w:cs="Times New Roman"/>
          <w:sz w:val="24"/>
          <w:szCs w:val="24"/>
        </w:rPr>
        <w:t xml:space="preserve">1. Баранова Ю.Ю. Программа коррекционной работы. Рекомендации по разработке. Начальная школа/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Ю.Ю.Баранова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, М.И.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Солодкова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, Г.В. </w:t>
      </w:r>
      <w:proofErr w:type="gramStart"/>
      <w:r w:rsidRPr="00086F06">
        <w:rPr>
          <w:rFonts w:ascii="Times New Roman" w:hAnsi="Times New Roman" w:cs="Times New Roman"/>
          <w:sz w:val="24"/>
          <w:szCs w:val="24"/>
        </w:rPr>
        <w:t>Яковлева.-</w:t>
      </w:r>
      <w:proofErr w:type="gramEnd"/>
      <w:r w:rsidRPr="00086F06">
        <w:rPr>
          <w:rFonts w:ascii="Times New Roman" w:hAnsi="Times New Roman" w:cs="Times New Roman"/>
          <w:sz w:val="24"/>
          <w:szCs w:val="24"/>
        </w:rPr>
        <w:t xml:space="preserve"> М.: Просвещение, 2014.- 127 с.- (Работаем по новым стандартам). </w:t>
      </w:r>
    </w:p>
    <w:p w:rsidR="00086F06" w:rsidRPr="00086F06" w:rsidRDefault="00086F06" w:rsidP="00086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F0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Аржакаева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Вачков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И.В., Попова А.Х. Психологическая азбука. Программа разв</w:t>
      </w:r>
      <w:r>
        <w:rPr>
          <w:rFonts w:ascii="Times New Roman" w:hAnsi="Times New Roman" w:cs="Times New Roman"/>
          <w:sz w:val="24"/>
          <w:szCs w:val="24"/>
        </w:rPr>
        <w:t xml:space="preserve">ивающих занятий в 1-м классе. - 3-е изд.- М.: Генезис, 2014. - </w:t>
      </w:r>
      <w:r w:rsidRPr="00086F06">
        <w:rPr>
          <w:rFonts w:ascii="Times New Roman" w:hAnsi="Times New Roman" w:cs="Times New Roman"/>
          <w:sz w:val="24"/>
          <w:szCs w:val="24"/>
        </w:rPr>
        <w:t xml:space="preserve">136 с. </w:t>
      </w:r>
    </w:p>
    <w:p w:rsidR="00086F06" w:rsidRPr="00086F06" w:rsidRDefault="00086F06" w:rsidP="00086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F06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Аржакаева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Вачков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И.В., Попова А.Х. Психологическая азбука. Программа раз</w:t>
      </w:r>
      <w:r>
        <w:rPr>
          <w:rFonts w:ascii="Times New Roman" w:hAnsi="Times New Roman" w:cs="Times New Roman"/>
          <w:sz w:val="24"/>
          <w:szCs w:val="24"/>
        </w:rPr>
        <w:t xml:space="preserve">вивающих занятий во 2-м классе. - 2-е изд.- М.: Генезис, 2014. - </w:t>
      </w:r>
      <w:r w:rsidRPr="00086F06">
        <w:rPr>
          <w:rFonts w:ascii="Times New Roman" w:hAnsi="Times New Roman" w:cs="Times New Roman"/>
          <w:sz w:val="24"/>
          <w:szCs w:val="24"/>
        </w:rPr>
        <w:t xml:space="preserve">36 с. </w:t>
      </w:r>
    </w:p>
    <w:p w:rsidR="00086F06" w:rsidRPr="00086F06" w:rsidRDefault="00086F06" w:rsidP="00086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F06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Аржакаева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Вачков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И.В., Попова А.Х. Психологическая азбука. Программа разв</w:t>
      </w:r>
      <w:r>
        <w:rPr>
          <w:rFonts w:ascii="Times New Roman" w:hAnsi="Times New Roman" w:cs="Times New Roman"/>
          <w:sz w:val="24"/>
          <w:szCs w:val="24"/>
        </w:rPr>
        <w:t xml:space="preserve">ивающих занятий в 3-м классе. - 2-е изд.- М.: Генезис, 2014. - </w:t>
      </w:r>
      <w:r w:rsidRPr="00086F06">
        <w:rPr>
          <w:rFonts w:ascii="Times New Roman" w:hAnsi="Times New Roman" w:cs="Times New Roman"/>
          <w:sz w:val="24"/>
          <w:szCs w:val="24"/>
        </w:rPr>
        <w:t xml:space="preserve">144 с. </w:t>
      </w:r>
    </w:p>
    <w:p w:rsidR="00086F06" w:rsidRPr="00086F06" w:rsidRDefault="00086F06" w:rsidP="00086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F06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Аржакаева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Т.А.,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Вачков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 xml:space="preserve"> И.В., Попова А.Х. Психологическая азбука. Программа развивающих за</w:t>
      </w:r>
      <w:r>
        <w:rPr>
          <w:rFonts w:ascii="Times New Roman" w:hAnsi="Times New Roman" w:cs="Times New Roman"/>
          <w:sz w:val="24"/>
          <w:szCs w:val="24"/>
        </w:rPr>
        <w:t xml:space="preserve">нятий в 4-м классе.- 2-е изд. - М.: Генезис, 2014. - </w:t>
      </w:r>
      <w:r w:rsidRPr="00086F06">
        <w:rPr>
          <w:rFonts w:ascii="Times New Roman" w:hAnsi="Times New Roman" w:cs="Times New Roman"/>
          <w:sz w:val="24"/>
          <w:szCs w:val="24"/>
        </w:rPr>
        <w:t xml:space="preserve">128 с. </w:t>
      </w:r>
    </w:p>
    <w:p w:rsidR="001D28A7" w:rsidRPr="00086F06" w:rsidRDefault="00086F06" w:rsidP="00086F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F06">
        <w:rPr>
          <w:rFonts w:ascii="Times New Roman" w:hAnsi="Times New Roman" w:cs="Times New Roman"/>
          <w:sz w:val="24"/>
          <w:szCs w:val="24"/>
        </w:rPr>
        <w:t xml:space="preserve">6. Интернет -источник Ссылка на источник: </w:t>
      </w:r>
      <w:hyperlink r:id="rId5" w:history="1">
        <w:r w:rsidRPr="00086F06">
          <w:rPr>
            <w:rStyle w:val="a6"/>
            <w:rFonts w:ascii="Times New Roman" w:hAnsi="Times New Roman" w:cs="Times New Roman"/>
            <w:sz w:val="24"/>
            <w:szCs w:val="24"/>
          </w:rPr>
          <w:t>https://autizmy-net.ru/igryi-i-razvivayushhiesya</w:t>
        </w:r>
      </w:hyperlink>
      <w:r w:rsidR="00A24313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zanyatiya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dlya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detey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>-s-</w:t>
      </w:r>
      <w:proofErr w:type="spellStart"/>
      <w:r w:rsidRPr="00086F06">
        <w:rPr>
          <w:rFonts w:ascii="Times New Roman" w:hAnsi="Times New Roman" w:cs="Times New Roman"/>
          <w:sz w:val="24"/>
          <w:szCs w:val="24"/>
        </w:rPr>
        <w:t>autizmom</w:t>
      </w:r>
      <w:proofErr w:type="spellEnd"/>
      <w:r w:rsidRPr="00086F06">
        <w:rPr>
          <w:rFonts w:ascii="Times New Roman" w:hAnsi="Times New Roman" w:cs="Times New Roman"/>
          <w:sz w:val="24"/>
          <w:szCs w:val="24"/>
        </w:rPr>
        <w:t>/</w:t>
      </w:r>
    </w:p>
    <w:p w:rsidR="006110F0" w:rsidRDefault="006110F0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585" w:rsidRDefault="001D1585" w:rsidP="00086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43F" w:rsidRDefault="00CA043F" w:rsidP="00CA043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C174E6" w:rsidRPr="008C24C5" w:rsidRDefault="00C174E6" w:rsidP="00C174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8C24C5">
        <w:rPr>
          <w:rFonts w:ascii="Times New Roman" w:eastAsia="Calibri" w:hAnsi="Times New Roman" w:cs="Times New Roman"/>
          <w:sz w:val="24"/>
        </w:rPr>
        <w:t>Календарно-тематическое планирование «</w:t>
      </w:r>
      <w:r w:rsidRPr="008C24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Формирование социально-эмоциональной коммуникации, </w:t>
      </w:r>
      <w:proofErr w:type="spellStart"/>
      <w:r w:rsidRPr="008C24C5">
        <w:rPr>
          <w:rFonts w:ascii="Times New Roman" w:hAnsi="Times New Roman" w:cs="Times New Roman"/>
          <w:bCs/>
          <w:color w:val="000000"/>
          <w:sz w:val="24"/>
          <w:szCs w:val="24"/>
        </w:rPr>
        <w:t>саморегуляции</w:t>
      </w:r>
      <w:proofErr w:type="spellEnd"/>
      <w:r w:rsidR="00A057E1">
        <w:rPr>
          <w:rFonts w:ascii="Times New Roman" w:eastAsia="Calibri" w:hAnsi="Times New Roman" w:cs="Times New Roman"/>
          <w:sz w:val="24"/>
        </w:rPr>
        <w:t>» 2</w:t>
      </w:r>
      <w:r w:rsidRPr="008C24C5">
        <w:rPr>
          <w:rFonts w:ascii="Times New Roman" w:eastAsia="Calibri" w:hAnsi="Times New Roman" w:cs="Times New Roman"/>
          <w:sz w:val="24"/>
        </w:rPr>
        <w:t xml:space="preserve"> класс</w:t>
      </w:r>
    </w:p>
    <w:p w:rsidR="00C174E6" w:rsidRPr="008C24C5" w:rsidRDefault="001A20AA" w:rsidP="00C174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Количество часов - 34</w:t>
      </w: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758"/>
        <w:gridCol w:w="1042"/>
        <w:gridCol w:w="8099"/>
      </w:tblGrid>
      <w:tr w:rsidR="00C174E6" w:rsidRPr="00396C65" w:rsidTr="00167853">
        <w:trPr>
          <w:cantSplit/>
          <w:trHeight w:val="527"/>
        </w:trPr>
        <w:tc>
          <w:tcPr>
            <w:tcW w:w="259" w:type="pct"/>
            <w:vAlign w:val="center"/>
          </w:tcPr>
          <w:p w:rsidR="00C174E6" w:rsidRPr="00396C65" w:rsidRDefault="00C174E6" w:rsidP="00C17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363" w:type="pct"/>
            <w:vAlign w:val="center"/>
          </w:tcPr>
          <w:p w:rsidR="00C174E6" w:rsidRPr="00396C65" w:rsidRDefault="00C174E6" w:rsidP="00C17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Дата</w:t>
            </w:r>
          </w:p>
        </w:tc>
        <w:tc>
          <w:tcPr>
            <w:tcW w:w="499" w:type="pct"/>
            <w:vAlign w:val="center"/>
          </w:tcPr>
          <w:p w:rsidR="00C174E6" w:rsidRPr="00396C65" w:rsidRDefault="00C174E6" w:rsidP="00C17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proofErr w:type="gramStart"/>
            <w:r w:rsidRPr="00396C65">
              <w:rPr>
                <w:rFonts w:ascii="Times New Roman" w:eastAsia="Calibri" w:hAnsi="Times New Roman" w:cs="Times New Roman"/>
                <w:sz w:val="24"/>
              </w:rPr>
              <w:t>Коррек-тировка</w:t>
            </w:r>
            <w:proofErr w:type="spellEnd"/>
            <w:proofErr w:type="gramEnd"/>
          </w:p>
        </w:tc>
        <w:tc>
          <w:tcPr>
            <w:tcW w:w="3879" w:type="pct"/>
            <w:vAlign w:val="center"/>
          </w:tcPr>
          <w:p w:rsidR="00C174E6" w:rsidRPr="00396C65" w:rsidRDefault="00C174E6" w:rsidP="00C17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Тема занятия</w:t>
            </w:r>
          </w:p>
        </w:tc>
      </w:tr>
      <w:tr w:rsidR="00895A79" w:rsidRPr="00396C65" w:rsidTr="00167853">
        <w:trPr>
          <w:cantSplit/>
          <w:trHeight w:val="557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color w:val="000000"/>
                <w:sz w:val="24"/>
              </w:rPr>
              <w:t>Вводное занятие. Установление эмоционального контакта с ребёнком.</w:t>
            </w:r>
          </w:p>
        </w:tc>
      </w:tr>
      <w:tr w:rsidR="00895A79" w:rsidRPr="00396C65" w:rsidTr="00167853">
        <w:trPr>
          <w:cantSplit/>
          <w:trHeight w:val="806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proofErr w:type="spellStart"/>
            <w:r w:rsidRPr="00396C65">
              <w:rPr>
                <w:rFonts w:ascii="Times New Roman" w:eastAsia="Calibri" w:hAnsi="Times New Roman" w:cs="Times New Roman"/>
                <w:sz w:val="24"/>
              </w:rPr>
              <w:t>Осознавание</w:t>
            </w:r>
            <w:proofErr w:type="spellEnd"/>
            <w:r w:rsidRPr="00396C65">
              <w:rPr>
                <w:rFonts w:ascii="Times New Roman" w:eastAsia="Calibri" w:hAnsi="Times New Roman" w:cs="Times New Roman"/>
                <w:sz w:val="24"/>
              </w:rPr>
              <w:t xml:space="preserve"> своего тела. Лицо, части лица: лоб, щеки, подбородок, глаза, веки, брови, ресницы. Человек: походка, рост, движения, сложение человека.</w:t>
            </w:r>
          </w:p>
        </w:tc>
      </w:tr>
      <w:tr w:rsidR="00895A79" w:rsidRPr="00396C65" w:rsidTr="00167853">
        <w:trPr>
          <w:cantSplit/>
          <w:trHeight w:val="557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shd w:val="clear" w:color="auto" w:fill="auto"/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proofErr w:type="spellStart"/>
            <w:r w:rsidRPr="00396C65">
              <w:rPr>
                <w:rFonts w:ascii="Times New Roman" w:eastAsia="Calibri" w:hAnsi="Times New Roman" w:cs="Times New Roman"/>
                <w:sz w:val="24"/>
              </w:rPr>
              <w:t>Осознавание</w:t>
            </w:r>
            <w:proofErr w:type="spellEnd"/>
            <w:r w:rsidRPr="00396C65">
              <w:rPr>
                <w:rFonts w:ascii="Times New Roman" w:eastAsia="Calibri" w:hAnsi="Times New Roman" w:cs="Times New Roman"/>
                <w:sz w:val="24"/>
              </w:rPr>
              <w:t xml:space="preserve"> своего тела, развитие вестибулярной системы.</w:t>
            </w:r>
            <w:r w:rsidRPr="00396C65">
              <w:rPr>
                <w:rFonts w:ascii="Times New Roman" w:eastAsia="Calibri" w:hAnsi="Times New Roman" w:cs="Times New Roman"/>
              </w:rPr>
              <w:t xml:space="preserve"> </w:t>
            </w:r>
            <w:r w:rsidRPr="00396C65">
              <w:rPr>
                <w:rFonts w:ascii="Times New Roman" w:eastAsia="Calibri" w:hAnsi="Times New Roman" w:cs="Times New Roman"/>
                <w:sz w:val="24"/>
              </w:rPr>
              <w:t>Движения. «Хождение по линии». Равновесие. Игра «Поводырь».</w:t>
            </w:r>
          </w:p>
        </w:tc>
      </w:tr>
      <w:tr w:rsidR="00895A79" w:rsidRPr="00396C65" w:rsidTr="00167853">
        <w:trPr>
          <w:cantSplit/>
          <w:trHeight w:val="557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Развитие речевой активности. Мой дом. Моя семья.</w:t>
            </w:r>
          </w:p>
        </w:tc>
      </w:tr>
      <w:tr w:rsidR="00895A79" w:rsidRPr="00396C65" w:rsidTr="00167853">
        <w:trPr>
          <w:cantSplit/>
          <w:trHeight w:val="557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Семья. Творческие задания и упражнения.</w:t>
            </w:r>
          </w:p>
        </w:tc>
      </w:tr>
      <w:tr w:rsidR="00895A79" w:rsidRPr="00396C65" w:rsidTr="00167853">
        <w:trPr>
          <w:cantSplit/>
          <w:trHeight w:val="557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Общая социальная осведомленность. Город. Главная улица города.</w:t>
            </w:r>
          </w:p>
        </w:tc>
      </w:tr>
      <w:tr w:rsidR="00895A79" w:rsidRPr="00396C65" w:rsidTr="00167853">
        <w:trPr>
          <w:cantSplit/>
          <w:trHeight w:val="557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Правила дорожного движения. Правила поведения на улице.</w:t>
            </w:r>
          </w:p>
        </w:tc>
      </w:tr>
      <w:tr w:rsidR="00895A79" w:rsidRPr="00396C65" w:rsidTr="001A35F0">
        <w:trPr>
          <w:cantSplit/>
          <w:trHeight w:val="806"/>
        </w:trPr>
        <w:tc>
          <w:tcPr>
            <w:tcW w:w="259" w:type="pct"/>
          </w:tcPr>
          <w:p w:rsidR="00895A79" w:rsidRPr="00396C65" w:rsidRDefault="00895A79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895A79" w:rsidRPr="00895A79" w:rsidRDefault="00895A79" w:rsidP="004D54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:rsidR="00895A79" w:rsidRPr="00895A79" w:rsidRDefault="00895A79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bottom w:val="single" w:sz="4" w:space="0" w:color="auto"/>
            </w:tcBorders>
          </w:tcPr>
          <w:p w:rsidR="00895A79" w:rsidRPr="00396C65" w:rsidRDefault="00895A79" w:rsidP="00C17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Понимание и использование альтернативных средств коммуникации. Правила дорожного движения: переход улицы на зеленый свет светофора, в местах, где есть указатель «переход».</w:t>
            </w:r>
          </w:p>
        </w:tc>
      </w:tr>
      <w:tr w:rsidR="00E2338F" w:rsidRPr="00396C65" w:rsidTr="001A35F0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shd w:val="clear" w:color="auto" w:fill="auto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shd w:val="clear" w:color="auto" w:fill="auto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Транспорт. Трамвай, автобус, троллейбус.</w:t>
            </w:r>
            <w:r w:rsidRPr="00396C6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396C65">
              <w:rPr>
                <w:rFonts w:ascii="Times New Roman" w:eastAsia="Calibri" w:hAnsi="Times New Roman" w:cs="Times New Roman"/>
                <w:sz w:val="24"/>
              </w:rPr>
              <w:t>Изотерапия</w:t>
            </w:r>
            <w:proofErr w:type="spellEnd"/>
            <w:r w:rsidRPr="00396C65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</w:tr>
      <w:tr w:rsidR="00E2338F" w:rsidRPr="00396C65" w:rsidTr="00167853">
        <w:trPr>
          <w:cantSplit/>
          <w:trHeight w:val="542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Понимание и использование альтернативных средств коммуникации. Песочная терапия.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Общая социальная осведомленность. Учреждения города.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 xml:space="preserve">Магазины: специализированные и универсальные. Супермаркет, его отделы. </w:t>
            </w:r>
            <w:proofErr w:type="spellStart"/>
            <w:r w:rsidRPr="00396C65">
              <w:rPr>
                <w:rFonts w:ascii="Times New Roman" w:eastAsia="Calibri" w:hAnsi="Times New Roman" w:cs="Times New Roman"/>
                <w:sz w:val="24"/>
              </w:rPr>
              <w:t>Изотерапия</w:t>
            </w:r>
            <w:proofErr w:type="spellEnd"/>
            <w:r w:rsidRPr="00396C65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Овощи, фрукты, ягоды. Определение и различение. Ролевая игра «В магазине» (диалог с продавцом).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Продукты питания. Ролевая игра «Я иду за покупками». Ролевая игра «Прием гостей».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iCs/>
                <w:sz w:val="24"/>
              </w:rPr>
              <w:t>Снятие эмоционального напряжения. Расслабление.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 xml:space="preserve">Времена года. Зима. Признаки и явления природы. 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Одежда. Обувь. Головные уборы. «Подбери признак, действие», «Измени по образцу», «Какое действие лишнее», «Отгадай загадку».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shd w:val="clear" w:color="auto" w:fill="auto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 xml:space="preserve">Телефон, виды и значение. 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shd w:val="clear" w:color="auto" w:fill="auto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Интонация. Правила общения по телефону.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Понимание и использование альтернативных средств коммуникации. Песочная терапия.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Подражательные упражнения. Чтение образцов. Отработка интонации, выразительности, выяснение значений предложений.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iCs/>
                <w:sz w:val="24"/>
              </w:rPr>
              <w:t>Снятие эмоционального напряжения. Расслабление.</w:t>
            </w:r>
          </w:p>
        </w:tc>
      </w:tr>
      <w:tr w:rsidR="00E2338F" w:rsidRPr="00396C65" w:rsidTr="00167853">
        <w:trPr>
          <w:cantSplit/>
          <w:trHeight w:val="542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Развитие психических процессов. «Составь фигуру», «Продолжи узор».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Развитие психических процессов. «Раздели на группы», «Сложи фигуры».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Развитие психических процессов. «На что это похоже?», «Светофор», «Найди закономерность».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iCs/>
                <w:sz w:val="24"/>
              </w:rPr>
              <w:t>Снятие эмоционального напряжения. Расслабление.</w:t>
            </w:r>
          </w:p>
        </w:tc>
      </w:tr>
      <w:tr w:rsidR="00E2338F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8F" w:rsidRPr="00895A79" w:rsidRDefault="00E2338F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895A79" w:rsidRDefault="00E2338F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8F" w:rsidRPr="00396C65" w:rsidRDefault="00E2338F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Кинотеатр. Правила поведения в кинотеатре.</w:t>
            </w:r>
          </w:p>
        </w:tc>
      </w:tr>
      <w:tr w:rsidR="001A35F0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F0" w:rsidRPr="00895A79" w:rsidRDefault="001A35F0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895A79" w:rsidRDefault="001A35F0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6841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Времена года. Весна. Признаки и явления природы.</w:t>
            </w:r>
          </w:p>
        </w:tc>
      </w:tr>
      <w:tr w:rsidR="001A35F0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F0" w:rsidRPr="00895A79" w:rsidRDefault="001A35F0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895A79" w:rsidRDefault="001A35F0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68411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Одежда. Обувь. Головные уборы. «Подбери признак, действие», «Измени по образцу», «Какое действие лишнее», «Отгадай загадку».</w:t>
            </w:r>
          </w:p>
        </w:tc>
      </w:tr>
      <w:tr w:rsidR="001A35F0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F0" w:rsidRPr="00895A79" w:rsidRDefault="001A35F0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895A79" w:rsidRDefault="001A35F0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68411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Понимание и использование альтернативных средств коммуникации. Песочная терапия.</w:t>
            </w:r>
          </w:p>
        </w:tc>
      </w:tr>
      <w:tr w:rsidR="001A35F0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F0" w:rsidRPr="00895A79" w:rsidRDefault="001A35F0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895A79" w:rsidRDefault="001A35F0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68411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Времена года. Лето. Признаки и явления природы.</w:t>
            </w:r>
          </w:p>
        </w:tc>
      </w:tr>
      <w:tr w:rsidR="001A35F0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F0" w:rsidRPr="00895A79" w:rsidRDefault="001A35F0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895A79" w:rsidRDefault="001A35F0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68411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Одежда. Обувь. Головные уборы. «Подбери признак, действие», «Измени по образцу», «Какое действие лишнее», «Отгадай загадку».</w:t>
            </w:r>
          </w:p>
        </w:tc>
      </w:tr>
      <w:tr w:rsidR="001A35F0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F0" w:rsidRPr="00895A79" w:rsidRDefault="001A35F0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895A79" w:rsidRDefault="001A35F0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1A35F0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 xml:space="preserve">Туризм: поездки на природу, путешествия по стране и по миру. </w:t>
            </w:r>
          </w:p>
        </w:tc>
      </w:tr>
      <w:tr w:rsidR="001A35F0" w:rsidRPr="00396C65" w:rsidTr="00167853">
        <w:trPr>
          <w:cantSplit/>
          <w:trHeight w:val="557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5F0" w:rsidRPr="00895A79" w:rsidRDefault="001A35F0" w:rsidP="0068411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895A79" w:rsidRDefault="001A35F0" w:rsidP="00C17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F0" w:rsidRPr="00396C65" w:rsidRDefault="001A35F0" w:rsidP="00C174E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</w:rPr>
            </w:pPr>
            <w:r w:rsidRPr="00396C65">
              <w:rPr>
                <w:rFonts w:ascii="Times New Roman" w:eastAsia="Calibri" w:hAnsi="Times New Roman" w:cs="Times New Roman"/>
                <w:sz w:val="24"/>
              </w:rPr>
              <w:t>Ролевая игра «Я еду к морю». Песочная терапия.</w:t>
            </w:r>
          </w:p>
        </w:tc>
      </w:tr>
    </w:tbl>
    <w:p w:rsidR="00CA043F" w:rsidRDefault="00CA043F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93433B">
      <w:pPr>
        <w:tabs>
          <w:tab w:val="left" w:pos="102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3B" w:rsidRPr="00086F06" w:rsidRDefault="0093433B" w:rsidP="00CA04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3433B" w:rsidRPr="00086F06" w:rsidSect="00526250">
      <w:pgSz w:w="11906" w:h="16838"/>
      <w:pgMar w:top="1134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3B86"/>
    <w:multiLevelType w:val="hybridMultilevel"/>
    <w:tmpl w:val="C9C62ACC"/>
    <w:lvl w:ilvl="0" w:tplc="1960C83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0FC7EA7"/>
    <w:multiLevelType w:val="hybridMultilevel"/>
    <w:tmpl w:val="48E27E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6E52372"/>
    <w:multiLevelType w:val="hybridMultilevel"/>
    <w:tmpl w:val="B8AE62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AF929E2"/>
    <w:multiLevelType w:val="hybridMultilevel"/>
    <w:tmpl w:val="1414C3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5F91560"/>
    <w:multiLevelType w:val="hybridMultilevel"/>
    <w:tmpl w:val="7A2418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FC1709"/>
    <w:multiLevelType w:val="hybridMultilevel"/>
    <w:tmpl w:val="C898124C"/>
    <w:lvl w:ilvl="0" w:tplc="1960C83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F612C44"/>
    <w:multiLevelType w:val="hybridMultilevel"/>
    <w:tmpl w:val="B3508F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38A3B0D"/>
    <w:multiLevelType w:val="hybridMultilevel"/>
    <w:tmpl w:val="3E186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97FBF"/>
    <w:multiLevelType w:val="hybridMultilevel"/>
    <w:tmpl w:val="A8E49DDC"/>
    <w:lvl w:ilvl="0" w:tplc="1960C8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D82"/>
    <w:rsid w:val="000506DA"/>
    <w:rsid w:val="0007557F"/>
    <w:rsid w:val="00086F06"/>
    <w:rsid w:val="0009257A"/>
    <w:rsid w:val="000A7957"/>
    <w:rsid w:val="000B27EE"/>
    <w:rsid w:val="000D4514"/>
    <w:rsid w:val="000F4D82"/>
    <w:rsid w:val="00152BFF"/>
    <w:rsid w:val="00167853"/>
    <w:rsid w:val="0019724A"/>
    <w:rsid w:val="001A20AA"/>
    <w:rsid w:val="001A35F0"/>
    <w:rsid w:val="001A4942"/>
    <w:rsid w:val="001D1585"/>
    <w:rsid w:val="001D28A7"/>
    <w:rsid w:val="001D2D1C"/>
    <w:rsid w:val="001D72CD"/>
    <w:rsid w:val="002560D1"/>
    <w:rsid w:val="002B7AC6"/>
    <w:rsid w:val="003253EC"/>
    <w:rsid w:val="0033236D"/>
    <w:rsid w:val="00351906"/>
    <w:rsid w:val="003847C4"/>
    <w:rsid w:val="00396C65"/>
    <w:rsid w:val="003B7A38"/>
    <w:rsid w:val="003F5ECF"/>
    <w:rsid w:val="0040254A"/>
    <w:rsid w:val="0040718E"/>
    <w:rsid w:val="00415974"/>
    <w:rsid w:val="0041731C"/>
    <w:rsid w:val="00421272"/>
    <w:rsid w:val="0043046B"/>
    <w:rsid w:val="0043685F"/>
    <w:rsid w:val="004663AE"/>
    <w:rsid w:val="00477CEE"/>
    <w:rsid w:val="00485B8D"/>
    <w:rsid w:val="004A039A"/>
    <w:rsid w:val="004F798A"/>
    <w:rsid w:val="00526250"/>
    <w:rsid w:val="00602230"/>
    <w:rsid w:val="00603DEE"/>
    <w:rsid w:val="006110F0"/>
    <w:rsid w:val="00627D7B"/>
    <w:rsid w:val="00650AAF"/>
    <w:rsid w:val="006578A3"/>
    <w:rsid w:val="00674F95"/>
    <w:rsid w:val="006A0181"/>
    <w:rsid w:val="006C43A5"/>
    <w:rsid w:val="006E0A92"/>
    <w:rsid w:val="006E5BFE"/>
    <w:rsid w:val="00700E7F"/>
    <w:rsid w:val="00721A41"/>
    <w:rsid w:val="007447AC"/>
    <w:rsid w:val="00764B61"/>
    <w:rsid w:val="007A7988"/>
    <w:rsid w:val="007C6993"/>
    <w:rsid w:val="007E0E4A"/>
    <w:rsid w:val="007E5DE5"/>
    <w:rsid w:val="00827F47"/>
    <w:rsid w:val="008345E6"/>
    <w:rsid w:val="008559AA"/>
    <w:rsid w:val="00863093"/>
    <w:rsid w:val="00871F88"/>
    <w:rsid w:val="00885351"/>
    <w:rsid w:val="00895A79"/>
    <w:rsid w:val="008A04A4"/>
    <w:rsid w:val="008A57A4"/>
    <w:rsid w:val="008C24C5"/>
    <w:rsid w:val="00902380"/>
    <w:rsid w:val="009046E1"/>
    <w:rsid w:val="00926DE3"/>
    <w:rsid w:val="0093433B"/>
    <w:rsid w:val="00942804"/>
    <w:rsid w:val="00957DF7"/>
    <w:rsid w:val="009A5380"/>
    <w:rsid w:val="009C4929"/>
    <w:rsid w:val="009E2CF5"/>
    <w:rsid w:val="00A057E1"/>
    <w:rsid w:val="00A152EF"/>
    <w:rsid w:val="00A24313"/>
    <w:rsid w:val="00A613DA"/>
    <w:rsid w:val="00A71352"/>
    <w:rsid w:val="00AC019A"/>
    <w:rsid w:val="00AE2AFC"/>
    <w:rsid w:val="00AE32C6"/>
    <w:rsid w:val="00B27B76"/>
    <w:rsid w:val="00B31F5D"/>
    <w:rsid w:val="00B72F2B"/>
    <w:rsid w:val="00BA2466"/>
    <w:rsid w:val="00BB297B"/>
    <w:rsid w:val="00BE6FAF"/>
    <w:rsid w:val="00BE7F69"/>
    <w:rsid w:val="00C174E6"/>
    <w:rsid w:val="00C23DB9"/>
    <w:rsid w:val="00C45DAB"/>
    <w:rsid w:val="00C62048"/>
    <w:rsid w:val="00C63273"/>
    <w:rsid w:val="00CA043F"/>
    <w:rsid w:val="00CA109B"/>
    <w:rsid w:val="00CB0CC7"/>
    <w:rsid w:val="00CC0925"/>
    <w:rsid w:val="00CD038E"/>
    <w:rsid w:val="00CD7824"/>
    <w:rsid w:val="00CE2BA5"/>
    <w:rsid w:val="00D0659A"/>
    <w:rsid w:val="00D36DBE"/>
    <w:rsid w:val="00D3763D"/>
    <w:rsid w:val="00D80526"/>
    <w:rsid w:val="00D91912"/>
    <w:rsid w:val="00DC4590"/>
    <w:rsid w:val="00DC596B"/>
    <w:rsid w:val="00DE7D52"/>
    <w:rsid w:val="00DF4CD9"/>
    <w:rsid w:val="00DF7CBF"/>
    <w:rsid w:val="00E11BB3"/>
    <w:rsid w:val="00E136B7"/>
    <w:rsid w:val="00E2338F"/>
    <w:rsid w:val="00E43138"/>
    <w:rsid w:val="00E451B8"/>
    <w:rsid w:val="00E77039"/>
    <w:rsid w:val="00E84274"/>
    <w:rsid w:val="00E9077D"/>
    <w:rsid w:val="00E937CB"/>
    <w:rsid w:val="00EA6F2A"/>
    <w:rsid w:val="00EB5534"/>
    <w:rsid w:val="00EF4058"/>
    <w:rsid w:val="00F0084B"/>
    <w:rsid w:val="00F34505"/>
    <w:rsid w:val="00F930FE"/>
    <w:rsid w:val="00F94788"/>
    <w:rsid w:val="00FB0275"/>
    <w:rsid w:val="00FB4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0795A91-AE3F-4453-8EB8-84CFA229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D52"/>
    <w:pPr>
      <w:ind w:left="720"/>
      <w:contextualSpacing/>
    </w:pPr>
  </w:style>
  <w:style w:type="paragraph" w:styleId="a4">
    <w:name w:val="Normal (Web)"/>
    <w:basedOn w:val="a"/>
    <w:link w:val="a5"/>
    <w:uiPriority w:val="99"/>
    <w:rsid w:val="008A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86F06"/>
    <w:rPr>
      <w:color w:val="0563C1" w:themeColor="hyperlink"/>
      <w:u w:val="single"/>
    </w:rPr>
  </w:style>
  <w:style w:type="character" w:customStyle="1" w:styleId="a5">
    <w:name w:val="Обычный (веб) Знак"/>
    <w:link w:val="a4"/>
    <w:uiPriority w:val="99"/>
    <w:locked/>
    <w:rsid w:val="003B7A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0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38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433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9">
    <w:name w:val="Table Grid"/>
    <w:basedOn w:val="a1"/>
    <w:uiPriority w:val="59"/>
    <w:rsid w:val="0093433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A243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utizmy-net.ru/igryi-i-razvivayushhies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3256</Words>
  <Characters>18565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dcterms:created xsi:type="dcterms:W3CDTF">2023-10-12T20:46:00Z</dcterms:created>
  <dcterms:modified xsi:type="dcterms:W3CDTF">2026-06-06T14:44:00Z</dcterms:modified>
</cp:coreProperties>
</file>