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48F" w:rsidRPr="00150CC7" w:rsidRDefault="00E60F44" w:rsidP="00150CC7">
      <w:pPr>
        <w:pStyle w:val="a7"/>
        <w:numPr>
          <w:ilvl w:val="0"/>
          <w:numId w:val="1"/>
        </w:numPr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i/>
          <w:iCs/>
          <w:sz w:val="28"/>
          <w:szCs w:val="28"/>
        </w:rPr>
        <w:t>Внеурочное занятие</w:t>
      </w:r>
      <w:r w:rsidR="00157865">
        <w:rPr>
          <w:rFonts w:ascii="Times New Roman" w:hAnsi="Times New Roman" w:cs="Times New Roman"/>
          <w:i/>
          <w:iCs/>
          <w:sz w:val="28"/>
          <w:szCs w:val="28"/>
        </w:rPr>
        <w:t xml:space="preserve"> в коррекционной школе</w:t>
      </w:r>
      <w:r w:rsidRPr="00150CC7">
        <w:rPr>
          <w:rFonts w:ascii="Times New Roman" w:hAnsi="Times New Roman" w:cs="Times New Roman"/>
          <w:sz w:val="28"/>
          <w:szCs w:val="28"/>
        </w:rPr>
        <w:t xml:space="preserve"> «По страницам любимых сказок»</w:t>
      </w:r>
    </w:p>
    <w:p w:rsidR="00E60F44" w:rsidRPr="00150CC7" w:rsidRDefault="00E60F44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i/>
          <w:iCs/>
          <w:sz w:val="28"/>
          <w:szCs w:val="28"/>
        </w:rPr>
        <w:t>Автор:</w:t>
      </w:r>
      <w:r w:rsidRPr="00150C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0CC7">
        <w:rPr>
          <w:rFonts w:ascii="Times New Roman" w:hAnsi="Times New Roman" w:cs="Times New Roman"/>
          <w:sz w:val="28"/>
          <w:szCs w:val="28"/>
        </w:rPr>
        <w:t>Урунова</w:t>
      </w:r>
      <w:proofErr w:type="spellEnd"/>
      <w:r w:rsidRPr="00150CC7">
        <w:rPr>
          <w:rFonts w:ascii="Times New Roman" w:hAnsi="Times New Roman" w:cs="Times New Roman"/>
          <w:sz w:val="28"/>
          <w:szCs w:val="28"/>
        </w:rPr>
        <w:t xml:space="preserve"> Анастасия Денисовна</w:t>
      </w:r>
    </w:p>
    <w:p w:rsidR="00E60F44" w:rsidRPr="00150CC7" w:rsidRDefault="00E60F44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50CC7">
        <w:rPr>
          <w:rFonts w:ascii="Times New Roman" w:hAnsi="Times New Roman" w:cs="Times New Roman"/>
          <w:i/>
          <w:iCs/>
          <w:sz w:val="28"/>
          <w:szCs w:val="28"/>
        </w:rPr>
        <w:t>Образовательная организация:</w:t>
      </w:r>
      <w:r w:rsidRPr="00150CC7">
        <w:rPr>
          <w:rFonts w:ascii="Times New Roman" w:hAnsi="Times New Roman" w:cs="Times New Roman"/>
          <w:sz w:val="28"/>
          <w:szCs w:val="28"/>
        </w:rPr>
        <w:t xml:space="preserve"> государственное казенное общеобразовательное учреждение Владимирской области «Специальная (коррекционная) общеобразовательная школа-интернат г. Киржача»</w:t>
      </w:r>
    </w:p>
    <w:p w:rsidR="00823A89" w:rsidRPr="00150CC7" w:rsidRDefault="00823A89" w:rsidP="00150CC7">
      <w:pPr>
        <w:pStyle w:val="a7"/>
        <w:numPr>
          <w:ilvl w:val="0"/>
          <w:numId w:val="1"/>
        </w:numPr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sz w:val="28"/>
          <w:szCs w:val="28"/>
        </w:rPr>
        <w:t>Занятие разработано для обучающихся с интеллектуальными нарушениями, осваивающих адаптированную основную общеобразовательную программу 5-6 классов (12-13 лет).</w:t>
      </w:r>
    </w:p>
    <w:p w:rsidR="00823A89" w:rsidRPr="00150CC7" w:rsidRDefault="00823A89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740AD0" w:rsidRPr="00150CC7">
        <w:rPr>
          <w:rFonts w:ascii="Times New Roman" w:hAnsi="Times New Roman" w:cs="Times New Roman"/>
          <w:sz w:val="28"/>
          <w:szCs w:val="28"/>
        </w:rPr>
        <w:t>у школьников наблюдается значительное снижение интереса к чтению. Это обусловлено многими факторами современности</w:t>
      </w:r>
      <w:r w:rsidR="007C5438" w:rsidRPr="00150CC7">
        <w:rPr>
          <w:rFonts w:ascii="Times New Roman" w:hAnsi="Times New Roman" w:cs="Times New Roman"/>
          <w:sz w:val="28"/>
          <w:szCs w:val="28"/>
        </w:rPr>
        <w:t>. Но у</w:t>
      </w:r>
      <w:r w:rsidR="00740AD0" w:rsidRPr="00150CC7">
        <w:rPr>
          <w:rFonts w:ascii="Times New Roman" w:hAnsi="Times New Roman" w:cs="Times New Roman"/>
          <w:sz w:val="28"/>
          <w:szCs w:val="28"/>
        </w:rPr>
        <w:t xml:space="preserve"> обучающихся с интеллектуальными нарушениями слабая мотивация к чтению усиливается особенностями их развития. Низкая техника чтения, трудности с осознанностью и осмыслением прочитанного, неустойчивое внимание и эмоциональный фон – всё это усугубляет </w:t>
      </w:r>
      <w:r w:rsidR="00740AD0"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проблему</w:t>
      </w:r>
      <w:r w:rsidR="00740AD0" w:rsidRPr="00150CC7">
        <w:rPr>
          <w:rFonts w:ascii="Times New Roman" w:hAnsi="Times New Roman" w:cs="Times New Roman"/>
          <w:i/>
          <w:iCs/>
          <w:sz w:val="28"/>
          <w:szCs w:val="28"/>
        </w:rPr>
        <w:t xml:space="preserve"> мотивации </w:t>
      </w:r>
      <w:r w:rsidR="007C5438" w:rsidRPr="00150CC7">
        <w:rPr>
          <w:rFonts w:ascii="Times New Roman" w:hAnsi="Times New Roman" w:cs="Times New Roman"/>
          <w:i/>
          <w:iCs/>
          <w:sz w:val="28"/>
          <w:szCs w:val="28"/>
        </w:rPr>
        <w:t>к чтению и интересу к книге в целом</w:t>
      </w:r>
      <w:r w:rsidR="007C5438" w:rsidRPr="00150CC7">
        <w:rPr>
          <w:rFonts w:ascii="Times New Roman" w:hAnsi="Times New Roman" w:cs="Times New Roman"/>
          <w:sz w:val="28"/>
          <w:szCs w:val="28"/>
        </w:rPr>
        <w:t>. Чтение для таких обучающихся — сложный процесс, требующий напряжения, а при небогатом запасе слов и знаний многое остаётся непонятным</w:t>
      </w:r>
      <w:r w:rsidR="00363448">
        <w:rPr>
          <w:rFonts w:ascii="Times New Roman" w:hAnsi="Times New Roman" w:cs="Times New Roman"/>
          <w:sz w:val="28"/>
          <w:szCs w:val="28"/>
        </w:rPr>
        <w:t xml:space="preserve"> и неинтересным</w:t>
      </w:r>
      <w:r w:rsidR="007C5438" w:rsidRPr="00150CC7">
        <w:rPr>
          <w:rFonts w:ascii="Times New Roman" w:hAnsi="Times New Roman" w:cs="Times New Roman"/>
          <w:sz w:val="28"/>
          <w:szCs w:val="28"/>
        </w:rPr>
        <w:t>. </w:t>
      </w:r>
      <w:r w:rsidR="00740AD0" w:rsidRPr="00150CC7">
        <w:rPr>
          <w:rFonts w:ascii="Times New Roman" w:hAnsi="Times New Roman" w:cs="Times New Roman"/>
          <w:sz w:val="28"/>
          <w:szCs w:val="28"/>
        </w:rPr>
        <w:t xml:space="preserve"> </w:t>
      </w:r>
      <w:r w:rsidR="007C5438" w:rsidRPr="00150CC7">
        <w:rPr>
          <w:rFonts w:ascii="Times New Roman" w:hAnsi="Times New Roman" w:cs="Times New Roman"/>
          <w:sz w:val="28"/>
          <w:szCs w:val="28"/>
        </w:rPr>
        <w:t>Представленная практика направлена на решение вышеописанной проблемы.</w:t>
      </w:r>
    </w:p>
    <w:p w:rsidR="007C5438" w:rsidRPr="00150CC7" w:rsidRDefault="007C5438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Актуальность</w:t>
      </w:r>
      <w:r w:rsidRPr="00150CC7">
        <w:rPr>
          <w:rFonts w:ascii="Times New Roman" w:hAnsi="Times New Roman" w:cs="Times New Roman"/>
          <w:sz w:val="28"/>
          <w:szCs w:val="28"/>
        </w:rPr>
        <w:t xml:space="preserve"> практики обусловлена необходимостью обогащения лексического запаса, развития речи и мыслительных процессов обучающихся с интеллектуальными нарушениями. Так как одним из ведущих направлений деятельности коррекционной школы является формирование у школьников социальных навыков, нельзя недооценивать </w:t>
      </w:r>
      <w:r w:rsidR="00D15EE0" w:rsidRPr="00150CC7">
        <w:rPr>
          <w:rFonts w:ascii="Times New Roman" w:hAnsi="Times New Roman" w:cs="Times New Roman"/>
          <w:sz w:val="28"/>
          <w:szCs w:val="28"/>
        </w:rPr>
        <w:t>занятия по развитию речи и работе с текстом в этом процессе.</w:t>
      </w:r>
    </w:p>
    <w:p w:rsidR="00D15EE0" w:rsidRPr="00150CC7" w:rsidRDefault="00D15EE0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</w:t>
      </w:r>
      <w:r w:rsidRPr="00150CC7">
        <w:rPr>
          <w:rFonts w:ascii="Times New Roman" w:hAnsi="Times New Roman" w:cs="Times New Roman"/>
          <w:sz w:val="28"/>
          <w:szCs w:val="28"/>
        </w:rPr>
        <w:t xml:space="preserve"> занятия — формирование у обучающихся с умственной отсталостью позитивного отношения к чтению и навыка осмысленного восприятия текста через наглядные, </w:t>
      </w:r>
      <w:r w:rsidR="00363448">
        <w:rPr>
          <w:rFonts w:ascii="Times New Roman" w:hAnsi="Times New Roman" w:cs="Times New Roman"/>
          <w:sz w:val="28"/>
          <w:szCs w:val="28"/>
        </w:rPr>
        <w:t>интерактивные</w:t>
      </w:r>
      <w:r w:rsidRPr="00150CC7">
        <w:rPr>
          <w:rFonts w:ascii="Times New Roman" w:hAnsi="Times New Roman" w:cs="Times New Roman"/>
          <w:sz w:val="28"/>
          <w:szCs w:val="28"/>
        </w:rPr>
        <w:t xml:space="preserve"> и практические формы работы.</w:t>
      </w:r>
    </w:p>
    <w:p w:rsidR="00A902CB" w:rsidRPr="00150CC7" w:rsidRDefault="009A2DF7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Задачи:</w:t>
      </w:r>
    </w:p>
    <w:p w:rsidR="009A2DF7" w:rsidRPr="00150CC7" w:rsidRDefault="009A2DF7" w:rsidP="00150CC7">
      <w:pPr>
        <w:pStyle w:val="ac"/>
        <w:numPr>
          <w:ilvl w:val="0"/>
          <w:numId w:val="2"/>
        </w:numPr>
        <w:shd w:val="clear" w:color="auto" w:fill="FFFFFF"/>
        <w:spacing w:before="0" w:beforeAutospacing="0" w:after="60" w:afterAutospacing="0"/>
        <w:ind w:left="0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</w:rPr>
        <w:t>создать положительный эмоциональный опыт взаимодействия с книгой;</w:t>
      </w:r>
    </w:p>
    <w:p w:rsidR="009A2DF7" w:rsidRPr="00150CC7" w:rsidRDefault="009A2DF7" w:rsidP="00150CC7">
      <w:pPr>
        <w:pStyle w:val="ac"/>
        <w:numPr>
          <w:ilvl w:val="0"/>
          <w:numId w:val="2"/>
        </w:numPr>
        <w:shd w:val="clear" w:color="auto" w:fill="FFFFFF"/>
        <w:spacing w:before="0" w:beforeAutospacing="0" w:after="60" w:afterAutospacing="0"/>
        <w:ind w:left="0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</w:rPr>
        <w:t>научить выделять ключевые элементы произведения: главного героя, место действия, основные события;</w:t>
      </w:r>
    </w:p>
    <w:p w:rsidR="009A2DF7" w:rsidRPr="00150CC7" w:rsidRDefault="009A2DF7" w:rsidP="00150CC7">
      <w:pPr>
        <w:pStyle w:val="ac"/>
        <w:numPr>
          <w:ilvl w:val="0"/>
          <w:numId w:val="2"/>
        </w:numPr>
        <w:shd w:val="clear" w:color="auto" w:fill="FFFFFF"/>
        <w:spacing w:before="0" w:beforeAutospacing="0" w:after="60" w:afterAutospacing="0"/>
        <w:ind w:left="0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</w:rPr>
        <w:t>практиковать устную речь: строить простые предложения о книге, герое, событиях; формулировать и высказывать личное мнение;</w:t>
      </w:r>
    </w:p>
    <w:p w:rsidR="009A2DF7" w:rsidRPr="00150CC7" w:rsidRDefault="009A2DF7" w:rsidP="00150CC7">
      <w:pPr>
        <w:pStyle w:val="ac"/>
        <w:numPr>
          <w:ilvl w:val="0"/>
          <w:numId w:val="2"/>
        </w:numPr>
        <w:shd w:val="clear" w:color="auto" w:fill="FFFFFF"/>
        <w:spacing w:before="0" w:beforeAutospacing="0" w:after="60" w:afterAutospacing="0"/>
        <w:ind w:left="0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</w:rPr>
        <w:t>развивать внимание, память и образное мышление;</w:t>
      </w:r>
    </w:p>
    <w:p w:rsidR="009A2DF7" w:rsidRPr="00150CC7" w:rsidRDefault="009A2DF7" w:rsidP="00150CC7">
      <w:pPr>
        <w:pStyle w:val="ac"/>
        <w:numPr>
          <w:ilvl w:val="0"/>
          <w:numId w:val="2"/>
        </w:numPr>
        <w:shd w:val="clear" w:color="auto" w:fill="FFFFFF"/>
        <w:spacing w:before="0" w:beforeAutospacing="0" w:after="60" w:afterAutospacing="0"/>
        <w:ind w:left="0" w:right="-1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  <w:shd w:val="clear" w:color="auto" w:fill="FFFFFF"/>
        </w:rPr>
        <w:t>предоставить каждому ребёнку возможность достичь результата в соответствии с индивидуальными возможностями.</w:t>
      </w:r>
    </w:p>
    <w:p w:rsidR="007928FE" w:rsidRPr="00150CC7" w:rsidRDefault="007928FE" w:rsidP="00150CC7">
      <w:pPr>
        <w:pStyle w:val="ac"/>
        <w:shd w:val="clear" w:color="auto" w:fill="FFFFFF"/>
        <w:spacing w:before="0" w:beforeAutospacing="0" w:after="60" w:afterAutospacing="0"/>
        <w:ind w:right="-1" w:firstLine="709"/>
        <w:jc w:val="both"/>
        <w:rPr>
          <w:spacing w:val="3"/>
          <w:sz w:val="28"/>
          <w:szCs w:val="28"/>
          <w:shd w:val="clear" w:color="auto" w:fill="FFFFFF"/>
        </w:rPr>
      </w:pPr>
      <w:r w:rsidRPr="00150CC7">
        <w:rPr>
          <w:b/>
          <w:bCs/>
          <w:i/>
          <w:iCs/>
          <w:spacing w:val="3"/>
          <w:sz w:val="28"/>
          <w:szCs w:val="28"/>
          <w:shd w:val="clear" w:color="auto" w:fill="FFFFFF"/>
        </w:rPr>
        <w:t xml:space="preserve">Условия проведения: </w:t>
      </w:r>
      <w:r w:rsidRPr="00150CC7">
        <w:rPr>
          <w:spacing w:val="3"/>
          <w:sz w:val="28"/>
          <w:szCs w:val="28"/>
          <w:shd w:val="clear" w:color="auto" w:fill="FFFFFF"/>
        </w:rPr>
        <w:t>занятие проводится в учебном классе, продолжительность 30-40 мин.</w:t>
      </w:r>
    </w:p>
    <w:p w:rsidR="00D40FF0" w:rsidRPr="00150CC7" w:rsidRDefault="00D40FF0" w:rsidP="00150CC7">
      <w:pPr>
        <w:pStyle w:val="ac"/>
        <w:shd w:val="clear" w:color="auto" w:fill="FFFFFF"/>
        <w:spacing w:before="0" w:beforeAutospacing="0" w:after="60" w:afterAutospacing="0"/>
        <w:ind w:right="-1" w:firstLine="709"/>
        <w:jc w:val="both"/>
        <w:rPr>
          <w:b/>
          <w:bCs/>
          <w:i/>
          <w:iCs/>
          <w:spacing w:val="3"/>
          <w:sz w:val="28"/>
          <w:szCs w:val="28"/>
          <w:shd w:val="clear" w:color="auto" w:fill="FFFFFF"/>
        </w:rPr>
      </w:pPr>
      <w:r w:rsidRPr="00150CC7">
        <w:rPr>
          <w:b/>
          <w:bCs/>
          <w:i/>
          <w:iCs/>
          <w:spacing w:val="3"/>
          <w:sz w:val="28"/>
          <w:szCs w:val="28"/>
          <w:shd w:val="clear" w:color="auto" w:fill="FFFFFF"/>
        </w:rPr>
        <w:t xml:space="preserve">Оборудование: </w:t>
      </w:r>
    </w:p>
    <w:p w:rsidR="00D40FF0" w:rsidRPr="00150CC7" w:rsidRDefault="00D40FF0" w:rsidP="00150CC7">
      <w:pPr>
        <w:pStyle w:val="ac"/>
        <w:numPr>
          <w:ilvl w:val="0"/>
          <w:numId w:val="6"/>
        </w:numPr>
        <w:shd w:val="clear" w:color="auto" w:fill="FFFFFF"/>
        <w:spacing w:before="0" w:beforeAutospacing="0" w:after="60" w:afterAutospacing="0"/>
        <w:ind w:left="0" w:right="-1" w:firstLine="709"/>
        <w:jc w:val="both"/>
        <w:rPr>
          <w:spacing w:val="3"/>
          <w:sz w:val="28"/>
          <w:szCs w:val="28"/>
          <w:shd w:val="clear" w:color="auto" w:fill="FFFFFF"/>
        </w:rPr>
      </w:pPr>
      <w:r w:rsidRPr="00150CC7">
        <w:rPr>
          <w:spacing w:val="3"/>
          <w:sz w:val="28"/>
          <w:szCs w:val="28"/>
          <w:shd w:val="clear" w:color="auto" w:fill="FFFFFF"/>
        </w:rPr>
        <w:lastRenderedPageBreak/>
        <w:t xml:space="preserve">5-6 книг с яркими </w:t>
      </w:r>
      <w:r w:rsidR="00477887">
        <w:rPr>
          <w:spacing w:val="3"/>
          <w:sz w:val="28"/>
          <w:szCs w:val="28"/>
          <w:shd w:val="clear" w:color="auto" w:fill="FFFFFF"/>
        </w:rPr>
        <w:t>обложками</w:t>
      </w:r>
      <w:r w:rsidRPr="00150CC7">
        <w:rPr>
          <w:spacing w:val="3"/>
          <w:sz w:val="28"/>
          <w:szCs w:val="28"/>
          <w:shd w:val="clear" w:color="auto" w:fill="FFFFFF"/>
        </w:rPr>
        <w:t xml:space="preserve"> (количество книг зависит от количества детей на занятии и выбора формы работы);</w:t>
      </w:r>
    </w:p>
    <w:p w:rsidR="00D40FF0" w:rsidRPr="00150CC7" w:rsidRDefault="00D40FF0" w:rsidP="00150CC7">
      <w:pPr>
        <w:pStyle w:val="ac"/>
        <w:numPr>
          <w:ilvl w:val="0"/>
          <w:numId w:val="6"/>
        </w:numPr>
        <w:shd w:val="clear" w:color="auto" w:fill="FFFFFF"/>
        <w:spacing w:before="0" w:beforeAutospacing="0" w:after="60" w:afterAutospacing="0"/>
        <w:ind w:left="0" w:right="-1" w:firstLine="709"/>
        <w:jc w:val="both"/>
        <w:rPr>
          <w:spacing w:val="3"/>
          <w:sz w:val="28"/>
          <w:szCs w:val="28"/>
          <w:shd w:val="clear" w:color="auto" w:fill="FFFFFF"/>
        </w:rPr>
      </w:pPr>
      <w:r w:rsidRPr="00150CC7">
        <w:rPr>
          <w:spacing w:val="3"/>
          <w:sz w:val="28"/>
          <w:szCs w:val="28"/>
          <w:shd w:val="clear" w:color="auto" w:fill="FFFFFF"/>
        </w:rPr>
        <w:t>карточки с изображениями героев и сюжетных элементов из книг;</w:t>
      </w:r>
    </w:p>
    <w:p w:rsidR="00D40FF0" w:rsidRPr="00150CC7" w:rsidRDefault="00D40FF0" w:rsidP="00150CC7">
      <w:pPr>
        <w:pStyle w:val="ac"/>
        <w:numPr>
          <w:ilvl w:val="0"/>
          <w:numId w:val="6"/>
        </w:numPr>
        <w:shd w:val="clear" w:color="auto" w:fill="FFFFFF"/>
        <w:spacing w:before="0" w:beforeAutospacing="0" w:after="60" w:afterAutospacing="0"/>
        <w:ind w:left="0" w:right="-1" w:firstLine="709"/>
        <w:jc w:val="both"/>
        <w:rPr>
          <w:spacing w:val="3"/>
          <w:sz w:val="28"/>
          <w:szCs w:val="28"/>
          <w:shd w:val="clear" w:color="auto" w:fill="FFFFFF"/>
        </w:rPr>
      </w:pPr>
      <w:r w:rsidRPr="00150CC7">
        <w:rPr>
          <w:spacing w:val="3"/>
          <w:sz w:val="28"/>
          <w:szCs w:val="28"/>
          <w:shd w:val="clear" w:color="auto" w:fill="FFFFFF"/>
        </w:rPr>
        <w:t>шаблон «книжной карты» (лист с этапами: название книги → герой → события → моё мнение);</w:t>
      </w:r>
    </w:p>
    <w:p w:rsidR="00D40FF0" w:rsidRPr="00150CC7" w:rsidRDefault="00D40FF0" w:rsidP="00150CC7">
      <w:pPr>
        <w:pStyle w:val="ac"/>
        <w:numPr>
          <w:ilvl w:val="0"/>
          <w:numId w:val="6"/>
        </w:numPr>
        <w:shd w:val="clear" w:color="auto" w:fill="FFFFFF"/>
        <w:spacing w:before="0" w:beforeAutospacing="0" w:after="60" w:afterAutospacing="0"/>
        <w:ind w:left="0" w:right="-1" w:firstLine="709"/>
        <w:jc w:val="both"/>
        <w:rPr>
          <w:spacing w:val="3"/>
          <w:sz w:val="28"/>
          <w:szCs w:val="28"/>
        </w:rPr>
      </w:pPr>
      <w:r w:rsidRPr="00150CC7">
        <w:rPr>
          <w:spacing w:val="3"/>
          <w:sz w:val="28"/>
          <w:szCs w:val="28"/>
          <w:shd w:val="clear" w:color="auto" w:fill="FFFFFF"/>
        </w:rPr>
        <w:t xml:space="preserve">цветные карандаши, </w:t>
      </w:r>
      <w:r w:rsidR="002A385D" w:rsidRPr="00150CC7">
        <w:rPr>
          <w:spacing w:val="3"/>
          <w:sz w:val="28"/>
          <w:szCs w:val="28"/>
          <w:shd w:val="clear" w:color="auto" w:fill="FFFFFF"/>
        </w:rPr>
        <w:t>ручки, клей-карандаш</w:t>
      </w:r>
      <w:r w:rsidRPr="00150CC7">
        <w:rPr>
          <w:spacing w:val="3"/>
          <w:sz w:val="28"/>
          <w:szCs w:val="28"/>
          <w:shd w:val="clear" w:color="auto" w:fill="FFFFFF"/>
        </w:rPr>
        <w:t>.</w:t>
      </w:r>
    </w:p>
    <w:p w:rsidR="00D40FF0" w:rsidRPr="00150CC7" w:rsidRDefault="007928FE" w:rsidP="00150CC7">
      <w:pPr>
        <w:pStyle w:val="a7"/>
        <w:spacing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 проведения:</w:t>
      </w:r>
      <w:r w:rsidRPr="00150CC7">
        <w:rPr>
          <w:rFonts w:ascii="Times New Roman" w:hAnsi="Times New Roman" w:cs="Times New Roman"/>
          <w:sz w:val="28"/>
          <w:szCs w:val="28"/>
        </w:rPr>
        <w:t xml:space="preserve"> д</w:t>
      </w:r>
      <w:r w:rsidR="00565725" w:rsidRPr="00150CC7">
        <w:rPr>
          <w:rFonts w:ascii="Times New Roman" w:hAnsi="Times New Roman" w:cs="Times New Roman"/>
          <w:sz w:val="28"/>
          <w:szCs w:val="28"/>
        </w:rPr>
        <w:t xml:space="preserve">анная практика представляет собой </w:t>
      </w:r>
      <w:r w:rsidRPr="00150CC7">
        <w:rPr>
          <w:rFonts w:ascii="Times New Roman" w:hAnsi="Times New Roman" w:cs="Times New Roman"/>
          <w:sz w:val="28"/>
          <w:szCs w:val="28"/>
        </w:rPr>
        <w:t>комбинированное</w:t>
      </w:r>
      <w:r w:rsidR="00565725" w:rsidRPr="00150CC7">
        <w:rPr>
          <w:rFonts w:ascii="Times New Roman" w:hAnsi="Times New Roman" w:cs="Times New Roman"/>
          <w:sz w:val="28"/>
          <w:szCs w:val="28"/>
        </w:rPr>
        <w:t xml:space="preserve"> занятие по внеклассному чтению</w:t>
      </w:r>
      <w:r w:rsidRPr="00150CC7">
        <w:rPr>
          <w:rFonts w:ascii="Times New Roman" w:hAnsi="Times New Roman" w:cs="Times New Roman"/>
          <w:sz w:val="28"/>
          <w:szCs w:val="28"/>
        </w:rPr>
        <w:t xml:space="preserve"> с элементами творчества</w:t>
      </w:r>
      <w:r w:rsidR="00565725" w:rsidRPr="00150CC7">
        <w:rPr>
          <w:rFonts w:ascii="Times New Roman" w:hAnsi="Times New Roman" w:cs="Times New Roman"/>
          <w:sz w:val="28"/>
          <w:szCs w:val="28"/>
        </w:rPr>
        <w:t>, в ходе которого обучающиеся исследуют выбранную ими книгу в процессе выполнения интересных заданий: характеризуют героев, выстраивают сюжетную линию, формируют своё мнение о книге и т.п. Практика включает в себя работу с текстом, иллюстрациями, а также даёт возможность ученикам проявить свои творческие способности.</w:t>
      </w:r>
      <w:r w:rsidR="00D40FF0" w:rsidRPr="00150C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0F44" w:rsidRPr="00150CC7" w:rsidRDefault="00D40FF0" w:rsidP="00157865">
      <w:pPr>
        <w:pStyle w:val="a7"/>
        <w:spacing w:afterLines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CC7">
        <w:rPr>
          <w:rFonts w:ascii="Times New Roman" w:hAnsi="Times New Roman" w:cs="Times New Roman"/>
          <w:sz w:val="28"/>
          <w:szCs w:val="28"/>
        </w:rPr>
        <w:t>В данной методической разработке представлен вариант проведения заняти</w:t>
      </w:r>
      <w:r w:rsidR="004E763B">
        <w:rPr>
          <w:rFonts w:ascii="Times New Roman" w:hAnsi="Times New Roman" w:cs="Times New Roman"/>
          <w:sz w:val="28"/>
          <w:szCs w:val="28"/>
        </w:rPr>
        <w:t>я, где каждый ребенок занимается индивидуально</w:t>
      </w:r>
      <w:r w:rsidRPr="00150CC7">
        <w:rPr>
          <w:rFonts w:ascii="Times New Roman" w:hAnsi="Times New Roman" w:cs="Times New Roman"/>
          <w:sz w:val="28"/>
          <w:szCs w:val="28"/>
        </w:rPr>
        <w:t xml:space="preserve">. Педагог может выбрать иной формат в зависимости от контингента класса и каждого обучающегося в отдельности. </w:t>
      </w:r>
    </w:p>
    <w:p w:rsidR="00C84253" w:rsidRPr="00150CC7" w:rsidRDefault="00C84253" w:rsidP="00157865">
      <w:pPr>
        <w:pStyle w:val="a7"/>
        <w:spacing w:afterLines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4253" w:rsidRPr="00150CC7" w:rsidRDefault="00C84253" w:rsidP="00157865">
      <w:pPr>
        <w:pStyle w:val="a7"/>
        <w:spacing w:afterLines="6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Сценарий мероприятия (</w:t>
      </w: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краткое</w:t>
      </w:r>
      <w:r w:rsidRPr="00150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содержание)</w:t>
      </w:r>
    </w:p>
    <w:p w:rsidR="00C84253" w:rsidRPr="00C84253" w:rsidRDefault="00C84253" w:rsidP="00157865">
      <w:pPr>
        <w:shd w:val="clear" w:color="auto" w:fill="FFFFFF"/>
        <w:spacing w:afterLines="6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u w:val="single"/>
          <w:lang w:eastAsia="ru-RU"/>
        </w:rPr>
      </w:pPr>
      <w:r w:rsidRPr="00C84253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  <w:t>1. Мотивация и целеполагание: «Старт путешествия» (7</w:t>
      </w:r>
      <w:r w:rsidR="005F5802" w:rsidRPr="00150CC7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  <w:t>-</w:t>
      </w:r>
      <w:r w:rsidRPr="00C84253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  <w:t>10 мин)</w:t>
      </w:r>
    </w:p>
    <w:p w:rsidR="00C84253" w:rsidRPr="00150CC7" w:rsidRDefault="00C84253" w:rsidP="00157865">
      <w:pPr>
        <w:shd w:val="clear" w:color="auto" w:fill="FFFFFF"/>
        <w:spacing w:afterLines="6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</w:pPr>
      <w:r w:rsidRPr="00C84253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  <w:t>Действия педагога:</w:t>
      </w:r>
    </w:p>
    <w:p w:rsidR="00C84253" w:rsidRPr="00150CC7" w:rsidRDefault="00C84253" w:rsidP="00157865">
      <w:pPr>
        <w:pStyle w:val="a7"/>
        <w:numPr>
          <w:ilvl w:val="0"/>
          <w:numId w:val="6"/>
        </w:numPr>
        <w:shd w:val="clear" w:color="auto" w:fill="FFFFFF"/>
        <w:spacing w:afterLines="6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Показывает </w:t>
      </w:r>
      <w:proofErr w:type="gramStart"/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обучающимся</w:t>
      </w:r>
      <w:proofErr w:type="gramEnd"/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5-6 книг, кратко комментируя обложки: </w:t>
      </w:r>
      <w:r w:rsidRPr="00150CC7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«Вот сказка, где волк становится другом главного героя; вот история про скромную девочку, которую мачеха приказала отправить замерзать в лес и т.п.»</w:t>
      </w:r>
    </w:p>
    <w:p w:rsidR="00C84253" w:rsidRPr="00150CC7" w:rsidRDefault="00C84253" w:rsidP="00157865">
      <w:pPr>
        <w:numPr>
          <w:ilvl w:val="0"/>
          <w:numId w:val="6"/>
        </w:numPr>
        <w:shd w:val="clear" w:color="auto" w:fill="FFFFFF"/>
        <w:spacing w:afterLines="6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Предлагает каждому ученику выбрать книгу </w:t>
      </w:r>
      <w:r w:rsidR="004E763B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или обложку </w:t>
      </w: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и сказать: </w:t>
      </w:r>
      <w:r w:rsidRPr="00C84253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«Я выбираю книгу „…“»</w:t>
      </w: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.</w:t>
      </w:r>
    </w:p>
    <w:p w:rsidR="00C84253" w:rsidRPr="00150CC7" w:rsidRDefault="00C84253" w:rsidP="00157865">
      <w:pPr>
        <w:numPr>
          <w:ilvl w:val="0"/>
          <w:numId w:val="6"/>
        </w:numPr>
        <w:shd w:val="clear" w:color="auto" w:fill="FFFFFF"/>
        <w:spacing w:afterLines="6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Организует обсуждение: </w:t>
      </w:r>
      <w:r w:rsidRPr="00C84253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«Почему тебе понравилась </w:t>
      </w:r>
      <w:r w:rsidRPr="00150CC7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 xml:space="preserve">обложка? Что на </w:t>
      </w:r>
      <w:r w:rsidRPr="00C84253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на ней самое интересное?»</w:t>
      </w: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 (опора на вопросы: </w:t>
      </w:r>
      <w:r w:rsidRPr="00C84253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кто изображён</w:t>
      </w:r>
      <w:r w:rsidRPr="00150CC7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? Что происходит?).</w:t>
      </w:r>
    </w:p>
    <w:p w:rsidR="00C84253" w:rsidRPr="00C84253" w:rsidRDefault="00C84253" w:rsidP="00157865">
      <w:pPr>
        <w:shd w:val="clear" w:color="auto" w:fill="FFFFFF"/>
        <w:spacing w:afterLines="6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C84253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  <w:t>Результат этапа:</w:t>
      </w:r>
      <w:r w:rsidRPr="00C84253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 личный выбор книги; 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осознание цели – «исследовать» её постепенно.</w:t>
      </w:r>
    </w:p>
    <w:p w:rsidR="005E6830" w:rsidRPr="00150CC7" w:rsidRDefault="005E6830" w:rsidP="00150CC7">
      <w:pPr>
        <w:shd w:val="clear" w:color="auto" w:fill="FFFFFF"/>
        <w:spacing w:before="120" w:after="120" w:line="420" w:lineRule="atLeast"/>
        <w:ind w:right="-1" w:firstLine="709"/>
        <w:jc w:val="both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</w:pPr>
      <w:r w:rsidRPr="005E6830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  <w:t>2. Познавательная деятельность: «Знакомимся с героем»</w:t>
      </w:r>
      <w:r w:rsidRPr="00150CC7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u w:val="single"/>
          <w:lang w:eastAsia="ru-RU"/>
        </w:rPr>
        <w:t xml:space="preserve"> (8-10 мин)</w:t>
      </w:r>
    </w:p>
    <w:p w:rsidR="005E6830" w:rsidRPr="00150CC7" w:rsidRDefault="005E6830" w:rsidP="00150CC7">
      <w:pPr>
        <w:shd w:val="clear" w:color="auto" w:fill="FFFFFF"/>
        <w:spacing w:before="120" w:after="120" w:line="420" w:lineRule="atLeast"/>
        <w:ind w:right="-1" w:firstLine="709"/>
        <w:jc w:val="both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</w:pPr>
      <w:r w:rsidRPr="005E6830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  <w:t>Действия педагога:</w:t>
      </w:r>
    </w:p>
    <w:p w:rsidR="005E6830" w:rsidRPr="00150CC7" w:rsidRDefault="005E6830" w:rsidP="00157865">
      <w:pPr>
        <w:numPr>
          <w:ilvl w:val="0"/>
          <w:numId w:val="6"/>
        </w:numPr>
        <w:shd w:val="clear" w:color="auto" w:fill="FFFFFF"/>
        <w:spacing w:afterLines="6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5E6830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Раздаёт каждому ученику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</w:t>
      </w:r>
      <w:r w:rsidRPr="005E6830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выбранную книгу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и рабочий лист (</w:t>
      </w:r>
      <w:r w:rsidR="00E63BCC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в презентации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).</w:t>
      </w:r>
    </w:p>
    <w:p w:rsidR="005E6830" w:rsidRPr="005E6830" w:rsidRDefault="005E6830" w:rsidP="00150CC7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5E6830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lastRenderedPageBreak/>
        <w:t>Даёт задание: 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назвать главного героя сказки (книги) и раскрасить его в соответствии с собственными представлениями о нём.</w:t>
      </w:r>
    </w:p>
    <w:p w:rsidR="005E6830" w:rsidRPr="00150CC7" w:rsidRDefault="005E6830" w:rsidP="00150CC7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5E6830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Организует обсуждение по вопросам: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</w:t>
      </w:r>
      <w:r w:rsidRPr="005E6830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«Как зовут героя?»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</w:t>
      </w:r>
      <w:r w:rsidRPr="005E6830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«Какой он? (добрый/смелый/весёлый</w:t>
      </w:r>
      <w:r w:rsidRPr="00150CC7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 xml:space="preserve"> и пр.</w:t>
      </w:r>
      <w:r w:rsidRPr="005E6830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>)»</w:t>
      </w:r>
      <w:r w:rsidRPr="00150CC7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</w:rPr>
        <w:t xml:space="preserve">. 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Краткую характеристику ученик записывает в рабочий лист.</w:t>
      </w:r>
    </w:p>
    <w:p w:rsidR="005E6830" w:rsidRPr="00150CC7" w:rsidRDefault="005E6830" w:rsidP="00150CC7">
      <w:pPr>
        <w:shd w:val="clear" w:color="auto" w:fill="FFFFFF"/>
        <w:spacing w:before="120" w:after="120" w:line="420" w:lineRule="atLeast"/>
        <w:ind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  <w:r w:rsidRPr="005E6830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</w:rPr>
        <w:t>Результат этапа:</w:t>
      </w:r>
      <w:r w:rsidRPr="005E6830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> ученик называет героя, характеризует его</w:t>
      </w:r>
      <w:r w:rsidRPr="00150CC7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  <w:t xml:space="preserve"> связывает с изображением.</w:t>
      </w:r>
    </w:p>
    <w:p w:rsidR="005F5802" w:rsidRPr="00150CC7" w:rsidRDefault="005F5802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  <w:u w:val="single"/>
        </w:rPr>
        <w:t>3. Практическая работа: «Карта событий» (10–12 мин)</w:t>
      </w:r>
    </w:p>
    <w:p w:rsidR="005F5802" w:rsidRPr="00150CC7" w:rsidRDefault="005F5802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b/>
          <w:bCs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</w:rPr>
        <w:t>Действия педагога:</w:t>
      </w:r>
    </w:p>
    <w:p w:rsidR="00150CC7" w:rsidRPr="00150CC7" w:rsidRDefault="005F5802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spacing w:val="3"/>
          <w:sz w:val="28"/>
          <w:szCs w:val="28"/>
        </w:rPr>
        <w:t xml:space="preserve">Раздаёт обучающимся наборы иллюстраций к выбранной сказке и предлагает на </w:t>
      </w:r>
      <w:r w:rsidRPr="00150CC7">
        <w:rPr>
          <w:rStyle w:val="markdown-word"/>
          <w:rFonts w:eastAsiaTheme="majorEastAsia"/>
          <w:spacing w:val="3"/>
          <w:sz w:val="28"/>
          <w:szCs w:val="28"/>
          <w:u w:val="single"/>
        </w:rPr>
        <w:t>рабочих листах</w:t>
      </w:r>
      <w:r w:rsidRPr="00150CC7">
        <w:rPr>
          <w:rStyle w:val="markdown-word"/>
          <w:rFonts w:eastAsiaTheme="majorEastAsia"/>
          <w:spacing w:val="3"/>
          <w:sz w:val="28"/>
          <w:szCs w:val="28"/>
        </w:rPr>
        <w:t xml:space="preserve"> выстроить последовательность событий с помощью картинок</w:t>
      </w:r>
      <w:r w:rsidR="00150CC7" w:rsidRPr="00150CC7">
        <w:rPr>
          <w:rStyle w:val="markdown-word"/>
          <w:rFonts w:eastAsiaTheme="majorEastAsia"/>
          <w:spacing w:val="3"/>
          <w:sz w:val="28"/>
          <w:szCs w:val="28"/>
        </w:rPr>
        <w:t>, вклеив их.</w:t>
      </w:r>
    </w:p>
    <w:p w:rsidR="00150CC7" w:rsidRPr="00150CC7" w:rsidRDefault="00150CC7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spacing w:val="3"/>
          <w:sz w:val="28"/>
          <w:szCs w:val="28"/>
        </w:rPr>
        <w:t xml:space="preserve">Организует устный ответ каждого обучающегося (пары) по «Карте событий». Дети рассказывают о событиях сказки, опираясь на изображения, с помощью шаблона 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«Сначала герой …, потом он …, в конце …»</w:t>
      </w:r>
      <w:r w:rsidRPr="00150CC7">
        <w:rPr>
          <w:rStyle w:val="markdown-word"/>
          <w:rFonts w:eastAsiaTheme="majorEastAsia"/>
          <w:spacing w:val="3"/>
          <w:sz w:val="28"/>
          <w:szCs w:val="28"/>
        </w:rPr>
        <w:t>.</w:t>
      </w:r>
    </w:p>
    <w:p w:rsidR="00150CC7" w:rsidRPr="00150CC7" w:rsidRDefault="00150CC7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spacing w:val="3"/>
          <w:sz w:val="28"/>
          <w:szCs w:val="28"/>
        </w:rPr>
        <w:t xml:space="preserve">Если у обучающихся есть затруднения, они могут обратиться к «подсказке» на обратной стороне листа: готовая последовательность событий в </w:t>
      </w:r>
      <w:r w:rsidRPr="00150CC7">
        <w:rPr>
          <w:rStyle w:val="markdown-word"/>
          <w:rFonts w:eastAsiaTheme="majorEastAsia"/>
          <w:spacing w:val="3"/>
          <w:sz w:val="28"/>
          <w:szCs w:val="28"/>
          <w:u w:val="single"/>
        </w:rPr>
        <w:t>виде текста.</w:t>
      </w:r>
    </w:p>
    <w:p w:rsidR="00150CC7" w:rsidRPr="00150CC7" w:rsidRDefault="00150CC7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>Помогает обучающимся сделать вывод, чему учит сказка.</w:t>
      </w:r>
    </w:p>
    <w:p w:rsidR="00150CC7" w:rsidRPr="00150CC7" w:rsidRDefault="00150CC7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Fonts w:eastAsiaTheme="majorEastAsia"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</w:rPr>
        <w:t>Результат этапа:</w:t>
      </w:r>
      <w:r w:rsidRPr="00150CC7">
        <w:rPr>
          <w:rStyle w:val="markdown-word"/>
          <w:rFonts w:eastAsiaTheme="majorEastAsia"/>
          <w:spacing w:val="3"/>
          <w:sz w:val="28"/>
          <w:szCs w:val="28"/>
        </w:rPr>
        <w:t xml:space="preserve"> обучающиеся получают готовую опору для пересказа и формируют умение пересказа с помощью неё.</w:t>
      </w:r>
    </w:p>
    <w:p w:rsidR="00150CC7" w:rsidRPr="00150CC7" w:rsidRDefault="00150CC7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spacing w:val="3"/>
          <w:sz w:val="28"/>
          <w:szCs w:val="28"/>
          <w:u w:val="single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  <w:u w:val="single"/>
        </w:rPr>
        <w:t>4. Рефлексия и коммуникация: «Мой отзыв» (5–8 мин)</w:t>
      </w:r>
    </w:p>
    <w:p w:rsidR="00150CC7" w:rsidRDefault="00150CC7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b/>
          <w:bCs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</w:rPr>
        <w:t>Действия педагога:</w:t>
      </w:r>
    </w:p>
    <w:p w:rsidR="00150CC7" w:rsidRPr="00150CC7" w:rsidRDefault="00150CC7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Организует прослушивание каждого обучающегося с отзывом о книге с помощью речевых шаблонов:</w:t>
      </w:r>
      <w:r w:rsidRPr="00150CC7">
        <w:rPr>
          <w:spacing w:val="3"/>
          <w:sz w:val="28"/>
          <w:szCs w:val="28"/>
        </w:rPr>
        <w:t xml:space="preserve"> </w:t>
      </w:r>
      <w:r w:rsidRPr="00150CC7">
        <w:rPr>
          <w:i/>
          <w:iCs/>
          <w:spacing w:val="3"/>
          <w:sz w:val="28"/>
          <w:szCs w:val="28"/>
        </w:rPr>
        <w:t xml:space="preserve">«Одна из моих любимых книг – 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„…”»</w:t>
      </w:r>
      <w:r>
        <w:rPr>
          <w:rStyle w:val="markdown-word"/>
          <w:rFonts w:eastAsiaTheme="majorEastAsia"/>
          <w:i/>
          <w:iCs/>
          <w:spacing w:val="3"/>
          <w:sz w:val="28"/>
          <w:szCs w:val="28"/>
        </w:rPr>
        <w:t xml:space="preserve">, 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«Главный герой — „…” он … (какой?)»</w:t>
      </w:r>
      <w:r>
        <w:rPr>
          <w:rStyle w:val="markdown-word"/>
          <w:rFonts w:eastAsiaTheme="majorEastAsia"/>
          <w:i/>
          <w:iCs/>
          <w:spacing w:val="3"/>
          <w:sz w:val="28"/>
          <w:szCs w:val="28"/>
        </w:rPr>
        <w:t xml:space="preserve">, 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«Мне понравилось, потому что … (весело/интересно/герой добрый)»</w:t>
      </w:r>
      <w:r>
        <w:rPr>
          <w:rStyle w:val="markdown-word"/>
          <w:rFonts w:eastAsiaTheme="majorEastAsia"/>
          <w:i/>
          <w:iCs/>
          <w:spacing w:val="3"/>
          <w:sz w:val="28"/>
          <w:szCs w:val="28"/>
        </w:rPr>
        <w:t>, «Сказка учит…».</w:t>
      </w:r>
    </w:p>
    <w:p w:rsidR="00150CC7" w:rsidRPr="00150CC7" w:rsidRDefault="00150CC7" w:rsidP="00150CC7">
      <w:pPr>
        <w:pStyle w:val="ac"/>
        <w:numPr>
          <w:ilvl w:val="0"/>
          <w:numId w:val="6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spacing w:val="3"/>
          <w:sz w:val="28"/>
          <w:szCs w:val="28"/>
        </w:rPr>
        <w:t>Проводит рефлексию: 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«</w:t>
      </w:r>
      <w:r>
        <w:rPr>
          <w:rStyle w:val="markdown-word"/>
          <w:rFonts w:eastAsiaTheme="majorEastAsia"/>
          <w:i/>
          <w:iCs/>
          <w:spacing w:val="3"/>
          <w:sz w:val="28"/>
          <w:szCs w:val="28"/>
        </w:rPr>
        <w:t>Какую книгу ещё ты хочешь прочитать</w:t>
      </w:r>
      <w:r w:rsidRPr="00150CC7">
        <w:rPr>
          <w:rStyle w:val="markdown-word"/>
          <w:rFonts w:eastAsiaTheme="majorEastAsia"/>
          <w:i/>
          <w:iCs/>
          <w:spacing w:val="3"/>
          <w:sz w:val="28"/>
          <w:szCs w:val="28"/>
        </w:rPr>
        <w:t>»</w:t>
      </w:r>
    </w:p>
    <w:p w:rsidR="00150CC7" w:rsidRDefault="00150CC7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 w:rsidRPr="00150CC7">
        <w:rPr>
          <w:rStyle w:val="markdown-word"/>
          <w:rFonts w:eastAsiaTheme="majorEastAsia"/>
          <w:b/>
          <w:bCs/>
          <w:spacing w:val="3"/>
          <w:sz w:val="28"/>
          <w:szCs w:val="28"/>
        </w:rPr>
        <w:lastRenderedPageBreak/>
        <w:t>Результат этапа:</w:t>
      </w:r>
      <w:r w:rsidRPr="00150CC7">
        <w:rPr>
          <w:rStyle w:val="markdown-word"/>
          <w:rFonts w:eastAsiaTheme="majorEastAsia"/>
          <w:spacing w:val="3"/>
          <w:sz w:val="28"/>
          <w:szCs w:val="28"/>
        </w:rPr>
        <w:t> краткое устное мнение о книге; осознание личного интереса к чтению</w:t>
      </w:r>
      <w:r>
        <w:rPr>
          <w:rStyle w:val="markdown-word"/>
          <w:rFonts w:eastAsiaTheme="majorEastAsia"/>
          <w:spacing w:val="3"/>
          <w:sz w:val="28"/>
          <w:szCs w:val="28"/>
        </w:rPr>
        <w:t>.</w:t>
      </w:r>
    </w:p>
    <w:p w:rsidR="00500AF4" w:rsidRDefault="00500AF4" w:rsidP="00150CC7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</w:p>
    <w:p w:rsidR="00500AF4" w:rsidRPr="00500AF4" w:rsidRDefault="00500AF4" w:rsidP="00500AF4">
      <w:pPr>
        <w:pStyle w:val="ac"/>
        <w:numPr>
          <w:ilvl w:val="0"/>
          <w:numId w:val="1"/>
        </w:numPr>
        <w:shd w:val="clear" w:color="auto" w:fill="FFFFFF"/>
        <w:spacing w:before="120" w:beforeAutospacing="0" w:after="120" w:afterAutospacing="0" w:line="420" w:lineRule="atLeast"/>
        <w:jc w:val="both"/>
        <w:rPr>
          <w:rStyle w:val="markdown-word"/>
          <w:b/>
          <w:bCs/>
          <w:spacing w:val="3"/>
          <w:sz w:val="28"/>
          <w:szCs w:val="28"/>
        </w:rPr>
      </w:pPr>
      <w:r w:rsidRPr="00500AF4">
        <w:rPr>
          <w:rStyle w:val="markdown-word"/>
          <w:rFonts w:eastAsiaTheme="majorEastAsia"/>
          <w:b/>
          <w:bCs/>
          <w:spacing w:val="3"/>
          <w:sz w:val="28"/>
          <w:szCs w:val="28"/>
        </w:rPr>
        <w:t>Заключение</w:t>
      </w:r>
    </w:p>
    <w:p w:rsidR="00500AF4" w:rsidRDefault="00500AF4" w:rsidP="00500AF4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 xml:space="preserve">В ходе занятия была достигнута поставленная цель: с помощью наглядных практических и интересных заданий удалось продолжить формирование у обучающихся позитивного отношения к чтению, умения выделять ключевые сюжетные элементы текста, характеризовать героя и оценивать его поступки. Также обучающиеся получили возможность демонстрации навыка рассказа с помощью наглядной опоры, что важно для развития речи обучающихся с нарушениями интеллекта. </w:t>
      </w:r>
    </w:p>
    <w:p w:rsidR="00500AF4" w:rsidRDefault="00500AF4" w:rsidP="002C45CC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 xml:space="preserve">Структура занятия основывалась на </w:t>
      </w:r>
      <w:r w:rsidRPr="00500AF4">
        <w:rPr>
          <w:rStyle w:val="markdown-word"/>
          <w:rFonts w:eastAsiaTheme="majorEastAsia"/>
          <w:spacing w:val="3"/>
          <w:sz w:val="28"/>
          <w:szCs w:val="28"/>
          <w:u w:val="single"/>
        </w:rPr>
        <w:t>постепенности</w:t>
      </w:r>
      <w:r w:rsidRPr="00500AF4">
        <w:rPr>
          <w:rStyle w:val="markdown-word"/>
          <w:rFonts w:eastAsiaTheme="majorEastAsia"/>
          <w:spacing w:val="3"/>
          <w:sz w:val="28"/>
          <w:szCs w:val="28"/>
        </w:rPr>
        <w:t xml:space="preserve">: </w:t>
      </w:r>
      <w:r>
        <w:rPr>
          <w:rStyle w:val="markdown-word"/>
          <w:rFonts w:eastAsiaTheme="majorEastAsia"/>
          <w:spacing w:val="3"/>
          <w:sz w:val="28"/>
          <w:szCs w:val="28"/>
        </w:rPr>
        <w:t>от эмоционального выбора книги к характеристике героя, осмыслению сюжета и формулировке личного мнения.</w:t>
      </w:r>
      <w:r w:rsidR="002C45CC">
        <w:rPr>
          <w:rStyle w:val="markdown-word"/>
          <w:rFonts w:eastAsiaTheme="majorEastAsia"/>
          <w:spacing w:val="3"/>
          <w:sz w:val="28"/>
          <w:szCs w:val="28"/>
        </w:rPr>
        <w:t xml:space="preserve"> Такой принцип особенно важен для детей с интеллектуальными нарушениями.</w:t>
      </w:r>
      <w:r>
        <w:rPr>
          <w:rStyle w:val="markdown-word"/>
          <w:rFonts w:eastAsiaTheme="majorEastAsia"/>
          <w:spacing w:val="3"/>
          <w:sz w:val="28"/>
          <w:szCs w:val="28"/>
        </w:rPr>
        <w:t xml:space="preserve"> Использование иллюстраций, шаблонов, тактильных действий (раскрашивание, наклеивание) </w:t>
      </w:r>
      <w:r w:rsidR="002C45CC">
        <w:rPr>
          <w:rStyle w:val="markdown-word"/>
          <w:rFonts w:eastAsiaTheme="majorEastAsia"/>
          <w:spacing w:val="3"/>
          <w:sz w:val="28"/>
          <w:szCs w:val="28"/>
        </w:rPr>
        <w:t>обеспечило поддержание мотивации в ходе всего занятия и обеспечило доступность для детей разного уровня подготовки.</w:t>
      </w:r>
    </w:p>
    <w:p w:rsidR="005A33A1" w:rsidRDefault="005A33A1" w:rsidP="002C45CC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>Практика эффективна для достижения поставленной цели. Она может быть усовершенствована в целях адаптации для конкретного класса (видоизменение рабочего листа, добавление в занятие видеоряда в соответствии с книгами и т.п.).</w:t>
      </w:r>
    </w:p>
    <w:p w:rsidR="002C45CC" w:rsidRDefault="002C45CC" w:rsidP="002C45CC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rStyle w:val="markdown-word"/>
          <w:rFonts w:eastAsiaTheme="majorEastAsia"/>
          <w:b/>
          <w:bCs/>
          <w:spacing w:val="3"/>
          <w:sz w:val="28"/>
          <w:szCs w:val="28"/>
        </w:rPr>
      </w:pPr>
      <w:r w:rsidRPr="002C45CC">
        <w:rPr>
          <w:rStyle w:val="markdown-word"/>
          <w:rFonts w:eastAsiaTheme="majorEastAsia"/>
          <w:b/>
          <w:bCs/>
          <w:spacing w:val="3"/>
          <w:sz w:val="28"/>
          <w:szCs w:val="28"/>
        </w:rPr>
        <w:t>Методические рекомендации:</w:t>
      </w:r>
    </w:p>
    <w:p w:rsidR="002C45CC" w:rsidRDefault="002C45CC" w:rsidP="002C45CC">
      <w:pPr>
        <w:pStyle w:val="ac"/>
        <w:numPr>
          <w:ilvl w:val="0"/>
          <w:numId w:val="13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 xml:space="preserve">Важно выбирать книги, содержание которых детям </w:t>
      </w:r>
      <w:r w:rsidRPr="002C45CC">
        <w:rPr>
          <w:rStyle w:val="markdown-word"/>
          <w:rFonts w:eastAsiaTheme="majorEastAsia"/>
          <w:spacing w:val="3"/>
          <w:sz w:val="28"/>
          <w:szCs w:val="28"/>
          <w:u w:val="single"/>
        </w:rPr>
        <w:t>знакомо</w:t>
      </w:r>
      <w:r>
        <w:rPr>
          <w:rStyle w:val="markdown-word"/>
          <w:rFonts w:eastAsiaTheme="majorEastAsia"/>
          <w:spacing w:val="3"/>
          <w:sz w:val="28"/>
          <w:szCs w:val="28"/>
        </w:rPr>
        <w:t xml:space="preserve">, т.к. занятие не предполагает знакомство с полным текстом произведения, а нацелено на формирование интереса к книге и развитие речи. </w:t>
      </w:r>
    </w:p>
    <w:p w:rsidR="002C45CC" w:rsidRDefault="002C45CC" w:rsidP="002C45CC">
      <w:pPr>
        <w:pStyle w:val="ac"/>
        <w:numPr>
          <w:ilvl w:val="0"/>
          <w:numId w:val="13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>Выбор книг также должен быть обусловлен контингентом класса и отдельными обучающимися: возможно потребуется выбрать одинаковые по сложности книги, а может быть, совершенно разные, т.к. в классе могут обучаться дети с разной степенью интеллектуальных нарушений и другими особенностями развития.</w:t>
      </w:r>
    </w:p>
    <w:p w:rsidR="002C45CC" w:rsidRDefault="002C45CC" w:rsidP="002C45CC">
      <w:pPr>
        <w:pStyle w:val="ac"/>
        <w:numPr>
          <w:ilvl w:val="0"/>
          <w:numId w:val="13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lastRenderedPageBreak/>
        <w:t>Стоит следить за тем, чтобы каждый мог работать в своём темпе, верно и без напряжения выполняя работу.</w:t>
      </w:r>
    </w:p>
    <w:p w:rsidR="002C45CC" w:rsidRPr="002C45CC" w:rsidRDefault="002C45CC" w:rsidP="002C45CC">
      <w:pPr>
        <w:pStyle w:val="ac"/>
        <w:numPr>
          <w:ilvl w:val="0"/>
          <w:numId w:val="13"/>
        </w:numPr>
        <w:shd w:val="clear" w:color="auto" w:fill="FFFFFF"/>
        <w:spacing w:before="120" w:beforeAutospacing="0" w:after="120" w:afterAutospacing="0" w:line="420" w:lineRule="atLeast"/>
        <w:ind w:left="0" w:firstLine="709"/>
        <w:jc w:val="both"/>
        <w:rPr>
          <w:rStyle w:val="markdown-word"/>
          <w:rFonts w:eastAsiaTheme="majorEastAsia"/>
          <w:spacing w:val="3"/>
          <w:sz w:val="28"/>
          <w:szCs w:val="28"/>
        </w:rPr>
      </w:pPr>
      <w:r>
        <w:rPr>
          <w:rStyle w:val="markdown-word"/>
          <w:rFonts w:eastAsiaTheme="majorEastAsia"/>
          <w:spacing w:val="3"/>
          <w:sz w:val="28"/>
          <w:szCs w:val="28"/>
        </w:rPr>
        <w:t xml:space="preserve">Нужно обеспечить дифференцированный подход: </w:t>
      </w:r>
      <w:r w:rsidR="0013226F">
        <w:rPr>
          <w:rStyle w:val="markdown-word"/>
          <w:rFonts w:eastAsiaTheme="majorEastAsia"/>
          <w:spacing w:val="3"/>
          <w:sz w:val="28"/>
          <w:szCs w:val="28"/>
        </w:rPr>
        <w:t>слабым ученикам можно предложить выбор из двух или нескольких вариантов, а более сильным – добавление деталей и самостоятельных формулировок.</w:t>
      </w:r>
    </w:p>
    <w:p w:rsidR="00500AF4" w:rsidRPr="00500AF4" w:rsidRDefault="00500AF4" w:rsidP="00500AF4">
      <w:pPr>
        <w:pStyle w:val="ac"/>
        <w:shd w:val="clear" w:color="auto" w:fill="FFFFFF"/>
        <w:spacing w:before="120" w:beforeAutospacing="0" w:after="120" w:afterAutospacing="0" w:line="420" w:lineRule="atLeast"/>
        <w:ind w:firstLine="709"/>
        <w:jc w:val="both"/>
        <w:rPr>
          <w:spacing w:val="3"/>
          <w:sz w:val="28"/>
          <w:szCs w:val="28"/>
        </w:rPr>
      </w:pPr>
    </w:p>
    <w:p w:rsidR="005F5802" w:rsidRPr="005E6830" w:rsidRDefault="005F5802" w:rsidP="00150CC7">
      <w:pPr>
        <w:shd w:val="clear" w:color="auto" w:fill="FFFFFF"/>
        <w:spacing w:before="120" w:after="120" w:line="420" w:lineRule="atLeast"/>
        <w:ind w:right="-1" w:firstLine="709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</w:rPr>
      </w:pPr>
    </w:p>
    <w:p w:rsidR="00C84253" w:rsidRPr="0013226F" w:rsidRDefault="00C84253" w:rsidP="0013226F"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4253" w:rsidRPr="0013226F" w:rsidSect="00F33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4251"/>
    <w:multiLevelType w:val="multilevel"/>
    <w:tmpl w:val="BC7A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6868"/>
    <w:multiLevelType w:val="multilevel"/>
    <w:tmpl w:val="3A7E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92EA1"/>
    <w:multiLevelType w:val="hybridMultilevel"/>
    <w:tmpl w:val="0B26246C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">
    <w:nsid w:val="255B519C"/>
    <w:multiLevelType w:val="multilevel"/>
    <w:tmpl w:val="181A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E469C0"/>
    <w:multiLevelType w:val="multilevel"/>
    <w:tmpl w:val="928E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013CBC"/>
    <w:multiLevelType w:val="hybridMultilevel"/>
    <w:tmpl w:val="2B48E298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B6520E"/>
    <w:multiLevelType w:val="multilevel"/>
    <w:tmpl w:val="3E04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2F29C1"/>
    <w:multiLevelType w:val="hybridMultilevel"/>
    <w:tmpl w:val="D02A5152"/>
    <w:lvl w:ilvl="0" w:tplc="0D76D9E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3E013A"/>
    <w:multiLevelType w:val="multilevel"/>
    <w:tmpl w:val="80F8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1C495A"/>
    <w:multiLevelType w:val="hybridMultilevel"/>
    <w:tmpl w:val="71925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2B52BB4"/>
    <w:multiLevelType w:val="hybridMultilevel"/>
    <w:tmpl w:val="0E8C82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E5E1482"/>
    <w:multiLevelType w:val="multilevel"/>
    <w:tmpl w:val="063C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E26C52"/>
    <w:multiLevelType w:val="multilevel"/>
    <w:tmpl w:val="829E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3"/>
  </w:num>
  <w:num w:numId="5">
    <w:abstractNumId w:val="6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E60F44"/>
    <w:rsid w:val="00003DDF"/>
    <w:rsid w:val="0013226F"/>
    <w:rsid w:val="00150CC7"/>
    <w:rsid w:val="00157865"/>
    <w:rsid w:val="00242542"/>
    <w:rsid w:val="00270CF5"/>
    <w:rsid w:val="002A385D"/>
    <w:rsid w:val="002C45CC"/>
    <w:rsid w:val="00363448"/>
    <w:rsid w:val="00477887"/>
    <w:rsid w:val="004E763B"/>
    <w:rsid w:val="00500AF4"/>
    <w:rsid w:val="00565725"/>
    <w:rsid w:val="005A33A1"/>
    <w:rsid w:val="005E6830"/>
    <w:rsid w:val="005F5802"/>
    <w:rsid w:val="00740AD0"/>
    <w:rsid w:val="0079086B"/>
    <w:rsid w:val="007928FE"/>
    <w:rsid w:val="007C5438"/>
    <w:rsid w:val="00823A89"/>
    <w:rsid w:val="009A2DF7"/>
    <w:rsid w:val="00A902CB"/>
    <w:rsid w:val="00C84253"/>
    <w:rsid w:val="00CE1FE7"/>
    <w:rsid w:val="00D15EE0"/>
    <w:rsid w:val="00D40FF0"/>
    <w:rsid w:val="00E2748F"/>
    <w:rsid w:val="00E60F44"/>
    <w:rsid w:val="00E63BCC"/>
    <w:rsid w:val="00F3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3A"/>
  </w:style>
  <w:style w:type="paragraph" w:styleId="1">
    <w:name w:val="heading 1"/>
    <w:basedOn w:val="a"/>
    <w:next w:val="a"/>
    <w:link w:val="10"/>
    <w:uiPriority w:val="9"/>
    <w:qFormat/>
    <w:rsid w:val="00E60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60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0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60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0F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0F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0F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0F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0F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0F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0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0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0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0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0F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0F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0F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0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0F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0F4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A2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markdown-word">
    <w:name w:val="markdown-word"/>
    <w:basedOn w:val="a0"/>
    <w:rsid w:val="00C842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1</cp:lastModifiedBy>
  <cp:revision>3</cp:revision>
  <dcterms:created xsi:type="dcterms:W3CDTF">2026-02-13T08:03:00Z</dcterms:created>
  <dcterms:modified xsi:type="dcterms:W3CDTF">2026-04-16T07:30:00Z</dcterms:modified>
</cp:coreProperties>
</file>